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32302" w14:textId="77777777" w:rsidR="006D6E47" w:rsidRPr="00693491" w:rsidRDefault="00E6238A" w:rsidP="00F2423A">
      <w:pPr>
        <w:spacing w:line="276" w:lineRule="auto"/>
        <w:rPr>
          <w:rFonts w:ascii="Arial" w:hAnsi="Arial" w:cs="Arial"/>
          <w:color w:val="000000"/>
        </w:rPr>
      </w:pPr>
      <w:r w:rsidRPr="00693491">
        <w:rPr>
          <w:rFonts w:ascii="Arial" w:hAnsi="Arial" w:cs="Arial"/>
          <w:noProof/>
          <w:color w:val="000000"/>
        </w:rPr>
        <mc:AlternateContent>
          <mc:Choice Requires="wps">
            <w:drawing>
              <wp:anchor distT="0" distB="0" distL="114300" distR="114300" simplePos="0" relativeHeight="251658240" behindDoc="1" locked="0" layoutInCell="1" allowOverlap="1" wp14:anchorId="2759EEB4" wp14:editId="40272EA1">
                <wp:simplePos x="0" y="0"/>
                <wp:positionH relativeFrom="column">
                  <wp:posOffset>-533400</wp:posOffset>
                </wp:positionH>
                <wp:positionV relativeFrom="paragraph">
                  <wp:posOffset>-759672</wp:posOffset>
                </wp:positionV>
                <wp:extent cx="10074275" cy="2946400"/>
                <wp:effectExtent l="0" t="0" r="9525" b="12700"/>
                <wp:wrapNone/>
                <wp:docPr id="521924679" name="Rectangle 12"/>
                <wp:cNvGraphicFramePr/>
                <a:graphic xmlns:a="http://schemas.openxmlformats.org/drawingml/2006/main">
                  <a:graphicData uri="http://schemas.microsoft.com/office/word/2010/wordprocessingShape">
                    <wps:wsp>
                      <wps:cNvSpPr/>
                      <wps:spPr>
                        <a:xfrm>
                          <a:off x="0" y="0"/>
                          <a:ext cx="10074275" cy="2946400"/>
                        </a:xfrm>
                        <a:prstGeom prst="rect">
                          <a:avLst/>
                        </a:prstGeom>
                        <a:solidFill>
                          <a:srgbClr val="00173C"/>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9F8C1F" id="Rectangle 12" o:spid="_x0000_s1026" style="position:absolute;margin-left:-42pt;margin-top:-59.8pt;width:793.25pt;height:2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" fillcolor="#00173c" strokecolor="#050f1c [484]" strokeweight="1pt"/>
            </w:pict>
          </mc:Fallback>
        </mc:AlternateContent>
      </w:r>
      <w:r w:rsidRPr="00693491">
        <w:rPr>
          <w:rFonts w:ascii="Arial" w:hAnsi="Arial" w:cs="Arial"/>
          <w:noProof/>
          <w:color w:val="000000"/>
        </w:rPr>
        <w:drawing>
          <wp:anchor distT="0" distB="0" distL="114300" distR="114300" simplePos="0" relativeHeight="251658241" behindDoc="0" locked="0" layoutInCell="1" allowOverlap="1" wp14:anchorId="3A34BC04" wp14:editId="141DC404">
            <wp:simplePos x="0" y="0"/>
            <wp:positionH relativeFrom="margin">
              <wp:posOffset>1667933</wp:posOffset>
            </wp:positionH>
            <wp:positionV relativeFrom="margin">
              <wp:posOffset>-446405</wp:posOffset>
            </wp:positionV>
            <wp:extent cx="3361055" cy="2535555"/>
            <wp:effectExtent l="0" t="0" r="0" b="0"/>
            <wp:wrapSquare wrapText="bothSides"/>
            <wp:docPr id="1936102457" name="Picture 13"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102457" name="Picture 13" descr="A logo on a black background&#10;&#10;Description automatically generated"/>
                    <pic:cNvPicPr/>
                  </pic:nvPicPr>
                  <pic:blipFill rotWithShape="1">
                    <a:blip r:embed="rId11" cstate="print">
                      <a:extLst>
                        <a:ext uri="{28A0092B-C50C-407E-A947-70E740481C1C}">
                          <a14:useLocalDpi xmlns:a14="http://schemas.microsoft.com/office/drawing/2010/main" val="0"/>
                        </a:ext>
                      </a:extLst>
                    </a:blip>
                    <a:srcRect t="9494" b="15048"/>
                    <a:stretch/>
                  </pic:blipFill>
                  <pic:spPr bwMode="auto">
                    <a:xfrm>
                      <a:off x="0" y="0"/>
                      <a:ext cx="3361055" cy="2535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82D9F7" w14:textId="77777777" w:rsidR="006D6E47" w:rsidRPr="00693491" w:rsidRDefault="006D6E47" w:rsidP="00F2423A">
      <w:pPr>
        <w:spacing w:line="276" w:lineRule="auto"/>
        <w:rPr>
          <w:rFonts w:ascii="Arial" w:hAnsi="Arial" w:cs="Arial"/>
          <w:color w:val="000000"/>
        </w:rPr>
      </w:pPr>
    </w:p>
    <w:p w14:paraId="08F0DB8F" w14:textId="77777777" w:rsidR="00E029E1" w:rsidRPr="00693491" w:rsidRDefault="00E029E1" w:rsidP="00F2423A">
      <w:pPr>
        <w:spacing w:line="276" w:lineRule="auto"/>
        <w:jc w:val="center"/>
        <w:rPr>
          <w:rFonts w:ascii="Arial" w:hAnsi="Arial" w:cs="Arial"/>
          <w:b/>
          <w:bCs/>
          <w:color w:val="000000"/>
          <w:sz w:val="48"/>
          <w:szCs w:val="48"/>
        </w:rPr>
      </w:pPr>
    </w:p>
    <w:p w14:paraId="1B23B5F9" w14:textId="77777777" w:rsidR="00E029E1" w:rsidRPr="00693491" w:rsidRDefault="00E029E1" w:rsidP="00F2423A">
      <w:pPr>
        <w:spacing w:line="276" w:lineRule="auto"/>
        <w:jc w:val="center"/>
        <w:rPr>
          <w:rFonts w:ascii="Arial" w:hAnsi="Arial" w:cs="Arial"/>
          <w:b/>
          <w:bCs/>
          <w:color w:val="000000"/>
          <w:sz w:val="48"/>
          <w:szCs w:val="48"/>
        </w:rPr>
      </w:pPr>
    </w:p>
    <w:p w14:paraId="4408CDB3" w14:textId="77777777" w:rsidR="00E13D4D" w:rsidRPr="00693491" w:rsidRDefault="00E13D4D" w:rsidP="00F2423A">
      <w:pPr>
        <w:spacing w:line="276" w:lineRule="auto"/>
        <w:jc w:val="center"/>
        <w:rPr>
          <w:rFonts w:ascii="Arial" w:hAnsi="Arial" w:cs="Arial"/>
          <w:b/>
          <w:bCs/>
          <w:color w:val="000000"/>
          <w:sz w:val="48"/>
          <w:szCs w:val="48"/>
        </w:rPr>
      </w:pPr>
    </w:p>
    <w:p w14:paraId="20C8275E" w14:textId="77777777" w:rsidR="00E13D4D" w:rsidRPr="00693491" w:rsidRDefault="00E13D4D" w:rsidP="00F2423A">
      <w:pPr>
        <w:spacing w:line="276" w:lineRule="auto"/>
        <w:jc w:val="center"/>
        <w:rPr>
          <w:rFonts w:ascii="Arial" w:hAnsi="Arial" w:cs="Arial"/>
          <w:b/>
          <w:bCs/>
          <w:color w:val="000000"/>
          <w:sz w:val="48"/>
          <w:szCs w:val="48"/>
        </w:rPr>
      </w:pPr>
    </w:p>
    <w:p w14:paraId="0B1173FF" w14:textId="44C56693" w:rsidR="006D6E47" w:rsidRPr="006853F7" w:rsidRDefault="00711ACE" w:rsidP="006853F7">
      <w:pPr>
        <w:spacing w:line="276" w:lineRule="auto"/>
        <w:jc w:val="center"/>
        <w:rPr>
          <w:rFonts w:ascii="Arial" w:hAnsi="Arial" w:cs="Arial"/>
          <w:b/>
          <w:bCs/>
          <w:color w:val="000000"/>
          <w:sz w:val="48"/>
          <w:szCs w:val="48"/>
        </w:rPr>
      </w:pPr>
      <w:r>
        <w:rPr>
          <w:rFonts w:ascii="Arial" w:hAnsi="Arial" w:cs="Arial"/>
          <w:b/>
          <w:bCs/>
          <w:color w:val="000000"/>
          <w:sz w:val="48"/>
          <w:szCs w:val="48"/>
        </w:rPr>
        <w:t>SAFEGUARDING</w:t>
      </w:r>
      <w:r w:rsidR="005152FC">
        <w:rPr>
          <w:rFonts w:ascii="Arial" w:hAnsi="Arial" w:cs="Arial"/>
          <w:b/>
          <w:bCs/>
          <w:color w:val="000000"/>
          <w:sz w:val="48"/>
          <w:szCs w:val="48"/>
        </w:rPr>
        <w:t xml:space="preserve"> </w:t>
      </w:r>
      <w:r>
        <w:rPr>
          <w:rFonts w:ascii="Arial" w:hAnsi="Arial" w:cs="Arial"/>
          <w:b/>
          <w:bCs/>
          <w:color w:val="000000"/>
          <w:sz w:val="48"/>
          <w:szCs w:val="48"/>
        </w:rPr>
        <w:t xml:space="preserve">&amp; CHILD PROTECTION </w:t>
      </w:r>
      <w:r w:rsidR="00693491" w:rsidRPr="00693491">
        <w:rPr>
          <w:rFonts w:ascii="Arial" w:hAnsi="Arial" w:cs="Arial"/>
          <w:b/>
          <w:bCs/>
          <w:color w:val="000000"/>
          <w:sz w:val="48"/>
          <w:szCs w:val="48"/>
        </w:rPr>
        <w:t>POLICY</w:t>
      </w:r>
    </w:p>
    <w:tbl>
      <w:tblPr>
        <w:tblStyle w:val="TableGrid"/>
        <w:tblW w:w="9643" w:type="dxa"/>
        <w:jc w:val="center"/>
        <w:tblLook w:val="04A0" w:firstRow="1" w:lastRow="0" w:firstColumn="1" w:lastColumn="0" w:noHBand="0" w:noVBand="1"/>
      </w:tblPr>
      <w:tblGrid>
        <w:gridCol w:w="4821"/>
        <w:gridCol w:w="4822"/>
      </w:tblGrid>
      <w:tr w:rsidR="0079247E" w:rsidRPr="00693491" w14:paraId="755745A7" w14:textId="77777777" w:rsidTr="00DC4EDC">
        <w:trPr>
          <w:trHeight w:val="600"/>
          <w:jc w:val="center"/>
        </w:trPr>
        <w:tc>
          <w:tcPr>
            <w:tcW w:w="4821" w:type="dxa"/>
            <w:vAlign w:val="center"/>
          </w:tcPr>
          <w:p w14:paraId="379BACFE" w14:textId="77777777" w:rsidR="006D6E47" w:rsidRPr="00693491" w:rsidRDefault="006D6E47" w:rsidP="00F2423A">
            <w:pPr>
              <w:spacing w:line="276" w:lineRule="auto"/>
              <w:jc w:val="center"/>
              <w:rPr>
                <w:rFonts w:ascii="Arial" w:hAnsi="Arial" w:cs="Arial"/>
                <w:b/>
                <w:bCs/>
                <w:color w:val="000000"/>
              </w:rPr>
            </w:pPr>
            <w:r w:rsidRPr="00693491">
              <w:rPr>
                <w:rFonts w:ascii="Arial" w:hAnsi="Arial" w:cs="Arial"/>
                <w:b/>
                <w:bCs/>
                <w:color w:val="000000"/>
              </w:rPr>
              <w:t>POLICY NO.</w:t>
            </w:r>
          </w:p>
        </w:tc>
        <w:tc>
          <w:tcPr>
            <w:tcW w:w="4822" w:type="dxa"/>
            <w:vAlign w:val="center"/>
          </w:tcPr>
          <w:p w14:paraId="6A485E51" w14:textId="3C851492" w:rsidR="006D6E47" w:rsidRPr="00693491" w:rsidRDefault="00AF67E3" w:rsidP="00F2423A">
            <w:pPr>
              <w:spacing w:line="276" w:lineRule="auto"/>
              <w:jc w:val="center"/>
              <w:rPr>
                <w:rFonts w:ascii="Arial" w:hAnsi="Arial" w:cs="Arial"/>
                <w:color w:val="000000"/>
              </w:rPr>
            </w:pPr>
            <w:r w:rsidRPr="00693491">
              <w:rPr>
                <w:rFonts w:ascii="Arial" w:hAnsi="Arial" w:cs="Arial"/>
                <w:color w:val="000000"/>
              </w:rPr>
              <w:t>KPS-</w:t>
            </w:r>
            <w:r w:rsidR="00711ACE">
              <w:rPr>
                <w:rFonts w:ascii="Arial" w:hAnsi="Arial" w:cs="Arial"/>
                <w:color w:val="000000"/>
              </w:rPr>
              <w:t>SGP-00</w:t>
            </w:r>
            <w:r w:rsidR="00CE31EB">
              <w:rPr>
                <w:rFonts w:ascii="Arial" w:hAnsi="Arial" w:cs="Arial"/>
                <w:color w:val="000000"/>
              </w:rPr>
              <w:t>5</w:t>
            </w:r>
          </w:p>
        </w:tc>
      </w:tr>
      <w:tr w:rsidR="0079247E" w:rsidRPr="00693491" w14:paraId="5F50B8DE" w14:textId="77777777" w:rsidTr="00DC4EDC">
        <w:trPr>
          <w:trHeight w:val="637"/>
          <w:jc w:val="center"/>
        </w:trPr>
        <w:tc>
          <w:tcPr>
            <w:tcW w:w="4821" w:type="dxa"/>
            <w:vAlign w:val="center"/>
          </w:tcPr>
          <w:p w14:paraId="30181E04" w14:textId="77777777" w:rsidR="006D6E47" w:rsidRPr="00693491" w:rsidRDefault="003B0188" w:rsidP="00F2423A">
            <w:pPr>
              <w:spacing w:line="276" w:lineRule="auto"/>
              <w:jc w:val="center"/>
              <w:rPr>
                <w:rFonts w:ascii="Arial" w:hAnsi="Arial" w:cs="Arial"/>
                <w:b/>
                <w:bCs/>
                <w:color w:val="000000"/>
              </w:rPr>
            </w:pPr>
            <w:r w:rsidRPr="00693491">
              <w:rPr>
                <w:rFonts w:ascii="Arial" w:hAnsi="Arial" w:cs="Arial"/>
                <w:b/>
                <w:bCs/>
                <w:color w:val="000000"/>
              </w:rPr>
              <w:t>POLICY OWNER</w:t>
            </w:r>
          </w:p>
        </w:tc>
        <w:tc>
          <w:tcPr>
            <w:tcW w:w="4822" w:type="dxa"/>
            <w:vAlign w:val="center"/>
          </w:tcPr>
          <w:p w14:paraId="28444D28" w14:textId="77777777" w:rsidR="006D6E47" w:rsidRPr="000611A2" w:rsidRDefault="000611A2" w:rsidP="00F2423A">
            <w:pPr>
              <w:spacing w:line="276" w:lineRule="auto"/>
              <w:jc w:val="center"/>
              <w:rPr>
                <w:rFonts w:ascii="Arial" w:hAnsi="Arial" w:cs="Arial"/>
                <w:color w:val="000000"/>
              </w:rPr>
            </w:pPr>
            <w:r w:rsidRPr="000611A2">
              <w:rPr>
                <w:rFonts w:ascii="Arial" w:hAnsi="Arial" w:cs="Arial"/>
                <w:color w:val="000000"/>
              </w:rPr>
              <w:t>HEADTEACHER</w:t>
            </w:r>
          </w:p>
        </w:tc>
      </w:tr>
      <w:tr w:rsidR="0079247E" w:rsidRPr="00693491" w14:paraId="25261827" w14:textId="77777777" w:rsidTr="00DC4EDC">
        <w:trPr>
          <w:trHeight w:val="600"/>
          <w:jc w:val="center"/>
        </w:trPr>
        <w:tc>
          <w:tcPr>
            <w:tcW w:w="4821" w:type="dxa"/>
            <w:vAlign w:val="center"/>
          </w:tcPr>
          <w:p w14:paraId="36D10579" w14:textId="77777777" w:rsidR="006D6E47" w:rsidRPr="00693491" w:rsidRDefault="003B0188" w:rsidP="00F2423A">
            <w:pPr>
              <w:spacing w:line="276" w:lineRule="auto"/>
              <w:jc w:val="center"/>
              <w:rPr>
                <w:rFonts w:ascii="Arial" w:hAnsi="Arial" w:cs="Arial"/>
                <w:b/>
                <w:bCs/>
                <w:color w:val="000000"/>
              </w:rPr>
            </w:pPr>
            <w:r w:rsidRPr="00693491">
              <w:rPr>
                <w:rFonts w:ascii="Arial" w:hAnsi="Arial" w:cs="Arial"/>
                <w:b/>
                <w:bCs/>
                <w:color w:val="000000"/>
              </w:rPr>
              <w:t>DATE FIRST ISSUED</w:t>
            </w:r>
          </w:p>
        </w:tc>
        <w:tc>
          <w:tcPr>
            <w:tcW w:w="4822" w:type="dxa"/>
            <w:vAlign w:val="center"/>
          </w:tcPr>
          <w:p w14:paraId="0BCBD138" w14:textId="77777777" w:rsidR="006D6E47" w:rsidRPr="000611A2" w:rsidRDefault="000611A2" w:rsidP="00F2423A">
            <w:pPr>
              <w:spacing w:line="276" w:lineRule="auto"/>
              <w:jc w:val="center"/>
              <w:rPr>
                <w:rFonts w:ascii="Arial" w:hAnsi="Arial" w:cs="Arial"/>
                <w:color w:val="000000"/>
              </w:rPr>
            </w:pPr>
            <w:r w:rsidRPr="000611A2">
              <w:rPr>
                <w:rFonts w:ascii="Arial" w:hAnsi="Arial" w:cs="Arial"/>
                <w:color w:val="000000"/>
              </w:rPr>
              <w:t>26/11/2024</w:t>
            </w:r>
          </w:p>
        </w:tc>
      </w:tr>
      <w:tr w:rsidR="00B11040" w:rsidRPr="00693491" w14:paraId="1477C89B" w14:textId="77777777" w:rsidTr="00DC4EDC">
        <w:trPr>
          <w:trHeight w:val="637"/>
          <w:jc w:val="center"/>
        </w:trPr>
        <w:tc>
          <w:tcPr>
            <w:tcW w:w="4821" w:type="dxa"/>
            <w:vAlign w:val="center"/>
          </w:tcPr>
          <w:p w14:paraId="21A7C959" w14:textId="77777777" w:rsidR="00B11040" w:rsidRPr="00693491" w:rsidRDefault="00B11040" w:rsidP="00B11040">
            <w:pPr>
              <w:spacing w:line="276" w:lineRule="auto"/>
              <w:jc w:val="center"/>
              <w:rPr>
                <w:rFonts w:ascii="Arial" w:hAnsi="Arial" w:cs="Arial"/>
                <w:b/>
                <w:bCs/>
                <w:color w:val="000000"/>
              </w:rPr>
            </w:pPr>
            <w:r w:rsidRPr="00693491">
              <w:rPr>
                <w:rFonts w:ascii="Arial" w:hAnsi="Arial" w:cs="Arial"/>
                <w:b/>
                <w:bCs/>
                <w:color w:val="000000"/>
              </w:rPr>
              <w:t>NEXT REVIEW DATE</w:t>
            </w:r>
          </w:p>
        </w:tc>
        <w:tc>
          <w:tcPr>
            <w:tcW w:w="4822" w:type="dxa"/>
            <w:vAlign w:val="center"/>
          </w:tcPr>
          <w:p w14:paraId="3CE41148" w14:textId="75E86116" w:rsidR="00876CD7" w:rsidRPr="000611A2" w:rsidRDefault="00B11040" w:rsidP="00876CD7">
            <w:pPr>
              <w:spacing w:line="276" w:lineRule="auto"/>
              <w:jc w:val="center"/>
              <w:rPr>
                <w:rFonts w:ascii="Arial" w:hAnsi="Arial" w:cs="Arial"/>
                <w:color w:val="000000"/>
              </w:rPr>
            </w:pPr>
            <w:r>
              <w:rPr>
                <w:rFonts w:ascii="Arial" w:hAnsi="Arial" w:cs="Arial"/>
                <w:color w:val="000000"/>
              </w:rPr>
              <w:t>01/09/2026</w:t>
            </w:r>
          </w:p>
        </w:tc>
      </w:tr>
    </w:tbl>
    <w:tbl>
      <w:tblPr>
        <w:tblStyle w:val="TableGrid"/>
        <w:tblpPr w:leftFromText="180" w:rightFromText="180" w:vertAnchor="text" w:horzAnchor="margin" w:tblpXSpec="center" w:tblpY="184"/>
        <w:tblW w:w="9559" w:type="dxa"/>
        <w:tblLook w:val="04A0" w:firstRow="1" w:lastRow="0" w:firstColumn="1" w:lastColumn="0" w:noHBand="0" w:noVBand="1"/>
      </w:tblPr>
      <w:tblGrid>
        <w:gridCol w:w="3969"/>
        <w:gridCol w:w="3456"/>
        <w:gridCol w:w="2134"/>
      </w:tblGrid>
      <w:tr w:rsidR="00DC4EDC" w:rsidRPr="00693491" w14:paraId="73848EEF" w14:textId="77777777" w:rsidTr="005A21EC">
        <w:trPr>
          <w:trHeight w:val="590"/>
        </w:trPr>
        <w:tc>
          <w:tcPr>
            <w:tcW w:w="4248" w:type="dxa"/>
            <w:vAlign w:val="center"/>
          </w:tcPr>
          <w:p w14:paraId="0F2F161C" w14:textId="77777777" w:rsidR="00DC4EDC" w:rsidRPr="00D63853" w:rsidRDefault="00DC4EDC" w:rsidP="00DC4EDC">
            <w:pPr>
              <w:spacing w:before="240" w:line="276" w:lineRule="auto"/>
              <w:jc w:val="right"/>
              <w:rPr>
                <w:rFonts w:ascii="Arial" w:hAnsi="Arial" w:cs="Arial"/>
                <w:color w:val="000000"/>
              </w:rPr>
            </w:pPr>
          </w:p>
        </w:tc>
        <w:tc>
          <w:tcPr>
            <w:tcW w:w="3079" w:type="dxa"/>
            <w:vAlign w:val="center"/>
          </w:tcPr>
          <w:p w14:paraId="1C6FD830" w14:textId="77777777" w:rsidR="00DC4EDC" w:rsidRPr="00693491" w:rsidRDefault="00DC4EDC" w:rsidP="00DC4EDC">
            <w:pPr>
              <w:spacing w:before="240" w:line="276" w:lineRule="auto"/>
              <w:jc w:val="center"/>
              <w:rPr>
                <w:rFonts w:ascii="Arial" w:hAnsi="Arial" w:cs="Arial"/>
                <w:color w:val="000000"/>
              </w:rPr>
            </w:pPr>
            <w:r>
              <w:rPr>
                <w:rFonts w:ascii="Arial" w:hAnsi="Arial" w:cs="Arial"/>
                <w:color w:val="000000"/>
              </w:rPr>
              <w:t>SIGNED</w:t>
            </w:r>
          </w:p>
        </w:tc>
        <w:tc>
          <w:tcPr>
            <w:tcW w:w="2232" w:type="dxa"/>
            <w:vAlign w:val="center"/>
          </w:tcPr>
          <w:p w14:paraId="09C55CC4" w14:textId="77777777" w:rsidR="00DC4EDC" w:rsidRPr="00693491" w:rsidRDefault="00DC4EDC" w:rsidP="00DC4EDC">
            <w:pPr>
              <w:spacing w:before="240" w:line="276" w:lineRule="auto"/>
              <w:jc w:val="center"/>
              <w:rPr>
                <w:rFonts w:ascii="Arial" w:hAnsi="Arial" w:cs="Arial"/>
                <w:color w:val="000000"/>
              </w:rPr>
            </w:pPr>
            <w:r>
              <w:rPr>
                <w:rFonts w:ascii="Arial" w:hAnsi="Arial" w:cs="Arial"/>
                <w:color w:val="000000"/>
              </w:rPr>
              <w:t>DATE</w:t>
            </w:r>
          </w:p>
        </w:tc>
      </w:tr>
      <w:tr w:rsidR="00DC4EDC" w:rsidRPr="00693491" w14:paraId="464C0B11" w14:textId="77777777" w:rsidTr="005A21EC">
        <w:trPr>
          <w:trHeight w:val="626"/>
        </w:trPr>
        <w:tc>
          <w:tcPr>
            <w:tcW w:w="4248" w:type="dxa"/>
            <w:vAlign w:val="center"/>
          </w:tcPr>
          <w:p w14:paraId="3F6C6ED2" w14:textId="77777777" w:rsidR="00DC4EDC" w:rsidRDefault="00DC4EDC" w:rsidP="00DC4EDC">
            <w:pPr>
              <w:spacing w:before="240" w:line="276" w:lineRule="auto"/>
              <w:jc w:val="right"/>
              <w:rPr>
                <w:rFonts w:ascii="Arial" w:hAnsi="Arial" w:cs="Arial"/>
                <w:b/>
                <w:bCs/>
                <w:color w:val="000000"/>
              </w:rPr>
            </w:pPr>
            <w:r w:rsidRPr="00D63853">
              <w:rPr>
                <w:rFonts w:ascii="Arial" w:hAnsi="Arial" w:cs="Arial"/>
                <w:b/>
                <w:bCs/>
                <w:color w:val="000000"/>
              </w:rPr>
              <w:t>HEADTEACHER</w:t>
            </w:r>
          </w:p>
          <w:p w14:paraId="3DE43BD7" w14:textId="51838C24" w:rsidR="00DC4EDC" w:rsidRPr="00D63853" w:rsidRDefault="00DC4EDC" w:rsidP="00DC4EDC">
            <w:pPr>
              <w:spacing w:before="240" w:line="276" w:lineRule="auto"/>
              <w:jc w:val="right"/>
              <w:rPr>
                <w:rFonts w:ascii="Arial" w:hAnsi="Arial" w:cs="Arial"/>
                <w:color w:val="000000"/>
              </w:rPr>
            </w:pPr>
            <w:r w:rsidRPr="00D63853">
              <w:rPr>
                <w:rFonts w:ascii="Arial" w:hAnsi="Arial" w:cs="Arial"/>
                <w:color w:val="000000"/>
              </w:rPr>
              <w:t>MISS S</w:t>
            </w:r>
            <w:r w:rsidR="005A21EC">
              <w:rPr>
                <w:rFonts w:ascii="Arial" w:hAnsi="Arial" w:cs="Arial"/>
                <w:color w:val="000000"/>
              </w:rPr>
              <w:t>TEVIE-</w:t>
            </w:r>
            <w:r w:rsidRPr="00D63853">
              <w:rPr>
                <w:rFonts w:ascii="Arial" w:hAnsi="Arial" w:cs="Arial"/>
                <w:color w:val="000000"/>
              </w:rPr>
              <w:t>J</w:t>
            </w:r>
            <w:r w:rsidR="005A21EC">
              <w:rPr>
                <w:rFonts w:ascii="Arial" w:hAnsi="Arial" w:cs="Arial"/>
                <w:color w:val="000000"/>
              </w:rPr>
              <w:t>ANE</w:t>
            </w:r>
            <w:r w:rsidRPr="00D63853">
              <w:rPr>
                <w:rFonts w:ascii="Arial" w:hAnsi="Arial" w:cs="Arial"/>
                <w:color w:val="000000"/>
              </w:rPr>
              <w:t xml:space="preserve"> WATSON</w:t>
            </w:r>
          </w:p>
        </w:tc>
        <w:tc>
          <w:tcPr>
            <w:tcW w:w="3079" w:type="dxa"/>
          </w:tcPr>
          <w:p w14:paraId="77D880DE" w14:textId="3FDB42B4" w:rsidR="00DC4EDC" w:rsidRPr="000611A2" w:rsidRDefault="00BD7AEE" w:rsidP="00DC4EDC">
            <w:pPr>
              <w:spacing w:before="240" w:line="276" w:lineRule="auto"/>
              <w:jc w:val="center"/>
              <w:rPr>
                <w:rFonts w:ascii="Arial" w:hAnsi="Arial" w:cs="Arial"/>
                <w:color w:val="000000"/>
              </w:rPr>
            </w:pPr>
            <w:r>
              <w:rPr>
                <w:rFonts w:ascii="Arial" w:hAnsi="Arial" w:cs="Arial"/>
                <w:noProof/>
                <w:color w:val="000000"/>
              </w:rPr>
              <w:drawing>
                <wp:inline distT="0" distB="0" distL="0" distR="0" wp14:anchorId="599AD09A" wp14:editId="24994993">
                  <wp:extent cx="701748" cy="509602"/>
                  <wp:effectExtent l="0" t="0" r="3175" b="5080"/>
                  <wp:docPr id="5196758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675806" name="Picture 519675806"/>
                          <pic:cNvPicPr/>
                        </pic:nvPicPr>
                        <pic:blipFill>
                          <a:blip r:embed="rId12">
                            <a:extLst>
                              <a:ext uri="{28A0092B-C50C-407E-A947-70E740481C1C}">
                                <a14:useLocalDpi xmlns:a14="http://schemas.microsoft.com/office/drawing/2010/main" val="0"/>
                              </a:ext>
                            </a:extLst>
                          </a:blip>
                          <a:stretch>
                            <a:fillRect/>
                          </a:stretch>
                        </pic:blipFill>
                        <pic:spPr>
                          <a:xfrm>
                            <a:off x="0" y="0"/>
                            <a:ext cx="709925" cy="515540"/>
                          </a:xfrm>
                          <a:prstGeom prst="rect">
                            <a:avLst/>
                          </a:prstGeom>
                        </pic:spPr>
                      </pic:pic>
                    </a:graphicData>
                  </a:graphic>
                </wp:inline>
              </w:drawing>
            </w:r>
          </w:p>
        </w:tc>
        <w:tc>
          <w:tcPr>
            <w:tcW w:w="2232" w:type="dxa"/>
            <w:vAlign w:val="center"/>
          </w:tcPr>
          <w:p w14:paraId="47D4B5B7" w14:textId="4435AED8" w:rsidR="00DC4EDC" w:rsidRPr="000611A2" w:rsidRDefault="00DC4EDC" w:rsidP="00DC4EDC">
            <w:pPr>
              <w:spacing w:before="240" w:line="276" w:lineRule="auto"/>
              <w:jc w:val="center"/>
              <w:rPr>
                <w:rFonts w:ascii="Arial" w:hAnsi="Arial" w:cs="Arial"/>
                <w:color w:val="000000"/>
              </w:rPr>
            </w:pPr>
            <w:r>
              <w:rPr>
                <w:rFonts w:ascii="Arial" w:hAnsi="Arial" w:cs="Arial"/>
                <w:color w:val="000000"/>
              </w:rPr>
              <w:t>01.09.202</w:t>
            </w:r>
            <w:r w:rsidR="00CE31EB">
              <w:rPr>
                <w:rFonts w:ascii="Arial" w:hAnsi="Arial" w:cs="Arial"/>
                <w:color w:val="000000"/>
              </w:rPr>
              <w:t>6</w:t>
            </w:r>
          </w:p>
        </w:tc>
      </w:tr>
      <w:tr w:rsidR="00DC4EDC" w:rsidRPr="00693491" w14:paraId="251A6F22" w14:textId="77777777" w:rsidTr="005A21EC">
        <w:trPr>
          <w:trHeight w:val="626"/>
        </w:trPr>
        <w:tc>
          <w:tcPr>
            <w:tcW w:w="4248" w:type="dxa"/>
            <w:vAlign w:val="center"/>
          </w:tcPr>
          <w:p w14:paraId="6E515FFE" w14:textId="77777777" w:rsidR="00DC4EDC" w:rsidRDefault="00DC4EDC" w:rsidP="00DC4EDC">
            <w:pPr>
              <w:spacing w:before="240" w:line="276" w:lineRule="auto"/>
              <w:jc w:val="right"/>
              <w:rPr>
                <w:rFonts w:ascii="Arial" w:hAnsi="Arial" w:cs="Arial"/>
                <w:b/>
                <w:bCs/>
                <w:color w:val="000000"/>
              </w:rPr>
            </w:pPr>
            <w:r w:rsidRPr="00D63853">
              <w:rPr>
                <w:rFonts w:ascii="Arial" w:hAnsi="Arial" w:cs="Arial"/>
                <w:b/>
                <w:bCs/>
                <w:color w:val="000000"/>
              </w:rPr>
              <w:t>PROPRIETOR</w:t>
            </w:r>
          </w:p>
          <w:p w14:paraId="42DC84CA" w14:textId="77777777" w:rsidR="00DC4EDC" w:rsidRPr="00D63853" w:rsidRDefault="00DC4EDC" w:rsidP="00DC4EDC">
            <w:pPr>
              <w:spacing w:before="240" w:line="276" w:lineRule="auto"/>
              <w:jc w:val="right"/>
              <w:rPr>
                <w:rFonts w:ascii="Arial" w:hAnsi="Arial" w:cs="Arial"/>
                <w:b/>
                <w:bCs/>
                <w:color w:val="000000"/>
              </w:rPr>
            </w:pPr>
            <w:r w:rsidRPr="00D63853">
              <w:rPr>
                <w:rFonts w:ascii="Arial" w:hAnsi="Arial" w:cs="Arial"/>
                <w:color w:val="000000"/>
              </w:rPr>
              <w:t>MRS AMY SAUNDERS</w:t>
            </w:r>
          </w:p>
        </w:tc>
        <w:tc>
          <w:tcPr>
            <w:tcW w:w="3079" w:type="dxa"/>
          </w:tcPr>
          <w:p w14:paraId="20DF1A6B" w14:textId="19D05609" w:rsidR="00DC4EDC" w:rsidRDefault="00BD7AEE" w:rsidP="00DC4EDC">
            <w:pPr>
              <w:spacing w:before="240" w:line="276" w:lineRule="auto"/>
              <w:jc w:val="center"/>
              <w:rPr>
                <w:rFonts w:ascii="Arial" w:hAnsi="Arial" w:cs="Arial"/>
                <w:color w:val="000000"/>
              </w:rPr>
            </w:pPr>
            <w:r>
              <w:rPr>
                <w:rFonts w:ascii="Arial" w:hAnsi="Arial" w:cs="Arial"/>
                <w:noProof/>
                <w:color w:val="000000"/>
              </w:rPr>
              <w:drawing>
                <wp:inline distT="0" distB="0" distL="0" distR="0" wp14:anchorId="68815A41" wp14:editId="213F778B">
                  <wp:extent cx="882503" cy="633100"/>
                  <wp:effectExtent l="0" t="0" r="0" b="0"/>
                  <wp:docPr id="6616896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89661" name="Picture 661689661"/>
                          <pic:cNvPicPr/>
                        </pic:nvPicPr>
                        <pic:blipFill>
                          <a:blip r:embed="rId13">
                            <a:extLst>
                              <a:ext uri="{28A0092B-C50C-407E-A947-70E740481C1C}">
                                <a14:useLocalDpi xmlns:a14="http://schemas.microsoft.com/office/drawing/2010/main" val="0"/>
                              </a:ext>
                            </a:extLst>
                          </a:blip>
                          <a:stretch>
                            <a:fillRect/>
                          </a:stretch>
                        </pic:blipFill>
                        <pic:spPr>
                          <a:xfrm>
                            <a:off x="0" y="0"/>
                            <a:ext cx="884853" cy="634786"/>
                          </a:xfrm>
                          <a:prstGeom prst="rect">
                            <a:avLst/>
                          </a:prstGeom>
                        </pic:spPr>
                      </pic:pic>
                    </a:graphicData>
                  </a:graphic>
                </wp:inline>
              </w:drawing>
            </w:r>
          </w:p>
        </w:tc>
        <w:tc>
          <w:tcPr>
            <w:tcW w:w="2232" w:type="dxa"/>
            <w:vAlign w:val="center"/>
          </w:tcPr>
          <w:p w14:paraId="2A0536F7" w14:textId="34856672" w:rsidR="00DC4EDC" w:rsidRDefault="00DC4EDC" w:rsidP="00DC4EDC">
            <w:pPr>
              <w:spacing w:before="240" w:line="276" w:lineRule="auto"/>
              <w:jc w:val="center"/>
              <w:rPr>
                <w:rFonts w:ascii="Arial" w:hAnsi="Arial" w:cs="Arial"/>
                <w:color w:val="000000"/>
              </w:rPr>
            </w:pPr>
            <w:r>
              <w:rPr>
                <w:rFonts w:ascii="Arial" w:hAnsi="Arial" w:cs="Arial"/>
                <w:color w:val="000000"/>
              </w:rPr>
              <w:t>01.09.202</w:t>
            </w:r>
            <w:r w:rsidR="00CE31EB">
              <w:rPr>
                <w:rFonts w:ascii="Arial" w:hAnsi="Arial" w:cs="Arial"/>
                <w:color w:val="000000"/>
              </w:rPr>
              <w:t>6</w:t>
            </w:r>
          </w:p>
        </w:tc>
      </w:tr>
      <w:tr w:rsidR="00DC4EDC" w:rsidRPr="00693491" w14:paraId="49FEA8FF" w14:textId="77777777" w:rsidTr="005A21EC">
        <w:trPr>
          <w:trHeight w:val="626"/>
        </w:trPr>
        <w:tc>
          <w:tcPr>
            <w:tcW w:w="4248" w:type="dxa"/>
            <w:vAlign w:val="center"/>
          </w:tcPr>
          <w:p w14:paraId="0226372F" w14:textId="77777777" w:rsidR="00DC4EDC" w:rsidRDefault="00DC4EDC" w:rsidP="00DC4EDC">
            <w:pPr>
              <w:spacing w:before="240" w:line="276" w:lineRule="auto"/>
              <w:jc w:val="right"/>
              <w:rPr>
                <w:rFonts w:ascii="Arial" w:hAnsi="Arial" w:cs="Arial"/>
                <w:b/>
                <w:bCs/>
                <w:color w:val="000000"/>
              </w:rPr>
            </w:pPr>
            <w:r>
              <w:rPr>
                <w:rFonts w:ascii="Arial" w:hAnsi="Arial" w:cs="Arial"/>
                <w:b/>
                <w:bCs/>
                <w:color w:val="000000"/>
              </w:rPr>
              <w:t>SAFEGUARDING GOVERNOR</w:t>
            </w:r>
          </w:p>
          <w:p w14:paraId="0F1FB2A9" w14:textId="0712E0D8" w:rsidR="00DC4EDC" w:rsidRPr="00DC4EDC" w:rsidRDefault="00DC4EDC" w:rsidP="00DC4EDC">
            <w:pPr>
              <w:spacing w:before="240" w:line="276" w:lineRule="auto"/>
              <w:jc w:val="right"/>
              <w:rPr>
                <w:rFonts w:ascii="Arial" w:hAnsi="Arial" w:cs="Arial"/>
                <w:color w:val="000000"/>
              </w:rPr>
            </w:pPr>
            <w:r>
              <w:rPr>
                <w:rFonts w:ascii="Arial" w:hAnsi="Arial" w:cs="Arial"/>
                <w:color w:val="000000"/>
              </w:rPr>
              <w:t xml:space="preserve">MRS </w:t>
            </w:r>
            <w:r w:rsidRPr="00DC4EDC">
              <w:rPr>
                <w:rFonts w:ascii="Arial" w:hAnsi="Arial" w:cs="Arial"/>
                <w:color w:val="000000"/>
              </w:rPr>
              <w:t>NICOLA TIMMS</w:t>
            </w:r>
          </w:p>
        </w:tc>
        <w:tc>
          <w:tcPr>
            <w:tcW w:w="3079" w:type="dxa"/>
          </w:tcPr>
          <w:p w14:paraId="0A13E400" w14:textId="61461A3C" w:rsidR="0015015C" w:rsidRPr="0015015C" w:rsidRDefault="0015015C" w:rsidP="0015015C">
            <w:pPr>
              <w:spacing w:before="240" w:line="276" w:lineRule="auto"/>
              <w:rPr>
                <w:rFonts w:ascii="Arial" w:hAnsi="Arial" w:cs="Arial"/>
                <w:color w:val="000000"/>
              </w:rPr>
            </w:pPr>
            <w:r w:rsidRPr="0015015C">
              <w:rPr>
                <w:rFonts w:ascii="Arial" w:hAnsi="Arial" w:cs="Arial"/>
                <w:noProof/>
                <w:color w:val="000000"/>
              </w:rPr>
              <w:drawing>
                <wp:inline distT="0" distB="0" distL="0" distR="0" wp14:anchorId="0240C6B6" wp14:editId="369DDD78">
                  <wp:extent cx="2051050" cy="1003300"/>
                  <wp:effectExtent l="0" t="0" r="6350" b="6350"/>
                  <wp:docPr id="21070436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51050" cy="1003300"/>
                          </a:xfrm>
                          <a:prstGeom prst="rect">
                            <a:avLst/>
                          </a:prstGeom>
                          <a:noFill/>
                          <a:ln>
                            <a:noFill/>
                          </a:ln>
                        </pic:spPr>
                      </pic:pic>
                    </a:graphicData>
                  </a:graphic>
                </wp:inline>
              </w:drawing>
            </w:r>
          </w:p>
          <w:p w14:paraId="4E15B3CB" w14:textId="2786870B" w:rsidR="00DC4EDC" w:rsidRDefault="0015015C" w:rsidP="0015015C">
            <w:pPr>
              <w:spacing w:before="240" w:line="276" w:lineRule="auto"/>
              <w:rPr>
                <w:rFonts w:ascii="Arial" w:hAnsi="Arial" w:cs="Arial"/>
                <w:color w:val="000000"/>
              </w:rPr>
            </w:pPr>
            <w:r>
              <w:rPr>
                <w:noProof/>
              </w:rPr>
              <mc:AlternateContent>
                <mc:Choice Requires="wps">
                  <w:drawing>
                    <wp:inline distT="0" distB="0" distL="0" distR="0" wp14:anchorId="00A80A8E" wp14:editId="29B889AD">
                      <wp:extent cx="304800" cy="304800"/>
                      <wp:effectExtent l="0" t="0" r="0" b="0"/>
                      <wp:docPr id="913710331" name="Rectangle 3"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E4018B" id="Rectangle 3"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c>
          <w:tcPr>
            <w:tcW w:w="2232" w:type="dxa"/>
            <w:vAlign w:val="center"/>
          </w:tcPr>
          <w:p w14:paraId="319F5EA5" w14:textId="0C094291" w:rsidR="00DC4EDC" w:rsidRDefault="005D7330" w:rsidP="00DC4EDC">
            <w:pPr>
              <w:spacing w:before="240" w:line="276" w:lineRule="auto"/>
              <w:jc w:val="center"/>
              <w:rPr>
                <w:rFonts w:ascii="Arial" w:hAnsi="Arial" w:cs="Arial"/>
                <w:color w:val="000000"/>
              </w:rPr>
            </w:pPr>
            <w:r>
              <w:rPr>
                <w:rFonts w:ascii="Arial" w:hAnsi="Arial" w:cs="Arial"/>
                <w:color w:val="000000"/>
              </w:rPr>
              <w:t>12/09/2026</w:t>
            </w:r>
          </w:p>
        </w:tc>
      </w:tr>
      <w:tr w:rsidR="00DC4EDC" w:rsidRPr="00693491" w14:paraId="2312481F" w14:textId="77777777" w:rsidTr="005A21EC">
        <w:trPr>
          <w:trHeight w:val="626"/>
        </w:trPr>
        <w:tc>
          <w:tcPr>
            <w:tcW w:w="4248" w:type="dxa"/>
            <w:vAlign w:val="center"/>
          </w:tcPr>
          <w:p w14:paraId="49A61C4C" w14:textId="77777777" w:rsidR="00DC4EDC" w:rsidRDefault="00DC4EDC" w:rsidP="00DC4EDC">
            <w:pPr>
              <w:spacing w:before="240" w:line="276" w:lineRule="auto"/>
              <w:jc w:val="right"/>
              <w:rPr>
                <w:rFonts w:ascii="Arial" w:hAnsi="Arial" w:cs="Arial"/>
                <w:b/>
                <w:bCs/>
                <w:color w:val="000000"/>
              </w:rPr>
            </w:pPr>
            <w:r>
              <w:rPr>
                <w:rFonts w:ascii="Arial" w:hAnsi="Arial" w:cs="Arial"/>
                <w:b/>
                <w:bCs/>
                <w:color w:val="000000"/>
              </w:rPr>
              <w:lastRenderedPageBreak/>
              <w:t>RATIFIED BY CHAIR OF GOVERNING BOARD</w:t>
            </w:r>
          </w:p>
          <w:p w14:paraId="04986B67" w14:textId="77777777" w:rsidR="00DC4EDC" w:rsidRPr="00E54EF0" w:rsidRDefault="00DC4EDC" w:rsidP="00DC4EDC">
            <w:pPr>
              <w:spacing w:before="240" w:line="276" w:lineRule="auto"/>
              <w:jc w:val="right"/>
              <w:rPr>
                <w:rFonts w:ascii="Arial" w:hAnsi="Arial" w:cs="Arial"/>
                <w:color w:val="000000"/>
              </w:rPr>
            </w:pPr>
            <w:r>
              <w:rPr>
                <w:rFonts w:ascii="Arial" w:hAnsi="Arial" w:cs="Arial"/>
                <w:color w:val="000000"/>
              </w:rPr>
              <w:t>MR ALEX RICHARDS</w:t>
            </w:r>
          </w:p>
        </w:tc>
        <w:tc>
          <w:tcPr>
            <w:tcW w:w="3079" w:type="dxa"/>
          </w:tcPr>
          <w:p w14:paraId="39C6F9F0" w14:textId="684D3FA2" w:rsidR="00174FC7" w:rsidRPr="00174FC7" w:rsidRDefault="00174FC7" w:rsidP="00174FC7">
            <w:pPr>
              <w:spacing w:before="240" w:line="276" w:lineRule="auto"/>
              <w:jc w:val="center"/>
              <w:rPr>
                <w:rFonts w:ascii="Arial" w:hAnsi="Arial" w:cs="Arial"/>
                <w:color w:val="000000"/>
              </w:rPr>
            </w:pPr>
            <w:r w:rsidRPr="00174FC7">
              <w:rPr>
                <w:rFonts w:ascii="Arial" w:hAnsi="Arial" w:cs="Arial"/>
                <w:noProof/>
                <w:color w:val="000000"/>
              </w:rPr>
              <w:drawing>
                <wp:inline distT="0" distB="0" distL="0" distR="0" wp14:anchorId="735FB59B" wp14:editId="799AA3EB">
                  <wp:extent cx="1301750" cy="612017"/>
                  <wp:effectExtent l="0" t="0" r="0" b="0"/>
                  <wp:docPr id="11143991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13743" cy="617656"/>
                          </a:xfrm>
                          <a:prstGeom prst="rect">
                            <a:avLst/>
                          </a:prstGeom>
                          <a:noFill/>
                          <a:ln>
                            <a:noFill/>
                          </a:ln>
                        </pic:spPr>
                      </pic:pic>
                    </a:graphicData>
                  </a:graphic>
                </wp:inline>
              </w:drawing>
            </w:r>
          </w:p>
          <w:p w14:paraId="665CEF16" w14:textId="77777777" w:rsidR="00DC4EDC" w:rsidRDefault="00DC4EDC" w:rsidP="00DC4EDC">
            <w:pPr>
              <w:spacing w:before="240" w:line="276" w:lineRule="auto"/>
              <w:jc w:val="center"/>
              <w:rPr>
                <w:rFonts w:ascii="Arial" w:hAnsi="Arial" w:cs="Arial"/>
                <w:color w:val="000000"/>
              </w:rPr>
            </w:pPr>
          </w:p>
        </w:tc>
        <w:tc>
          <w:tcPr>
            <w:tcW w:w="2232" w:type="dxa"/>
            <w:vAlign w:val="center"/>
          </w:tcPr>
          <w:p w14:paraId="164D0054" w14:textId="718A3757" w:rsidR="00DC4EDC" w:rsidRDefault="005D7330" w:rsidP="00DC4EDC">
            <w:pPr>
              <w:spacing w:before="240" w:line="276" w:lineRule="auto"/>
              <w:jc w:val="center"/>
              <w:rPr>
                <w:rFonts w:ascii="Arial" w:hAnsi="Arial" w:cs="Arial"/>
                <w:color w:val="000000"/>
              </w:rPr>
            </w:pPr>
            <w:r>
              <w:rPr>
                <w:rFonts w:ascii="Arial" w:hAnsi="Arial" w:cs="Arial"/>
                <w:color w:val="000000"/>
              </w:rPr>
              <w:t>12/09/2026</w:t>
            </w:r>
          </w:p>
        </w:tc>
      </w:tr>
    </w:tbl>
    <w:p w14:paraId="144101F8" w14:textId="77777777" w:rsidR="001A7F65" w:rsidRDefault="001A7F65" w:rsidP="008D014F">
      <w:pPr>
        <w:spacing w:line="276" w:lineRule="auto"/>
        <w:jc w:val="both"/>
        <w:rPr>
          <w:rStyle w:val="Strong"/>
          <w:rFonts w:ascii="Arial" w:hAnsi="Arial" w:cs="Arial"/>
          <w:bCs w:val="0"/>
          <w:i w:val="0"/>
          <w:iCs/>
          <w:sz w:val="22"/>
          <w:szCs w:val="22"/>
        </w:rPr>
      </w:pPr>
    </w:p>
    <w:p w14:paraId="1330DB93" w14:textId="0E5F203E" w:rsidR="00F5111C" w:rsidRPr="008D014F" w:rsidRDefault="00F5111C" w:rsidP="008D014F">
      <w:pPr>
        <w:spacing w:line="276" w:lineRule="auto"/>
        <w:jc w:val="both"/>
        <w:rPr>
          <w:rStyle w:val="Strong"/>
          <w:rFonts w:ascii="Arial" w:hAnsi="Arial" w:cs="Arial"/>
          <w:b w:val="0"/>
          <w:bCs w:val="0"/>
          <w:i w:val="0"/>
          <w:color w:val="000000"/>
          <w:sz w:val="22"/>
          <w:szCs w:val="22"/>
        </w:rPr>
      </w:pPr>
      <w:r w:rsidRPr="00F5111C">
        <w:rPr>
          <w:rStyle w:val="Strong"/>
          <w:rFonts w:ascii="Arial" w:hAnsi="Arial" w:cs="Arial"/>
          <w:bCs w:val="0"/>
          <w:i w:val="0"/>
          <w:iCs/>
          <w:sz w:val="22"/>
          <w:szCs w:val="22"/>
        </w:rPr>
        <w:t>CONTENTS</w:t>
      </w:r>
    </w:p>
    <w:p w14:paraId="0060268D" w14:textId="6A6B38D5" w:rsidR="00F5111C" w:rsidRDefault="00F5111C" w:rsidP="000D092A">
      <w:pPr>
        <w:pStyle w:val="ListParagraph"/>
        <w:numPr>
          <w:ilvl w:val="0"/>
          <w:numId w:val="6"/>
        </w:numPr>
        <w:spacing w:line="240" w:lineRule="auto"/>
        <w:rPr>
          <w:rFonts w:ascii="Arial" w:hAnsi="Arial" w:cs="Arial"/>
          <w:color w:val="000000" w:themeColor="text1"/>
          <w:sz w:val="22"/>
          <w:szCs w:val="22"/>
        </w:rPr>
      </w:pPr>
      <w:r w:rsidRPr="00F5111C">
        <w:rPr>
          <w:rFonts w:ascii="Arial" w:hAnsi="Arial" w:cs="Arial"/>
          <w:color w:val="000000" w:themeColor="text1"/>
          <w:sz w:val="22"/>
          <w:szCs w:val="22"/>
        </w:rPr>
        <w:t>INTRODUCTION</w:t>
      </w:r>
    </w:p>
    <w:p w14:paraId="2B4BBFBD" w14:textId="155E17B5" w:rsidR="002251E9" w:rsidRPr="00F5111C" w:rsidRDefault="002251E9" w:rsidP="000D092A">
      <w:pPr>
        <w:pStyle w:val="ListParagraph"/>
        <w:numPr>
          <w:ilvl w:val="0"/>
          <w:numId w:val="6"/>
        </w:numPr>
        <w:spacing w:line="240" w:lineRule="auto"/>
        <w:rPr>
          <w:rFonts w:ascii="Arial" w:hAnsi="Arial" w:cs="Arial"/>
          <w:color w:val="000000" w:themeColor="text1"/>
          <w:sz w:val="22"/>
          <w:szCs w:val="22"/>
        </w:rPr>
      </w:pPr>
      <w:r>
        <w:rPr>
          <w:rFonts w:ascii="Arial" w:hAnsi="Arial" w:cs="Arial"/>
          <w:color w:val="000000" w:themeColor="text1"/>
          <w:sz w:val="22"/>
          <w:szCs w:val="22"/>
        </w:rPr>
        <w:t>CONTACTS</w:t>
      </w:r>
    </w:p>
    <w:p w14:paraId="28D87502" w14:textId="6034C178" w:rsidR="00F5111C" w:rsidRPr="00F5111C" w:rsidRDefault="00F5111C" w:rsidP="000D092A">
      <w:pPr>
        <w:pStyle w:val="ListParagraph"/>
        <w:numPr>
          <w:ilvl w:val="0"/>
          <w:numId w:val="6"/>
        </w:numPr>
        <w:spacing w:line="240" w:lineRule="auto"/>
        <w:rPr>
          <w:rFonts w:ascii="Arial" w:hAnsi="Arial" w:cs="Arial"/>
          <w:color w:val="000000" w:themeColor="text1"/>
          <w:sz w:val="22"/>
          <w:szCs w:val="22"/>
        </w:rPr>
      </w:pPr>
      <w:r w:rsidRPr="00F5111C">
        <w:rPr>
          <w:rFonts w:ascii="Arial" w:hAnsi="Arial" w:cs="Arial"/>
          <w:color w:val="000000" w:themeColor="text1"/>
          <w:sz w:val="22"/>
          <w:szCs w:val="22"/>
        </w:rPr>
        <w:t>LEGAL FRAMEWORK AND GUIDANCE</w:t>
      </w:r>
    </w:p>
    <w:p w14:paraId="04B9DB29" w14:textId="31321722" w:rsidR="00F5111C" w:rsidRPr="00F5111C" w:rsidRDefault="00F5111C" w:rsidP="000D092A">
      <w:pPr>
        <w:pStyle w:val="ListParagraph"/>
        <w:numPr>
          <w:ilvl w:val="0"/>
          <w:numId w:val="6"/>
        </w:numPr>
        <w:spacing w:line="240" w:lineRule="auto"/>
        <w:rPr>
          <w:rFonts w:ascii="Arial" w:hAnsi="Arial" w:cs="Arial"/>
          <w:color w:val="000000" w:themeColor="text1"/>
          <w:sz w:val="22"/>
          <w:szCs w:val="22"/>
        </w:rPr>
      </w:pPr>
      <w:r w:rsidRPr="00F5111C">
        <w:rPr>
          <w:rFonts w:ascii="Arial" w:hAnsi="Arial" w:cs="Arial"/>
          <w:color w:val="000000" w:themeColor="text1"/>
          <w:sz w:val="22"/>
          <w:szCs w:val="22"/>
        </w:rPr>
        <w:t>PURPOSE OF THIS POLICY</w:t>
      </w:r>
    </w:p>
    <w:p w14:paraId="1F0D10CC" w14:textId="4EE1701D" w:rsidR="00711ACE" w:rsidRDefault="00F5111C" w:rsidP="000D092A">
      <w:pPr>
        <w:pStyle w:val="ListParagraph"/>
        <w:numPr>
          <w:ilvl w:val="0"/>
          <w:numId w:val="6"/>
        </w:numPr>
        <w:spacing w:line="240" w:lineRule="auto"/>
        <w:rPr>
          <w:rFonts w:ascii="Arial" w:hAnsi="Arial" w:cs="Arial"/>
          <w:color w:val="000000" w:themeColor="text1"/>
          <w:sz w:val="22"/>
          <w:szCs w:val="22"/>
        </w:rPr>
      </w:pPr>
      <w:r w:rsidRPr="00F5111C">
        <w:rPr>
          <w:rFonts w:ascii="Arial" w:hAnsi="Arial" w:cs="Arial"/>
          <w:color w:val="000000" w:themeColor="text1"/>
          <w:sz w:val="22"/>
          <w:szCs w:val="22"/>
        </w:rPr>
        <w:t>OUR ETHOS AND VALUES</w:t>
      </w:r>
    </w:p>
    <w:p w14:paraId="369E0A27" w14:textId="7FCC7467" w:rsidR="00711ACE" w:rsidRDefault="00711ACE" w:rsidP="000D092A">
      <w:pPr>
        <w:pStyle w:val="ListParagraph"/>
        <w:numPr>
          <w:ilvl w:val="0"/>
          <w:numId w:val="6"/>
        </w:numPr>
        <w:spacing w:line="240" w:lineRule="auto"/>
        <w:rPr>
          <w:rFonts w:ascii="Arial" w:hAnsi="Arial" w:cs="Arial"/>
          <w:color w:val="000000" w:themeColor="text1"/>
          <w:sz w:val="22"/>
          <w:szCs w:val="22"/>
        </w:rPr>
      </w:pPr>
      <w:r>
        <w:rPr>
          <w:rFonts w:ascii="Arial" w:hAnsi="Arial" w:cs="Arial"/>
          <w:color w:val="000000" w:themeColor="text1"/>
          <w:sz w:val="22"/>
          <w:szCs w:val="22"/>
        </w:rPr>
        <w:t>DEFINITION OF SAFEGUARDING</w:t>
      </w:r>
    </w:p>
    <w:p w14:paraId="0393BBB3" w14:textId="5ACFAF6A" w:rsidR="00711ACE" w:rsidRDefault="00711ACE" w:rsidP="000D092A">
      <w:pPr>
        <w:pStyle w:val="ListParagraph"/>
        <w:numPr>
          <w:ilvl w:val="0"/>
          <w:numId w:val="6"/>
        </w:numPr>
        <w:spacing w:line="240" w:lineRule="auto"/>
        <w:rPr>
          <w:rFonts w:ascii="Arial" w:hAnsi="Arial" w:cs="Arial"/>
          <w:color w:val="000000" w:themeColor="text1"/>
          <w:sz w:val="22"/>
          <w:szCs w:val="22"/>
        </w:rPr>
      </w:pPr>
      <w:r>
        <w:rPr>
          <w:rFonts w:ascii="Arial" w:hAnsi="Arial" w:cs="Arial"/>
          <w:color w:val="000000" w:themeColor="text1"/>
          <w:sz w:val="22"/>
          <w:szCs w:val="22"/>
        </w:rPr>
        <w:t>SAFEGUARDING PROCEDURE</w:t>
      </w:r>
    </w:p>
    <w:p w14:paraId="06785669" w14:textId="10C61EEF" w:rsidR="00711ACE" w:rsidRDefault="00711ACE" w:rsidP="000D092A">
      <w:pPr>
        <w:pStyle w:val="ListParagraph"/>
        <w:numPr>
          <w:ilvl w:val="0"/>
          <w:numId w:val="6"/>
        </w:numPr>
        <w:spacing w:line="240" w:lineRule="auto"/>
        <w:rPr>
          <w:rFonts w:ascii="Arial" w:hAnsi="Arial" w:cs="Arial"/>
          <w:color w:val="000000" w:themeColor="text1"/>
          <w:sz w:val="22"/>
          <w:szCs w:val="22"/>
        </w:rPr>
      </w:pPr>
      <w:r>
        <w:rPr>
          <w:rFonts w:ascii="Arial" w:hAnsi="Arial" w:cs="Arial"/>
          <w:color w:val="000000" w:themeColor="text1"/>
          <w:sz w:val="22"/>
          <w:szCs w:val="22"/>
        </w:rPr>
        <w:t>KEY RESPONSIBILITIES</w:t>
      </w:r>
    </w:p>
    <w:p w14:paraId="0148DA8B" w14:textId="67746A69" w:rsidR="00711ACE" w:rsidRDefault="00711ACE" w:rsidP="000D092A">
      <w:pPr>
        <w:pStyle w:val="ListParagraph"/>
        <w:numPr>
          <w:ilvl w:val="0"/>
          <w:numId w:val="6"/>
        </w:numPr>
        <w:spacing w:line="240" w:lineRule="auto"/>
        <w:rPr>
          <w:rFonts w:ascii="Arial" w:hAnsi="Arial" w:cs="Arial"/>
          <w:color w:val="000000" w:themeColor="text1"/>
          <w:sz w:val="22"/>
          <w:szCs w:val="22"/>
        </w:rPr>
      </w:pPr>
      <w:r>
        <w:rPr>
          <w:rFonts w:ascii="Arial" w:hAnsi="Arial" w:cs="Arial"/>
          <w:color w:val="000000" w:themeColor="text1"/>
          <w:sz w:val="22"/>
          <w:szCs w:val="22"/>
        </w:rPr>
        <w:t>CHILD PROTECTION PROCEDURE</w:t>
      </w:r>
    </w:p>
    <w:p w14:paraId="7619A7AE" w14:textId="7B04FF1D" w:rsidR="00711ACE" w:rsidRDefault="00711ACE" w:rsidP="000D092A">
      <w:pPr>
        <w:pStyle w:val="ListParagraph"/>
        <w:numPr>
          <w:ilvl w:val="0"/>
          <w:numId w:val="6"/>
        </w:numPr>
        <w:spacing w:line="240" w:lineRule="auto"/>
        <w:rPr>
          <w:rFonts w:ascii="Arial" w:hAnsi="Arial" w:cs="Arial"/>
          <w:color w:val="000000" w:themeColor="text1"/>
          <w:sz w:val="22"/>
          <w:szCs w:val="22"/>
        </w:rPr>
      </w:pPr>
      <w:r>
        <w:rPr>
          <w:rFonts w:ascii="Arial" w:hAnsi="Arial" w:cs="Arial"/>
          <w:color w:val="000000" w:themeColor="text1"/>
          <w:sz w:val="22"/>
          <w:szCs w:val="22"/>
        </w:rPr>
        <w:t>SPECIFIC SAFEGUARDING CONCERNS</w:t>
      </w:r>
    </w:p>
    <w:p w14:paraId="2680DD3F" w14:textId="38B46F29" w:rsidR="00711ACE" w:rsidRPr="00711ACE" w:rsidRDefault="00711ACE" w:rsidP="000D092A">
      <w:pPr>
        <w:pStyle w:val="ListParagraph"/>
        <w:numPr>
          <w:ilvl w:val="0"/>
          <w:numId w:val="6"/>
        </w:numPr>
        <w:spacing w:line="240" w:lineRule="auto"/>
        <w:rPr>
          <w:rFonts w:ascii="Arial" w:hAnsi="Arial" w:cs="Arial"/>
          <w:color w:val="000000" w:themeColor="text1"/>
          <w:sz w:val="22"/>
          <w:szCs w:val="22"/>
        </w:rPr>
      </w:pPr>
      <w:r w:rsidRPr="00711ACE">
        <w:rPr>
          <w:rFonts w:ascii="Arial" w:hAnsi="Arial"/>
          <w:color w:val="000000" w:themeColor="text1"/>
          <w:sz w:val="22"/>
          <w:szCs w:val="22"/>
        </w:rPr>
        <w:t>SUPPORTING CHILDREN POTENTIALLY AT GREATER RISK OF HARM</w:t>
      </w:r>
    </w:p>
    <w:p w14:paraId="1D0259DB" w14:textId="1C1B07FC" w:rsidR="00711ACE" w:rsidRDefault="00711ACE" w:rsidP="000D092A">
      <w:pPr>
        <w:pStyle w:val="ListParagraph"/>
        <w:numPr>
          <w:ilvl w:val="0"/>
          <w:numId w:val="6"/>
        </w:numPr>
        <w:spacing w:line="240" w:lineRule="auto"/>
        <w:rPr>
          <w:rFonts w:ascii="Arial" w:hAnsi="Arial" w:cs="Arial"/>
          <w:color w:val="000000" w:themeColor="text1"/>
          <w:sz w:val="22"/>
          <w:szCs w:val="22"/>
        </w:rPr>
      </w:pPr>
      <w:r>
        <w:rPr>
          <w:rFonts w:ascii="Arial" w:hAnsi="Arial" w:cs="Arial"/>
          <w:color w:val="000000" w:themeColor="text1"/>
          <w:sz w:val="22"/>
          <w:szCs w:val="22"/>
        </w:rPr>
        <w:t>ONLINE SAFETY</w:t>
      </w:r>
    </w:p>
    <w:p w14:paraId="634E6CCD" w14:textId="52B0D7D4" w:rsidR="00711ACE" w:rsidRPr="00711ACE" w:rsidRDefault="00711ACE" w:rsidP="000D092A">
      <w:pPr>
        <w:pStyle w:val="ListParagraph"/>
        <w:numPr>
          <w:ilvl w:val="0"/>
          <w:numId w:val="6"/>
        </w:numPr>
        <w:spacing w:line="240" w:lineRule="auto"/>
        <w:rPr>
          <w:rFonts w:ascii="Arial" w:hAnsi="Arial" w:cs="Arial"/>
          <w:color w:val="000000" w:themeColor="text1"/>
          <w:sz w:val="22"/>
          <w:szCs w:val="22"/>
        </w:rPr>
      </w:pPr>
      <w:r w:rsidRPr="00711ACE">
        <w:rPr>
          <w:rFonts w:ascii="Arial" w:hAnsi="Arial"/>
          <w:color w:val="000000" w:themeColor="text1"/>
          <w:sz w:val="22"/>
          <w:szCs w:val="22"/>
        </w:rPr>
        <w:t>STAFF ENGAGEMENT AND EXPECTATIONS</w:t>
      </w:r>
    </w:p>
    <w:p w14:paraId="0C0DAE7A" w14:textId="4FD4D4F4" w:rsidR="00711ACE" w:rsidRPr="00711ACE" w:rsidRDefault="00711ACE" w:rsidP="000D092A">
      <w:pPr>
        <w:pStyle w:val="ListParagraph"/>
        <w:numPr>
          <w:ilvl w:val="0"/>
          <w:numId w:val="6"/>
        </w:numPr>
        <w:spacing w:line="240" w:lineRule="auto"/>
        <w:rPr>
          <w:rFonts w:ascii="Arial" w:hAnsi="Arial" w:cs="Arial"/>
          <w:color w:val="000000" w:themeColor="text1"/>
          <w:sz w:val="22"/>
          <w:szCs w:val="22"/>
        </w:rPr>
      </w:pPr>
      <w:r w:rsidRPr="00711ACE">
        <w:rPr>
          <w:rFonts w:ascii="Arial" w:hAnsi="Arial"/>
          <w:color w:val="000000" w:themeColor="text1"/>
          <w:sz w:val="22"/>
          <w:szCs w:val="22"/>
        </w:rPr>
        <w:t>SAFER RECRUITMENT AND ALLEGATIONS AGAINST STAFF</w:t>
      </w:r>
    </w:p>
    <w:p w14:paraId="5495450E" w14:textId="65CE2DC7" w:rsidR="00711ACE" w:rsidRPr="00711ACE" w:rsidRDefault="00711ACE" w:rsidP="000D092A">
      <w:pPr>
        <w:pStyle w:val="ListParagraph"/>
        <w:numPr>
          <w:ilvl w:val="0"/>
          <w:numId w:val="6"/>
        </w:numPr>
        <w:spacing w:line="240" w:lineRule="auto"/>
        <w:rPr>
          <w:rFonts w:ascii="Arial" w:hAnsi="Arial" w:cs="Arial"/>
          <w:color w:val="000000" w:themeColor="text1"/>
          <w:sz w:val="22"/>
          <w:szCs w:val="22"/>
        </w:rPr>
      </w:pPr>
      <w:r w:rsidRPr="00711ACE">
        <w:rPr>
          <w:rFonts w:ascii="Arial" w:hAnsi="Arial"/>
          <w:color w:val="000000" w:themeColor="text1"/>
          <w:sz w:val="22"/>
          <w:szCs w:val="22"/>
        </w:rPr>
        <w:t>OPPORTUNITIES TO TEACH SAFEGUARDING</w:t>
      </w:r>
    </w:p>
    <w:p w14:paraId="7B52ED87" w14:textId="2CDDEB2B" w:rsidR="00711ACE" w:rsidRPr="00F37684" w:rsidRDefault="00711ACE" w:rsidP="00711ACE">
      <w:pPr>
        <w:pStyle w:val="ListParagraph"/>
        <w:numPr>
          <w:ilvl w:val="0"/>
          <w:numId w:val="6"/>
        </w:numPr>
        <w:spacing w:line="240" w:lineRule="auto"/>
        <w:rPr>
          <w:rFonts w:ascii="Arial" w:hAnsi="Arial" w:cs="Arial"/>
          <w:color w:val="000000" w:themeColor="text1"/>
          <w:sz w:val="22"/>
          <w:szCs w:val="22"/>
        </w:rPr>
      </w:pPr>
      <w:r w:rsidRPr="00711ACE">
        <w:rPr>
          <w:rFonts w:ascii="Arial" w:hAnsi="Arial"/>
          <w:color w:val="000000" w:themeColor="text1"/>
          <w:sz w:val="22"/>
          <w:szCs w:val="22"/>
        </w:rPr>
        <w:t>PHYSICAL SAFETY</w:t>
      </w:r>
    </w:p>
    <w:p w14:paraId="55F1EC96" w14:textId="5636EB16" w:rsidR="00F37684" w:rsidRPr="00F37684" w:rsidRDefault="00F37684" w:rsidP="00F37684">
      <w:pPr>
        <w:spacing w:line="240" w:lineRule="auto"/>
        <w:rPr>
          <w:rFonts w:ascii="Arial" w:hAnsi="Arial" w:cs="Arial"/>
          <w:color w:val="000000" w:themeColor="text1"/>
          <w:sz w:val="22"/>
          <w:szCs w:val="22"/>
        </w:rPr>
      </w:pPr>
    </w:p>
    <w:p w14:paraId="3B9E76BC" w14:textId="33C190C9" w:rsidR="00711ACE" w:rsidRPr="00711ACE" w:rsidRDefault="00711ACE" w:rsidP="00711ACE">
      <w:pPr>
        <w:spacing w:line="240" w:lineRule="auto"/>
        <w:rPr>
          <w:rFonts w:ascii="Arial" w:hAnsi="Arial" w:cs="Arial"/>
          <w:color w:val="000000" w:themeColor="text1"/>
          <w:sz w:val="22"/>
          <w:szCs w:val="22"/>
        </w:rPr>
      </w:pPr>
      <w:r w:rsidRPr="00711ACE">
        <w:rPr>
          <w:rFonts w:ascii="Arial" w:hAnsi="Arial" w:cs="Arial"/>
          <w:color w:val="000000" w:themeColor="text1"/>
          <w:sz w:val="22"/>
          <w:szCs w:val="22"/>
        </w:rPr>
        <w:t xml:space="preserve">APPENDIX </w:t>
      </w:r>
      <w:r w:rsidR="00C4713C">
        <w:rPr>
          <w:rFonts w:ascii="Arial" w:hAnsi="Arial" w:cs="Arial"/>
          <w:color w:val="000000" w:themeColor="text1"/>
          <w:sz w:val="22"/>
          <w:szCs w:val="22"/>
        </w:rPr>
        <w:t>A</w:t>
      </w:r>
      <w:r w:rsidRPr="00711ACE">
        <w:rPr>
          <w:rFonts w:ascii="Arial" w:hAnsi="Arial" w:cs="Arial"/>
          <w:color w:val="000000" w:themeColor="text1"/>
          <w:sz w:val="22"/>
          <w:szCs w:val="22"/>
        </w:rPr>
        <w:t xml:space="preserve"> – CAT</w:t>
      </w:r>
      <w:r w:rsidR="009B29BD">
        <w:rPr>
          <w:rFonts w:ascii="Arial" w:hAnsi="Arial" w:cs="Arial"/>
          <w:color w:val="000000" w:themeColor="text1"/>
          <w:sz w:val="22"/>
          <w:szCs w:val="22"/>
        </w:rPr>
        <w:t>E</w:t>
      </w:r>
      <w:r w:rsidRPr="00711ACE">
        <w:rPr>
          <w:rFonts w:ascii="Arial" w:hAnsi="Arial" w:cs="Arial"/>
          <w:color w:val="000000" w:themeColor="text1"/>
          <w:sz w:val="22"/>
          <w:szCs w:val="22"/>
        </w:rPr>
        <w:t>GORIES OF ABUSE</w:t>
      </w:r>
    </w:p>
    <w:p w14:paraId="5720A9B6" w14:textId="1A52CEFB" w:rsidR="00711ACE" w:rsidRDefault="00711ACE" w:rsidP="008D014F">
      <w:pPr>
        <w:spacing w:line="276" w:lineRule="auto"/>
        <w:rPr>
          <w:rFonts w:ascii="Arial" w:hAnsi="Arial"/>
          <w:color w:val="000000" w:themeColor="text1"/>
          <w:sz w:val="22"/>
          <w:szCs w:val="22"/>
        </w:rPr>
      </w:pPr>
      <w:r w:rsidRPr="00711ACE">
        <w:rPr>
          <w:rFonts w:ascii="Arial" w:hAnsi="Arial" w:cs="Arial"/>
          <w:color w:val="000000" w:themeColor="text1"/>
          <w:sz w:val="22"/>
          <w:szCs w:val="22"/>
        </w:rPr>
        <w:t xml:space="preserve">APPENDIX </w:t>
      </w:r>
      <w:r w:rsidR="00C4713C">
        <w:rPr>
          <w:rFonts w:ascii="Arial" w:hAnsi="Arial" w:cs="Arial"/>
          <w:color w:val="000000" w:themeColor="text1"/>
          <w:sz w:val="22"/>
          <w:szCs w:val="22"/>
        </w:rPr>
        <w:t>B</w:t>
      </w:r>
      <w:r w:rsidRPr="00711ACE">
        <w:rPr>
          <w:rFonts w:ascii="Arial" w:hAnsi="Arial" w:cs="Arial"/>
          <w:color w:val="000000" w:themeColor="text1"/>
          <w:sz w:val="22"/>
          <w:szCs w:val="22"/>
        </w:rPr>
        <w:t xml:space="preserve"> - </w:t>
      </w:r>
      <w:r w:rsidRPr="00711ACE">
        <w:rPr>
          <w:rFonts w:ascii="Arial" w:hAnsi="Arial"/>
          <w:color w:val="000000" w:themeColor="text1"/>
          <w:sz w:val="22"/>
          <w:szCs w:val="22"/>
        </w:rPr>
        <w:t xml:space="preserve">SUPPORT ORGANISATIONS </w:t>
      </w:r>
    </w:p>
    <w:p w14:paraId="11368BD4" w14:textId="75A4595D" w:rsidR="002251E9" w:rsidRDefault="00372255" w:rsidP="008D014F">
      <w:pPr>
        <w:spacing w:line="276" w:lineRule="auto"/>
        <w:rPr>
          <w:rFonts w:ascii="Arial" w:hAnsi="Arial"/>
          <w:color w:val="000000" w:themeColor="text1"/>
          <w:sz w:val="22"/>
          <w:szCs w:val="22"/>
        </w:rPr>
      </w:pPr>
      <w:r>
        <w:rPr>
          <w:rFonts w:ascii="Arial" w:hAnsi="Arial"/>
          <w:color w:val="000000" w:themeColor="text1"/>
          <w:sz w:val="22"/>
          <w:szCs w:val="22"/>
        </w:rPr>
        <w:t xml:space="preserve">APPENDIX </w:t>
      </w:r>
      <w:r w:rsidR="00C4713C">
        <w:rPr>
          <w:rFonts w:ascii="Arial" w:hAnsi="Arial"/>
          <w:color w:val="000000" w:themeColor="text1"/>
          <w:sz w:val="22"/>
          <w:szCs w:val="22"/>
        </w:rPr>
        <w:t>C</w:t>
      </w:r>
      <w:r>
        <w:rPr>
          <w:rFonts w:ascii="Arial" w:hAnsi="Arial"/>
          <w:color w:val="000000" w:themeColor="text1"/>
          <w:sz w:val="22"/>
          <w:szCs w:val="22"/>
        </w:rPr>
        <w:t xml:space="preserve"> – </w:t>
      </w:r>
      <w:r w:rsidR="002251E9">
        <w:rPr>
          <w:rFonts w:ascii="Arial" w:hAnsi="Arial"/>
          <w:color w:val="000000" w:themeColor="text1"/>
          <w:sz w:val="22"/>
          <w:szCs w:val="22"/>
        </w:rPr>
        <w:t>DSL POSTER</w:t>
      </w:r>
    </w:p>
    <w:p w14:paraId="0E0CAD86" w14:textId="0EF50712" w:rsidR="002251E9" w:rsidRDefault="002251E9" w:rsidP="008D014F">
      <w:pPr>
        <w:spacing w:line="276" w:lineRule="auto"/>
        <w:rPr>
          <w:rFonts w:ascii="Arial" w:hAnsi="Arial"/>
          <w:color w:val="000000" w:themeColor="text1"/>
          <w:sz w:val="22"/>
          <w:szCs w:val="22"/>
        </w:rPr>
      </w:pPr>
      <w:r>
        <w:rPr>
          <w:rFonts w:ascii="Arial" w:hAnsi="Arial"/>
          <w:color w:val="000000" w:themeColor="text1"/>
          <w:sz w:val="22"/>
          <w:szCs w:val="22"/>
        </w:rPr>
        <w:t xml:space="preserve">APPENDIX </w:t>
      </w:r>
      <w:r w:rsidR="00D776DB">
        <w:rPr>
          <w:rFonts w:ascii="Arial" w:hAnsi="Arial"/>
          <w:color w:val="000000" w:themeColor="text1"/>
          <w:sz w:val="22"/>
          <w:szCs w:val="22"/>
        </w:rPr>
        <w:t>D</w:t>
      </w:r>
      <w:r>
        <w:rPr>
          <w:rFonts w:ascii="Arial" w:hAnsi="Arial"/>
          <w:color w:val="000000" w:themeColor="text1"/>
          <w:sz w:val="22"/>
          <w:szCs w:val="22"/>
        </w:rPr>
        <w:t xml:space="preserve"> – IF YOU HAVE A SAFEGUARDING CONCERN POSTER</w:t>
      </w:r>
    </w:p>
    <w:p w14:paraId="024432F1" w14:textId="173A0DE9" w:rsidR="001F5821" w:rsidRDefault="001F5821" w:rsidP="008D014F">
      <w:pPr>
        <w:spacing w:line="276" w:lineRule="auto"/>
        <w:rPr>
          <w:rFonts w:ascii="Arial" w:hAnsi="Arial"/>
          <w:color w:val="000000" w:themeColor="text1"/>
          <w:sz w:val="22"/>
          <w:szCs w:val="22"/>
        </w:rPr>
      </w:pPr>
      <w:r>
        <w:rPr>
          <w:rFonts w:ascii="Arial" w:hAnsi="Arial"/>
          <w:color w:val="000000" w:themeColor="text1"/>
          <w:sz w:val="22"/>
          <w:szCs w:val="22"/>
        </w:rPr>
        <w:t xml:space="preserve">APPENDIX </w:t>
      </w:r>
      <w:r w:rsidR="00D776DB">
        <w:rPr>
          <w:rFonts w:ascii="Arial" w:hAnsi="Arial"/>
          <w:color w:val="000000" w:themeColor="text1"/>
          <w:sz w:val="22"/>
          <w:szCs w:val="22"/>
        </w:rPr>
        <w:t>E</w:t>
      </w:r>
      <w:r>
        <w:rPr>
          <w:rFonts w:ascii="Arial" w:hAnsi="Arial"/>
          <w:color w:val="000000" w:themeColor="text1"/>
          <w:sz w:val="22"/>
          <w:szCs w:val="22"/>
        </w:rPr>
        <w:t xml:space="preserve"> </w:t>
      </w:r>
      <w:r w:rsidR="00AA4036">
        <w:rPr>
          <w:rFonts w:ascii="Arial" w:hAnsi="Arial"/>
          <w:color w:val="000000" w:themeColor="text1"/>
          <w:sz w:val="22"/>
          <w:szCs w:val="22"/>
        </w:rPr>
        <w:t>–</w:t>
      </w:r>
      <w:r>
        <w:rPr>
          <w:rFonts w:ascii="Arial" w:hAnsi="Arial"/>
          <w:color w:val="000000" w:themeColor="text1"/>
          <w:sz w:val="22"/>
          <w:szCs w:val="22"/>
        </w:rPr>
        <w:t xml:space="preserve"> </w:t>
      </w:r>
      <w:r w:rsidR="00AA4036">
        <w:rPr>
          <w:rFonts w:ascii="Arial" w:hAnsi="Arial"/>
          <w:color w:val="000000" w:themeColor="text1"/>
          <w:sz w:val="22"/>
          <w:szCs w:val="22"/>
        </w:rPr>
        <w:t>CHILDRENS DSL POSTER</w:t>
      </w:r>
    </w:p>
    <w:p w14:paraId="024C254E" w14:textId="78C899B9" w:rsidR="00C65C40" w:rsidRPr="008D014F" w:rsidRDefault="00C65C40" w:rsidP="00C65C40">
      <w:pPr>
        <w:spacing w:line="276" w:lineRule="auto"/>
        <w:rPr>
          <w:rFonts w:ascii="Arial" w:hAnsi="Arial"/>
          <w:color w:val="000000" w:themeColor="text1"/>
          <w:sz w:val="22"/>
          <w:szCs w:val="22"/>
        </w:rPr>
      </w:pPr>
      <w:r>
        <w:rPr>
          <w:rFonts w:ascii="Arial" w:hAnsi="Arial"/>
          <w:color w:val="000000" w:themeColor="text1"/>
          <w:sz w:val="22"/>
          <w:szCs w:val="22"/>
        </w:rPr>
        <w:t xml:space="preserve">APPENDIX </w:t>
      </w:r>
      <w:r w:rsidR="00DF6998">
        <w:rPr>
          <w:rFonts w:ascii="Arial" w:hAnsi="Arial"/>
          <w:color w:val="000000" w:themeColor="text1"/>
          <w:sz w:val="22"/>
          <w:szCs w:val="22"/>
        </w:rPr>
        <w:t>F</w:t>
      </w:r>
      <w:r>
        <w:rPr>
          <w:rFonts w:ascii="Arial" w:hAnsi="Arial"/>
          <w:color w:val="000000" w:themeColor="text1"/>
          <w:sz w:val="22"/>
          <w:szCs w:val="22"/>
        </w:rPr>
        <w:t xml:space="preserve"> – STAFF &amp; STUDENT RELATIONSHIP LETTER</w:t>
      </w:r>
    </w:p>
    <w:p w14:paraId="4368C3C0" w14:textId="1A87FBAC" w:rsidR="008378DE" w:rsidRDefault="00F37684" w:rsidP="008D014F">
      <w:pPr>
        <w:spacing w:line="276" w:lineRule="auto"/>
        <w:rPr>
          <w:rFonts w:ascii="Arial" w:hAnsi="Arial"/>
          <w:color w:val="000000" w:themeColor="text1"/>
          <w:sz w:val="22"/>
          <w:szCs w:val="22"/>
        </w:rPr>
      </w:pPr>
      <w:r>
        <w:rPr>
          <w:rFonts w:ascii="Arial" w:hAnsi="Arial"/>
          <w:color w:val="000000" w:themeColor="text1"/>
          <w:sz w:val="22"/>
          <w:szCs w:val="22"/>
        </w:rPr>
        <w:t xml:space="preserve">APPENDIX </w:t>
      </w:r>
      <w:r w:rsidR="00DF6998">
        <w:rPr>
          <w:rFonts w:ascii="Arial" w:hAnsi="Arial"/>
          <w:color w:val="000000" w:themeColor="text1"/>
          <w:sz w:val="22"/>
          <w:szCs w:val="22"/>
        </w:rPr>
        <w:t>G</w:t>
      </w:r>
      <w:r>
        <w:rPr>
          <w:rFonts w:ascii="Arial" w:hAnsi="Arial"/>
          <w:color w:val="000000" w:themeColor="text1"/>
          <w:sz w:val="22"/>
          <w:szCs w:val="22"/>
        </w:rPr>
        <w:t xml:space="preserve"> – </w:t>
      </w:r>
      <w:r w:rsidR="008B38DF">
        <w:rPr>
          <w:rFonts w:ascii="Arial" w:hAnsi="Arial"/>
          <w:color w:val="000000" w:themeColor="text1"/>
          <w:sz w:val="22"/>
          <w:szCs w:val="22"/>
        </w:rPr>
        <w:t>STAFF &amp; STUDENT RELATIONSHIP GUIDANCE NOTES</w:t>
      </w:r>
    </w:p>
    <w:p w14:paraId="0159A197" w14:textId="77777777" w:rsidR="00BD7AEE" w:rsidRDefault="00BD7AEE" w:rsidP="008D014F">
      <w:pPr>
        <w:spacing w:line="276" w:lineRule="auto"/>
        <w:rPr>
          <w:rFonts w:ascii="Arial" w:hAnsi="Arial"/>
          <w:color w:val="000000" w:themeColor="text1"/>
          <w:sz w:val="22"/>
          <w:szCs w:val="22"/>
        </w:rPr>
      </w:pPr>
    </w:p>
    <w:p w14:paraId="50CD2581" w14:textId="677189D8" w:rsidR="008D014F" w:rsidRDefault="00673002" w:rsidP="00711ACE">
      <w:pPr>
        <w:spacing w:line="240" w:lineRule="auto"/>
        <w:rPr>
          <w:rStyle w:val="Strong"/>
          <w:rFonts w:ascii="Arial" w:hAnsi="Arial" w:cs="Arial"/>
          <w:bCs w:val="0"/>
          <w:i w:val="0"/>
          <w:iCs/>
          <w:sz w:val="22"/>
          <w:szCs w:val="22"/>
        </w:rPr>
      </w:pPr>
      <w:r>
        <w:rPr>
          <w:rFonts w:ascii="Arial" w:hAnsi="Arial" w:cs="Arial"/>
          <w:iCs/>
          <w:noProof/>
          <w:sz w:val="22"/>
          <w:szCs w:val="22"/>
        </w:rPr>
        <w:pict w14:anchorId="3521E48F">
          <v:rect id="_x0000_i1025" style="width:451.3pt;height:.05pt" o:hralign="center" o:hrstd="t" o:hr="t" fillcolor="#a0a0a0" stroked="f"/>
        </w:pict>
      </w:r>
    </w:p>
    <w:p w14:paraId="4FF2E4ED" w14:textId="71C294A3" w:rsidR="00711ACE" w:rsidRDefault="00F5111C" w:rsidP="00711ACE">
      <w:pPr>
        <w:spacing w:line="240" w:lineRule="auto"/>
        <w:rPr>
          <w:rStyle w:val="Strong"/>
          <w:rFonts w:ascii="Arial" w:hAnsi="Arial" w:cs="Arial"/>
          <w:bCs w:val="0"/>
          <w:i w:val="0"/>
          <w:iCs/>
          <w:sz w:val="22"/>
          <w:szCs w:val="22"/>
        </w:rPr>
      </w:pPr>
      <w:r w:rsidRPr="00F5111C">
        <w:rPr>
          <w:rStyle w:val="Strong"/>
          <w:rFonts w:ascii="Arial" w:hAnsi="Arial" w:cs="Arial"/>
          <w:bCs w:val="0"/>
          <w:i w:val="0"/>
          <w:iCs/>
          <w:sz w:val="22"/>
          <w:szCs w:val="22"/>
        </w:rPr>
        <w:t>1.0</w:t>
      </w:r>
      <w:r w:rsidRPr="00F5111C">
        <w:rPr>
          <w:rStyle w:val="Strong"/>
          <w:rFonts w:ascii="Arial" w:hAnsi="Arial" w:cs="Arial"/>
          <w:bCs w:val="0"/>
          <w:i w:val="0"/>
          <w:iCs/>
          <w:sz w:val="22"/>
          <w:szCs w:val="22"/>
        </w:rPr>
        <w:tab/>
        <w:t xml:space="preserve"> INTRODUCTION</w:t>
      </w:r>
    </w:p>
    <w:p w14:paraId="2BF305ED" w14:textId="254A093C" w:rsidR="00711ACE" w:rsidRDefault="00711ACE" w:rsidP="00711ACE">
      <w:pPr>
        <w:spacing w:line="240" w:lineRule="auto"/>
        <w:rPr>
          <w:rFonts w:ascii="Arial" w:hAnsi="Arial" w:cs="Arial"/>
          <w:bCs/>
          <w:iCs/>
          <w:color w:val="000000" w:themeColor="text1"/>
          <w:sz w:val="22"/>
          <w:szCs w:val="22"/>
        </w:rPr>
      </w:pPr>
      <w:r w:rsidRPr="00711ACE">
        <w:rPr>
          <w:rFonts w:ascii="Arial" w:hAnsi="Arial" w:cs="Arial"/>
          <w:iCs/>
          <w:color w:val="000000" w:themeColor="text1"/>
          <w:sz w:val="22"/>
          <w:szCs w:val="22"/>
        </w:rPr>
        <w:t>K</w:t>
      </w:r>
      <w:r w:rsidR="00441E49">
        <w:rPr>
          <w:rFonts w:ascii="Arial" w:hAnsi="Arial" w:cs="Arial"/>
          <w:iCs/>
          <w:color w:val="000000" w:themeColor="text1"/>
          <w:sz w:val="22"/>
          <w:szCs w:val="22"/>
        </w:rPr>
        <w:t>ings Park School</w:t>
      </w:r>
      <w:r w:rsidR="00895AD2" w:rsidRPr="00711ACE">
        <w:rPr>
          <w:rFonts w:ascii="Arial" w:hAnsi="Arial" w:cs="Arial"/>
          <w:iCs/>
          <w:color w:val="000000" w:themeColor="text1"/>
          <w:sz w:val="22"/>
          <w:szCs w:val="22"/>
        </w:rPr>
        <w:t xml:space="preserve"> i</w:t>
      </w:r>
      <w:r w:rsidR="00895AD2">
        <w:rPr>
          <w:rFonts w:ascii="Arial" w:hAnsi="Arial" w:cs="Arial"/>
          <w:bCs/>
          <w:iCs/>
          <w:color w:val="000000" w:themeColor="text1"/>
          <w:sz w:val="22"/>
          <w:szCs w:val="22"/>
        </w:rPr>
        <w:t xml:space="preserve">s an independent specialist </w:t>
      </w:r>
      <w:r w:rsidR="00895AD2" w:rsidRPr="00246CCC">
        <w:rPr>
          <w:rFonts w:ascii="Arial" w:hAnsi="Arial" w:cs="Arial"/>
          <w:bCs/>
          <w:iCs/>
          <w:color w:val="000000" w:themeColor="text1"/>
          <w:sz w:val="22"/>
          <w:szCs w:val="22"/>
        </w:rPr>
        <w:t>provi</w:t>
      </w:r>
      <w:r w:rsidR="00895AD2">
        <w:rPr>
          <w:rFonts w:ascii="Arial" w:hAnsi="Arial" w:cs="Arial"/>
          <w:bCs/>
          <w:iCs/>
          <w:color w:val="000000" w:themeColor="text1"/>
          <w:sz w:val="22"/>
          <w:szCs w:val="22"/>
        </w:rPr>
        <w:t>sion, offering support and</w:t>
      </w:r>
      <w:r w:rsidR="00895AD2" w:rsidRPr="00246CCC">
        <w:rPr>
          <w:rFonts w:ascii="Arial" w:hAnsi="Arial" w:cs="Arial"/>
          <w:bCs/>
          <w:iCs/>
          <w:color w:val="000000" w:themeColor="text1"/>
          <w:sz w:val="22"/>
          <w:szCs w:val="22"/>
        </w:rPr>
        <w:t xml:space="preserve"> education for children and young people from ages 7-16</w:t>
      </w:r>
      <w:r w:rsidR="00895AD2">
        <w:rPr>
          <w:rFonts w:ascii="Arial" w:hAnsi="Arial" w:cs="Arial"/>
          <w:bCs/>
          <w:iCs/>
          <w:color w:val="000000" w:themeColor="text1"/>
          <w:sz w:val="22"/>
          <w:szCs w:val="22"/>
        </w:rPr>
        <w:t xml:space="preserve"> with various individual needs. </w:t>
      </w:r>
      <w:r w:rsidR="00895AD2" w:rsidRPr="00246CCC">
        <w:rPr>
          <w:rFonts w:ascii="Arial" w:hAnsi="Arial" w:cs="Arial"/>
          <w:bCs/>
          <w:iCs/>
          <w:color w:val="000000" w:themeColor="text1"/>
          <w:sz w:val="22"/>
          <w:szCs w:val="22"/>
        </w:rPr>
        <w:t xml:space="preserve">Each child and young person’s support is guided by their Education, Health and Care Plan (EHCP), which outlines the provision required to meet their individual needs. With spacious, light-filled classrooms and a highly skilled team of specialist SEN staff, our school provides a calm and supportive environment where children and young people are empowered to move beyond past challenges. </w:t>
      </w:r>
    </w:p>
    <w:p w14:paraId="1A16E407" w14:textId="42A1D46F" w:rsidR="00711ACE" w:rsidRDefault="00895AD2" w:rsidP="00711ACE">
      <w:pPr>
        <w:spacing w:line="240" w:lineRule="auto"/>
        <w:rPr>
          <w:rFonts w:ascii="Arial" w:hAnsi="Arial" w:cs="Arial"/>
          <w:bCs/>
          <w:iCs/>
          <w:color w:val="000000" w:themeColor="text1"/>
          <w:sz w:val="22"/>
          <w:szCs w:val="22"/>
        </w:rPr>
      </w:pPr>
      <w:r w:rsidRPr="00246CCC">
        <w:rPr>
          <w:rFonts w:ascii="Arial" w:hAnsi="Arial" w:cs="Arial"/>
          <w:bCs/>
          <w:iCs/>
          <w:color w:val="000000" w:themeColor="text1"/>
          <w:sz w:val="22"/>
          <w:szCs w:val="22"/>
        </w:rPr>
        <w:t>Each learner follows a personalised timetable tailored to their individual needs and interests, with clear, achievable targets that promote motivation, confidence, and progress.</w:t>
      </w:r>
      <w:r>
        <w:rPr>
          <w:rFonts w:ascii="Arial" w:hAnsi="Arial" w:cs="Arial"/>
          <w:bCs/>
          <w:iCs/>
          <w:color w:val="000000" w:themeColor="text1"/>
          <w:sz w:val="22"/>
          <w:szCs w:val="22"/>
        </w:rPr>
        <w:t xml:space="preserve"> </w:t>
      </w:r>
      <w:r w:rsidRPr="00246CCC">
        <w:rPr>
          <w:rFonts w:ascii="Arial" w:hAnsi="Arial" w:cs="Arial"/>
          <w:bCs/>
          <w:iCs/>
          <w:color w:val="000000" w:themeColor="text1"/>
          <w:sz w:val="22"/>
          <w:szCs w:val="22"/>
        </w:rPr>
        <w:t xml:space="preserve">In addition to the statutory annual review process, we </w:t>
      </w:r>
      <w:r w:rsidR="00DB2503" w:rsidRPr="00246CCC">
        <w:rPr>
          <w:rFonts w:ascii="Arial" w:hAnsi="Arial" w:cs="Arial"/>
          <w:bCs/>
          <w:iCs/>
          <w:color w:val="000000" w:themeColor="text1"/>
          <w:sz w:val="22"/>
          <w:szCs w:val="22"/>
        </w:rPr>
        <w:t>conduct</w:t>
      </w:r>
      <w:r w:rsidRPr="00246CCC">
        <w:rPr>
          <w:rFonts w:ascii="Arial" w:hAnsi="Arial" w:cs="Arial"/>
          <w:bCs/>
          <w:iCs/>
          <w:color w:val="000000" w:themeColor="text1"/>
          <w:sz w:val="22"/>
          <w:szCs w:val="22"/>
        </w:rPr>
        <w:t xml:space="preserve"> a broad range of formal and informal assessments throughout the year to monitor progress and adapt provision where necessary. </w:t>
      </w:r>
    </w:p>
    <w:p w14:paraId="7ACD5379" w14:textId="602AEC39" w:rsidR="00711ACE" w:rsidRDefault="00895AD2" w:rsidP="00711ACE">
      <w:pPr>
        <w:spacing w:line="240" w:lineRule="auto"/>
        <w:rPr>
          <w:rFonts w:ascii="Arial" w:hAnsi="Arial" w:cs="Arial"/>
          <w:bCs/>
          <w:iCs/>
          <w:color w:val="000000" w:themeColor="text1"/>
          <w:sz w:val="22"/>
          <w:szCs w:val="22"/>
        </w:rPr>
      </w:pPr>
      <w:r w:rsidRPr="00246CCC">
        <w:rPr>
          <w:rFonts w:ascii="Arial" w:hAnsi="Arial" w:cs="Arial"/>
          <w:bCs/>
          <w:iCs/>
          <w:color w:val="000000" w:themeColor="text1"/>
          <w:sz w:val="22"/>
          <w:szCs w:val="22"/>
        </w:rPr>
        <w:t>Classes are small</w:t>
      </w:r>
      <w:r>
        <w:rPr>
          <w:rFonts w:ascii="Arial" w:hAnsi="Arial" w:cs="Arial"/>
          <w:bCs/>
          <w:iCs/>
          <w:color w:val="000000" w:themeColor="text1"/>
          <w:sz w:val="22"/>
          <w:szCs w:val="22"/>
        </w:rPr>
        <w:t xml:space="preserve"> with up to 8 pupils, depending on the individual needs</w:t>
      </w:r>
      <w:r w:rsidRPr="00246CCC">
        <w:rPr>
          <w:rFonts w:ascii="Arial" w:hAnsi="Arial" w:cs="Arial"/>
          <w:bCs/>
          <w:iCs/>
          <w:color w:val="000000" w:themeColor="text1"/>
          <w:sz w:val="22"/>
          <w:szCs w:val="22"/>
        </w:rPr>
        <w:t xml:space="preserve">. Each class is led by a teacher and supported by a dedicated teaching assistant, with additional teaching assistants provided where </w:t>
      </w:r>
      <w:r w:rsidRPr="00246CCC">
        <w:rPr>
          <w:rFonts w:ascii="Arial" w:hAnsi="Arial" w:cs="Arial"/>
          <w:bCs/>
          <w:iCs/>
          <w:color w:val="000000" w:themeColor="text1"/>
          <w:sz w:val="22"/>
          <w:szCs w:val="22"/>
        </w:rPr>
        <w:lastRenderedPageBreak/>
        <w:t xml:space="preserve">necessary </w:t>
      </w:r>
      <w:r>
        <w:rPr>
          <w:rFonts w:ascii="Arial" w:hAnsi="Arial" w:cs="Arial"/>
          <w:bCs/>
          <w:iCs/>
          <w:color w:val="000000" w:themeColor="text1"/>
          <w:sz w:val="22"/>
          <w:szCs w:val="22"/>
        </w:rPr>
        <w:t>and stated on the child’s EHCP.</w:t>
      </w:r>
      <w:r w:rsidRPr="00246CCC">
        <w:rPr>
          <w:rFonts w:ascii="Arial" w:hAnsi="Arial" w:cs="Arial"/>
          <w:bCs/>
          <w:iCs/>
          <w:color w:val="000000" w:themeColor="text1"/>
          <w:sz w:val="22"/>
          <w:szCs w:val="22"/>
        </w:rPr>
        <w:t xml:space="preserve"> Children and young people will be placed in a class based on </w:t>
      </w:r>
      <w:r>
        <w:rPr>
          <w:rFonts w:ascii="Arial" w:hAnsi="Arial" w:cs="Arial"/>
          <w:bCs/>
          <w:iCs/>
          <w:color w:val="000000" w:themeColor="text1"/>
          <w:sz w:val="22"/>
          <w:szCs w:val="22"/>
        </w:rPr>
        <w:t>suitability</w:t>
      </w:r>
      <w:r w:rsidRPr="00246CCC">
        <w:rPr>
          <w:rFonts w:ascii="Arial" w:hAnsi="Arial" w:cs="Arial"/>
          <w:bCs/>
          <w:iCs/>
          <w:color w:val="000000" w:themeColor="text1"/>
          <w:sz w:val="22"/>
          <w:szCs w:val="22"/>
        </w:rPr>
        <w:t xml:space="preserve"> rather</w:t>
      </w:r>
      <w:r w:rsidR="006F7B48">
        <w:rPr>
          <w:rFonts w:ascii="Arial" w:hAnsi="Arial" w:cs="Arial"/>
          <w:bCs/>
          <w:iCs/>
          <w:color w:val="000000" w:themeColor="text1"/>
          <w:sz w:val="22"/>
          <w:szCs w:val="22"/>
        </w:rPr>
        <w:t xml:space="preserve"> than</w:t>
      </w:r>
      <w:r w:rsidRPr="00246CCC">
        <w:rPr>
          <w:rFonts w:ascii="Arial" w:hAnsi="Arial" w:cs="Arial"/>
          <w:bCs/>
          <w:iCs/>
          <w:color w:val="000000" w:themeColor="text1"/>
          <w:sz w:val="22"/>
          <w:szCs w:val="22"/>
        </w:rPr>
        <w:t xml:space="preserve"> </w:t>
      </w:r>
      <w:r>
        <w:rPr>
          <w:rFonts w:ascii="Arial" w:hAnsi="Arial" w:cs="Arial"/>
          <w:bCs/>
          <w:iCs/>
          <w:color w:val="000000" w:themeColor="text1"/>
          <w:sz w:val="22"/>
          <w:szCs w:val="22"/>
        </w:rPr>
        <w:t xml:space="preserve">age. </w:t>
      </w:r>
      <w:r w:rsidRPr="00246CCC">
        <w:rPr>
          <w:rFonts w:ascii="Arial" w:hAnsi="Arial" w:cs="Arial"/>
          <w:bCs/>
          <w:iCs/>
          <w:color w:val="000000" w:themeColor="text1"/>
          <w:sz w:val="22"/>
          <w:szCs w:val="22"/>
        </w:rPr>
        <w:t xml:space="preserve">Our nurture-based approach ensures that emotional wellbeing is prioritised alongside learning, and our classrooms are designed to be sensory-friendly, providing calm, supportive environments that help students feel safe, regulated, and ready to engage. </w:t>
      </w:r>
    </w:p>
    <w:p w14:paraId="1903DD1B" w14:textId="22BF4F79" w:rsidR="00711ACE" w:rsidRDefault="00895AD2" w:rsidP="00711ACE">
      <w:pPr>
        <w:spacing w:line="240" w:lineRule="auto"/>
        <w:rPr>
          <w:rFonts w:ascii="Arial" w:hAnsi="Arial" w:cs="Arial"/>
          <w:bCs/>
          <w:iCs/>
          <w:color w:val="000000" w:themeColor="text1"/>
          <w:sz w:val="22"/>
          <w:szCs w:val="22"/>
        </w:rPr>
      </w:pPr>
      <w:r w:rsidRPr="00711ACE">
        <w:rPr>
          <w:rFonts w:ascii="Arial" w:hAnsi="Arial" w:cs="Arial"/>
          <w:bCs/>
          <w:iCs/>
          <w:color w:val="000000" w:themeColor="text1"/>
          <w:sz w:val="22"/>
          <w:szCs w:val="22"/>
        </w:rPr>
        <w:t xml:space="preserve">At </w:t>
      </w:r>
      <w:r w:rsidR="00711ACE" w:rsidRPr="00711ACE">
        <w:rPr>
          <w:rFonts w:ascii="Arial" w:hAnsi="Arial" w:cs="Arial"/>
          <w:bCs/>
          <w:iCs/>
          <w:color w:val="000000" w:themeColor="text1"/>
          <w:sz w:val="22"/>
          <w:szCs w:val="22"/>
        </w:rPr>
        <w:t>KPS</w:t>
      </w:r>
      <w:r w:rsidRPr="00711ACE">
        <w:rPr>
          <w:rFonts w:ascii="Arial" w:hAnsi="Arial" w:cs="Arial"/>
          <w:bCs/>
          <w:iCs/>
          <w:color w:val="000000" w:themeColor="text1"/>
          <w:sz w:val="22"/>
          <w:szCs w:val="22"/>
        </w:rPr>
        <w:t xml:space="preserve"> (K</w:t>
      </w:r>
      <w:r w:rsidR="0016133C">
        <w:rPr>
          <w:rFonts w:ascii="Arial" w:hAnsi="Arial" w:cs="Arial"/>
          <w:bCs/>
          <w:iCs/>
          <w:color w:val="000000" w:themeColor="text1"/>
          <w:sz w:val="22"/>
          <w:szCs w:val="22"/>
        </w:rPr>
        <w:t xml:space="preserve">ings </w:t>
      </w:r>
      <w:r w:rsidRPr="00711ACE">
        <w:rPr>
          <w:rFonts w:ascii="Arial" w:hAnsi="Arial" w:cs="Arial"/>
          <w:bCs/>
          <w:iCs/>
          <w:color w:val="000000" w:themeColor="text1"/>
          <w:sz w:val="22"/>
          <w:szCs w:val="22"/>
        </w:rPr>
        <w:t>P</w:t>
      </w:r>
      <w:r w:rsidR="0016133C">
        <w:rPr>
          <w:rFonts w:ascii="Arial" w:hAnsi="Arial" w:cs="Arial"/>
          <w:bCs/>
          <w:iCs/>
          <w:color w:val="000000" w:themeColor="text1"/>
          <w:sz w:val="22"/>
          <w:szCs w:val="22"/>
        </w:rPr>
        <w:t xml:space="preserve">ark </w:t>
      </w:r>
      <w:r w:rsidRPr="00711ACE">
        <w:rPr>
          <w:rFonts w:ascii="Arial" w:hAnsi="Arial" w:cs="Arial"/>
          <w:bCs/>
          <w:iCs/>
          <w:color w:val="000000" w:themeColor="text1"/>
          <w:sz w:val="22"/>
          <w:szCs w:val="22"/>
        </w:rPr>
        <w:t>S</w:t>
      </w:r>
      <w:r w:rsidR="0016133C">
        <w:rPr>
          <w:rFonts w:ascii="Arial" w:hAnsi="Arial" w:cs="Arial"/>
          <w:bCs/>
          <w:iCs/>
          <w:color w:val="000000" w:themeColor="text1"/>
          <w:sz w:val="22"/>
          <w:szCs w:val="22"/>
        </w:rPr>
        <w:t>chool</w:t>
      </w:r>
      <w:r w:rsidRPr="00711ACE">
        <w:rPr>
          <w:rFonts w:ascii="Arial" w:hAnsi="Arial" w:cs="Arial"/>
          <w:bCs/>
          <w:iCs/>
          <w:color w:val="000000" w:themeColor="text1"/>
          <w:sz w:val="22"/>
          <w:szCs w:val="22"/>
        </w:rPr>
        <w:t>),</w:t>
      </w:r>
      <w:r w:rsidRPr="00246CCC">
        <w:rPr>
          <w:rFonts w:ascii="Arial" w:hAnsi="Arial" w:cs="Arial"/>
          <w:bCs/>
          <w:iCs/>
          <w:color w:val="000000" w:themeColor="text1"/>
          <w:sz w:val="22"/>
          <w:szCs w:val="22"/>
        </w:rPr>
        <w:t xml:space="preserve"> we place the safety, well-being, and development of our students at the heart of everything we do. Our</w:t>
      </w:r>
      <w:r>
        <w:rPr>
          <w:rFonts w:ascii="Arial" w:hAnsi="Arial" w:cs="Arial"/>
          <w:bCs/>
          <w:iCs/>
          <w:color w:val="000000" w:themeColor="text1"/>
          <w:sz w:val="22"/>
          <w:szCs w:val="22"/>
        </w:rPr>
        <w:t xml:space="preserve"> </w:t>
      </w:r>
      <w:r w:rsidR="00B52D96">
        <w:rPr>
          <w:rFonts w:ascii="Arial" w:hAnsi="Arial" w:cs="Arial"/>
          <w:bCs/>
          <w:iCs/>
          <w:color w:val="081424" w:themeColor="text2"/>
          <w:sz w:val="22"/>
          <w:szCs w:val="22"/>
        </w:rPr>
        <w:t>safeguarding and child protection</w:t>
      </w:r>
      <w:r w:rsidRPr="00DE5EF0">
        <w:rPr>
          <w:rFonts w:ascii="Arial" w:hAnsi="Arial" w:cs="Arial"/>
          <w:bCs/>
          <w:iCs/>
          <w:color w:val="081424" w:themeColor="text2"/>
          <w:sz w:val="22"/>
          <w:szCs w:val="22"/>
        </w:rPr>
        <w:t xml:space="preserve"> policy reflects </w:t>
      </w:r>
      <w:r w:rsidRPr="00246CCC">
        <w:rPr>
          <w:rFonts w:ascii="Arial" w:hAnsi="Arial" w:cs="Arial"/>
          <w:bCs/>
          <w:iCs/>
          <w:color w:val="000000" w:themeColor="text1"/>
          <w:sz w:val="22"/>
          <w:szCs w:val="22"/>
        </w:rPr>
        <w:t>our commitment to providing a safe, inclusive, and aspirational learning environment for children and young people with a range of neurodivergent profiles and</w:t>
      </w:r>
      <w:r w:rsidR="00711ACE">
        <w:rPr>
          <w:rFonts w:ascii="Arial" w:hAnsi="Arial" w:cs="Arial"/>
          <w:b/>
          <w:bCs/>
          <w:iCs/>
          <w:color w:val="000000" w:themeColor="text1"/>
          <w:sz w:val="22"/>
          <w:szCs w:val="22"/>
        </w:rPr>
        <w:t xml:space="preserve"> </w:t>
      </w:r>
      <w:r w:rsidRPr="00246CCC">
        <w:rPr>
          <w:rFonts w:ascii="Arial" w:hAnsi="Arial" w:cs="Arial"/>
          <w:bCs/>
          <w:iCs/>
          <w:color w:val="000000" w:themeColor="text1"/>
          <w:sz w:val="22"/>
          <w:szCs w:val="22"/>
        </w:rPr>
        <w:t>social, emotional and mental health needs.</w:t>
      </w:r>
    </w:p>
    <w:p w14:paraId="77D0F9B1" w14:textId="77777777" w:rsidR="0089398D" w:rsidRDefault="00711ACE" w:rsidP="0089398D">
      <w:pPr>
        <w:spacing w:line="240" w:lineRule="auto"/>
        <w:rPr>
          <w:rFonts w:ascii="Arial" w:eastAsiaTheme="majorEastAsia" w:hAnsi="Arial" w:cs="Arial"/>
          <w:iCs/>
          <w:color w:val="000000" w:themeColor="text1"/>
          <w:sz w:val="22"/>
          <w:szCs w:val="22"/>
        </w:rPr>
      </w:pPr>
      <w:r w:rsidRPr="00711ACE">
        <w:rPr>
          <w:rFonts w:ascii="Arial" w:eastAsiaTheme="majorEastAsia" w:hAnsi="Arial" w:cs="Arial"/>
          <w:iCs/>
          <w:color w:val="000000" w:themeColor="text1"/>
          <w:sz w:val="22"/>
          <w:szCs w:val="22"/>
        </w:rPr>
        <w:t xml:space="preserve">At </w:t>
      </w:r>
      <w:r w:rsidRPr="00711ACE">
        <w:rPr>
          <w:rFonts w:ascii="Arial" w:hAnsi="Arial" w:cs="Arial"/>
          <w:iCs/>
          <w:color w:val="000000" w:themeColor="text1"/>
          <w:sz w:val="22"/>
          <w:szCs w:val="22"/>
        </w:rPr>
        <w:t>KPS</w:t>
      </w:r>
      <w:r w:rsidRPr="00711ACE">
        <w:rPr>
          <w:rFonts w:ascii="Arial" w:eastAsiaTheme="majorEastAsia" w:hAnsi="Arial" w:cs="Arial"/>
          <w:iCs/>
          <w:color w:val="000000" w:themeColor="text1"/>
          <w:sz w:val="22"/>
          <w:szCs w:val="22"/>
        </w:rPr>
        <w:t>, safeguarding is everyone’s responsibility. All team members</w:t>
      </w:r>
      <w:r w:rsidRPr="00711ACE">
        <w:rPr>
          <w:rFonts w:ascii="Arial" w:hAnsi="Arial" w:cs="Arial"/>
          <w:iCs/>
          <w:color w:val="000000" w:themeColor="text1"/>
          <w:sz w:val="22"/>
          <w:szCs w:val="22"/>
        </w:rPr>
        <w:t xml:space="preserve"> w</w:t>
      </w:r>
      <w:r w:rsidRPr="00711ACE">
        <w:rPr>
          <w:rFonts w:ascii="Arial" w:eastAsiaTheme="majorEastAsia" w:hAnsi="Arial" w:cs="Arial"/>
          <w:iCs/>
          <w:color w:val="000000" w:themeColor="text1"/>
          <w:sz w:val="22"/>
          <w:szCs w:val="22"/>
        </w:rPr>
        <w:t>hether working directly with pupils or in a supporting capacity</w:t>
      </w:r>
      <w:r w:rsidRPr="00711ACE">
        <w:rPr>
          <w:rFonts w:ascii="Arial" w:hAnsi="Arial" w:cs="Arial"/>
          <w:iCs/>
          <w:color w:val="000000" w:themeColor="text1"/>
          <w:sz w:val="22"/>
          <w:szCs w:val="22"/>
        </w:rPr>
        <w:t xml:space="preserve"> </w:t>
      </w:r>
      <w:r w:rsidRPr="00711ACE">
        <w:rPr>
          <w:rFonts w:ascii="Arial" w:eastAsiaTheme="majorEastAsia" w:hAnsi="Arial" w:cs="Arial"/>
          <w:iCs/>
          <w:color w:val="000000" w:themeColor="text1"/>
          <w:sz w:val="22"/>
          <w:szCs w:val="22"/>
        </w:rPr>
        <w:t>are expected to uphold and promote the safety and wellbeing of every child in our care.</w:t>
      </w:r>
    </w:p>
    <w:p w14:paraId="4B184D0E" w14:textId="5E016D75" w:rsidR="00711ACE" w:rsidRPr="0089398D" w:rsidRDefault="00711ACE" w:rsidP="0089398D">
      <w:pPr>
        <w:spacing w:line="240" w:lineRule="auto"/>
        <w:rPr>
          <w:rFonts w:ascii="Arial" w:hAnsi="Arial" w:cs="Arial"/>
          <w:color w:val="000000" w:themeColor="text1"/>
          <w:sz w:val="22"/>
          <w:szCs w:val="22"/>
        </w:rPr>
      </w:pPr>
      <w:r w:rsidRPr="00711ACE">
        <w:rPr>
          <w:rFonts w:ascii="Arial" w:hAnsi="Arial" w:cs="Arial"/>
          <w:bCs/>
          <w:iCs/>
          <w:color w:val="000000" w:themeColor="text1"/>
          <w:sz w:val="22"/>
          <w:szCs w:val="22"/>
        </w:rPr>
        <w:t>To ensure a consistent and robust safeguarding culture, the following individuals hold specific roles with additional safeguarding responsibilities and work collaboratively across the school:</w:t>
      </w:r>
    </w:p>
    <w:p w14:paraId="7E50E40E" w14:textId="51A41805" w:rsidR="00711ACE" w:rsidRPr="00711ACE" w:rsidRDefault="00711ACE" w:rsidP="000D092A">
      <w:pPr>
        <w:numPr>
          <w:ilvl w:val="0"/>
          <w:numId w:val="8"/>
        </w:numPr>
        <w:spacing w:before="100" w:beforeAutospacing="1" w:after="100" w:afterAutospacing="1" w:line="240" w:lineRule="auto"/>
        <w:rPr>
          <w:rFonts w:ascii="Arial" w:eastAsia="Times New Roman" w:hAnsi="Arial" w:cs="Arial"/>
          <w:color w:val="auto"/>
          <w:sz w:val="22"/>
          <w:szCs w:val="22"/>
          <w:lang w:eastAsia="en-GB"/>
        </w:rPr>
      </w:pPr>
      <w:r w:rsidRPr="00711ACE">
        <w:rPr>
          <w:rFonts w:ascii="Arial" w:eastAsia="Times New Roman" w:hAnsi="Arial" w:cs="Arial"/>
          <w:b/>
          <w:bCs/>
          <w:color w:val="auto"/>
          <w:sz w:val="22"/>
          <w:szCs w:val="22"/>
          <w:lang w:eastAsia="en-GB"/>
        </w:rPr>
        <w:t>Designated Safeguarding Lead (DSL)</w:t>
      </w:r>
      <w:r w:rsidRPr="00711ACE">
        <w:rPr>
          <w:rFonts w:ascii="Arial" w:eastAsia="Times New Roman" w:hAnsi="Arial" w:cs="Arial"/>
          <w:color w:val="auto"/>
          <w:sz w:val="22"/>
          <w:szCs w:val="22"/>
          <w:lang w:eastAsia="en-GB"/>
        </w:rPr>
        <w:br/>
      </w:r>
      <w:r w:rsidR="00CE31EB">
        <w:rPr>
          <w:rFonts w:ascii="Arial" w:eastAsia="Times New Roman" w:hAnsi="Arial" w:cs="Arial"/>
          <w:color w:val="auto"/>
          <w:sz w:val="22"/>
          <w:szCs w:val="22"/>
          <w:lang w:eastAsia="en-GB"/>
        </w:rPr>
        <w:t>Stevie-Jane Watson, Head Teacher</w:t>
      </w:r>
    </w:p>
    <w:p w14:paraId="7F2FF8EB" w14:textId="6B138C67" w:rsidR="00441E49" w:rsidRPr="00441E49" w:rsidRDefault="00711ACE" w:rsidP="00441E49">
      <w:pPr>
        <w:numPr>
          <w:ilvl w:val="0"/>
          <w:numId w:val="8"/>
        </w:numPr>
        <w:spacing w:before="100" w:beforeAutospacing="1" w:after="100" w:afterAutospacing="1" w:line="240" w:lineRule="auto"/>
        <w:rPr>
          <w:rFonts w:ascii="Arial" w:eastAsia="Times New Roman" w:hAnsi="Arial" w:cs="Arial"/>
          <w:color w:val="auto"/>
          <w:sz w:val="22"/>
          <w:szCs w:val="22"/>
          <w:lang w:eastAsia="en-GB"/>
        </w:rPr>
      </w:pPr>
      <w:r w:rsidRPr="00711ACE">
        <w:rPr>
          <w:rFonts w:ascii="Arial" w:eastAsia="Times New Roman" w:hAnsi="Arial" w:cs="Arial"/>
          <w:b/>
          <w:bCs/>
          <w:color w:val="auto"/>
          <w:sz w:val="22"/>
          <w:szCs w:val="22"/>
          <w:lang w:eastAsia="en-GB"/>
        </w:rPr>
        <w:t>Deputy Designated Safeguarding Leads (DDSLs)</w:t>
      </w:r>
      <w:r w:rsidRPr="00711ACE">
        <w:rPr>
          <w:rFonts w:ascii="Arial" w:eastAsia="Times New Roman" w:hAnsi="Arial" w:cs="Arial"/>
          <w:color w:val="auto"/>
          <w:sz w:val="22"/>
          <w:szCs w:val="22"/>
          <w:lang w:eastAsia="en-GB"/>
        </w:rPr>
        <w:br/>
      </w:r>
      <w:r w:rsidR="00CE31EB">
        <w:rPr>
          <w:rFonts w:ascii="Arial" w:eastAsia="Times New Roman" w:hAnsi="Arial" w:cs="Arial"/>
          <w:color w:val="auto"/>
          <w:sz w:val="22"/>
          <w:szCs w:val="22"/>
          <w:lang w:eastAsia="en-GB"/>
        </w:rPr>
        <w:t xml:space="preserve">Grace Nicholls, Deputy Head, Tracey Watson </w:t>
      </w:r>
      <w:r w:rsidR="006D0679">
        <w:rPr>
          <w:rFonts w:ascii="Arial" w:eastAsia="Times New Roman" w:hAnsi="Arial" w:cs="Arial"/>
          <w:color w:val="auto"/>
          <w:sz w:val="22"/>
          <w:szCs w:val="22"/>
          <w:lang w:eastAsia="en-GB"/>
        </w:rPr>
        <w:t>Inclusion Lead</w:t>
      </w:r>
      <w:r w:rsidR="00CE31EB">
        <w:rPr>
          <w:rFonts w:ascii="Arial" w:eastAsia="Times New Roman" w:hAnsi="Arial" w:cs="Arial"/>
          <w:color w:val="auto"/>
          <w:sz w:val="22"/>
          <w:szCs w:val="22"/>
          <w:lang w:eastAsia="en-GB"/>
        </w:rPr>
        <w:t xml:space="preserve"> </w:t>
      </w:r>
      <w:r w:rsidR="00441E49">
        <w:rPr>
          <w:rFonts w:ascii="Arial" w:eastAsia="Times New Roman" w:hAnsi="Arial" w:cs="Arial"/>
          <w:color w:val="auto"/>
          <w:sz w:val="22"/>
          <w:szCs w:val="22"/>
          <w:lang w:eastAsia="en-GB"/>
        </w:rPr>
        <w:t xml:space="preserve">and </w:t>
      </w:r>
      <w:r w:rsidR="00441E49" w:rsidRPr="00441E49">
        <w:rPr>
          <w:rFonts w:ascii="Arial" w:eastAsia="Times New Roman" w:hAnsi="Arial" w:cs="Arial"/>
          <w:color w:val="auto"/>
          <w:sz w:val="22"/>
          <w:szCs w:val="22"/>
          <w:lang w:eastAsia="en-GB"/>
        </w:rPr>
        <w:t>Nicole Douglas, Class Teacher</w:t>
      </w:r>
    </w:p>
    <w:p w14:paraId="4546E181" w14:textId="77777777" w:rsidR="00422CBE" w:rsidRDefault="00711ACE" w:rsidP="00747338">
      <w:pPr>
        <w:numPr>
          <w:ilvl w:val="0"/>
          <w:numId w:val="8"/>
        </w:numPr>
        <w:spacing w:before="100" w:beforeAutospacing="1" w:after="100" w:afterAutospacing="1" w:line="240" w:lineRule="auto"/>
        <w:rPr>
          <w:rFonts w:ascii="Arial" w:eastAsia="Times New Roman" w:hAnsi="Arial" w:cs="Arial"/>
          <w:color w:val="auto"/>
          <w:sz w:val="22"/>
          <w:szCs w:val="22"/>
          <w:lang w:eastAsia="en-GB"/>
        </w:rPr>
      </w:pPr>
      <w:r w:rsidRPr="00711ACE">
        <w:rPr>
          <w:rFonts w:ascii="Arial" w:eastAsia="Times New Roman" w:hAnsi="Arial" w:cs="Arial"/>
          <w:b/>
          <w:bCs/>
          <w:color w:val="auto"/>
          <w:sz w:val="22"/>
          <w:szCs w:val="22"/>
          <w:lang w:eastAsia="en-GB"/>
        </w:rPr>
        <w:t>Safeguarding Governor</w:t>
      </w:r>
      <w:r w:rsidRPr="00711ACE">
        <w:rPr>
          <w:rFonts w:ascii="Arial" w:eastAsia="Times New Roman" w:hAnsi="Arial" w:cs="Arial"/>
          <w:color w:val="auto"/>
          <w:sz w:val="22"/>
          <w:szCs w:val="22"/>
          <w:lang w:eastAsia="en-GB"/>
        </w:rPr>
        <w:br/>
      </w:r>
      <w:r w:rsidR="00441E49">
        <w:rPr>
          <w:rFonts w:ascii="Arial" w:eastAsia="Times New Roman" w:hAnsi="Arial" w:cs="Arial"/>
          <w:color w:val="auto"/>
          <w:sz w:val="22"/>
          <w:szCs w:val="22"/>
          <w:lang w:eastAsia="en-GB"/>
        </w:rPr>
        <w:t>Nicola Timms</w:t>
      </w:r>
    </w:p>
    <w:p w14:paraId="0C92BEDD" w14:textId="3D18FF1E" w:rsidR="00BD7AEE" w:rsidRDefault="00673002" w:rsidP="00BD7AEE">
      <w:pPr>
        <w:spacing w:before="100" w:beforeAutospacing="1" w:after="100" w:afterAutospacing="1" w:line="240" w:lineRule="auto"/>
        <w:rPr>
          <w:rFonts w:ascii="Arial" w:eastAsia="Times New Roman" w:hAnsi="Arial" w:cs="Arial"/>
          <w:color w:val="auto"/>
          <w:sz w:val="22"/>
          <w:szCs w:val="22"/>
          <w:lang w:eastAsia="en-GB"/>
        </w:rPr>
      </w:pPr>
      <w:r>
        <w:rPr>
          <w:rFonts w:ascii="Arial" w:hAnsi="Arial" w:cs="Arial"/>
          <w:iCs/>
          <w:noProof/>
          <w:sz w:val="22"/>
          <w:szCs w:val="22"/>
        </w:rPr>
        <w:pict w14:anchorId="74B0C8EC">
          <v:rect id="_x0000_i1026" style="width:451.3pt;height:.05pt" o:hralign="center" o:hrstd="t" o:hr="t" fillcolor="#a0a0a0" stroked="f"/>
        </w:pict>
      </w:r>
    </w:p>
    <w:p w14:paraId="661DE8D7" w14:textId="4FF206DC" w:rsidR="00747338" w:rsidRDefault="00747338" w:rsidP="00422CBE">
      <w:pPr>
        <w:spacing w:before="100" w:beforeAutospacing="1" w:after="100" w:afterAutospacing="1" w:line="240" w:lineRule="auto"/>
        <w:rPr>
          <w:rStyle w:val="Strong"/>
          <w:rFonts w:ascii="Arial" w:hAnsi="Arial" w:cs="Arial"/>
          <w:bCs w:val="0"/>
          <w:i w:val="0"/>
          <w:iCs/>
          <w:sz w:val="22"/>
          <w:szCs w:val="22"/>
        </w:rPr>
      </w:pPr>
      <w:r w:rsidRPr="00422CBE">
        <w:rPr>
          <w:rStyle w:val="Strong"/>
          <w:rFonts w:ascii="Arial" w:hAnsi="Arial" w:cs="Arial"/>
          <w:bCs w:val="0"/>
          <w:i w:val="0"/>
          <w:iCs/>
          <w:sz w:val="22"/>
          <w:szCs w:val="22"/>
        </w:rPr>
        <w:t>2.0</w:t>
      </w:r>
      <w:r w:rsidRPr="00422CBE">
        <w:rPr>
          <w:rStyle w:val="Strong"/>
          <w:rFonts w:ascii="Arial" w:hAnsi="Arial" w:cs="Arial"/>
          <w:bCs w:val="0"/>
          <w:i w:val="0"/>
          <w:iCs/>
          <w:sz w:val="22"/>
          <w:szCs w:val="22"/>
        </w:rPr>
        <w:tab/>
        <w:t>CONTACTS</w:t>
      </w:r>
    </w:p>
    <w:tbl>
      <w:tblPr>
        <w:tblW w:w="9836" w:type="dxa"/>
        <w:tblLook w:val="04A0" w:firstRow="1" w:lastRow="0" w:firstColumn="1" w:lastColumn="0" w:noHBand="0" w:noVBand="1"/>
      </w:tblPr>
      <w:tblGrid>
        <w:gridCol w:w="4860"/>
        <w:gridCol w:w="4976"/>
      </w:tblGrid>
      <w:tr w:rsidR="002B2F4C" w:rsidRPr="002B2F4C" w14:paraId="0A89ABD2" w14:textId="77777777" w:rsidTr="002B2F4C">
        <w:trPr>
          <w:trHeight w:val="460"/>
        </w:trPr>
        <w:tc>
          <w:tcPr>
            <w:tcW w:w="4860" w:type="dxa"/>
            <w:tcBorders>
              <w:top w:val="single" w:sz="8" w:space="0" w:color="auto"/>
              <w:left w:val="single" w:sz="8" w:space="0" w:color="auto"/>
              <w:bottom w:val="single" w:sz="4" w:space="0" w:color="auto"/>
              <w:right w:val="single" w:sz="4" w:space="0" w:color="auto"/>
            </w:tcBorders>
            <w:noWrap/>
            <w:vAlign w:val="center"/>
            <w:hideMark/>
          </w:tcPr>
          <w:p w14:paraId="427E17BD" w14:textId="77777777" w:rsidR="002B2F4C" w:rsidRPr="002B2F4C" w:rsidRDefault="002B2F4C" w:rsidP="002B2F4C">
            <w:pPr>
              <w:spacing w:after="0" w:line="240" w:lineRule="auto"/>
              <w:rPr>
                <w:rFonts w:ascii="Arial" w:eastAsia="Times New Roman" w:hAnsi="Arial" w:cs="Arial"/>
                <w:b/>
                <w:bCs/>
                <w:color w:val="0070C0"/>
                <w:sz w:val="24"/>
                <w:szCs w:val="24"/>
                <w:lang w:eastAsia="en-GB"/>
              </w:rPr>
            </w:pPr>
            <w:r w:rsidRPr="002B2F4C">
              <w:rPr>
                <w:rFonts w:ascii="Arial" w:eastAsia="Times New Roman" w:hAnsi="Arial" w:cs="Arial"/>
                <w:b/>
                <w:bCs/>
                <w:color w:val="0070C0"/>
                <w:sz w:val="24"/>
                <w:szCs w:val="24"/>
                <w:lang w:eastAsia="en-GB"/>
              </w:rPr>
              <w:t>INTERNAL CONTACTS</w:t>
            </w:r>
          </w:p>
        </w:tc>
        <w:tc>
          <w:tcPr>
            <w:tcW w:w="4976" w:type="dxa"/>
            <w:tcBorders>
              <w:top w:val="single" w:sz="8" w:space="0" w:color="auto"/>
              <w:left w:val="nil"/>
              <w:bottom w:val="single" w:sz="4" w:space="0" w:color="auto"/>
              <w:right w:val="single" w:sz="8" w:space="0" w:color="auto"/>
            </w:tcBorders>
            <w:noWrap/>
            <w:vAlign w:val="center"/>
            <w:hideMark/>
          </w:tcPr>
          <w:p w14:paraId="7A61871F" w14:textId="77777777" w:rsidR="002B2F4C" w:rsidRPr="002B2F4C" w:rsidRDefault="002B2F4C" w:rsidP="002B2F4C">
            <w:pPr>
              <w:spacing w:after="0" w:line="240" w:lineRule="auto"/>
              <w:rPr>
                <w:rFonts w:ascii="Arial" w:eastAsia="Times New Roman" w:hAnsi="Arial" w:cs="Arial"/>
                <w:color w:val="000000"/>
                <w:sz w:val="24"/>
                <w:szCs w:val="24"/>
                <w:lang w:eastAsia="en-GB"/>
              </w:rPr>
            </w:pPr>
            <w:r w:rsidRPr="002B2F4C">
              <w:rPr>
                <w:rFonts w:ascii="Arial" w:eastAsia="Times New Roman" w:hAnsi="Arial" w:cs="Arial"/>
                <w:color w:val="000000"/>
                <w:sz w:val="24"/>
                <w:szCs w:val="24"/>
                <w:lang w:eastAsia="en-GB"/>
              </w:rPr>
              <w:t> </w:t>
            </w:r>
          </w:p>
        </w:tc>
      </w:tr>
      <w:tr w:rsidR="002B2F4C" w:rsidRPr="002B2F4C" w14:paraId="449AA33E" w14:textId="77777777" w:rsidTr="002B2F4C">
        <w:trPr>
          <w:trHeight w:val="460"/>
        </w:trPr>
        <w:tc>
          <w:tcPr>
            <w:tcW w:w="4860" w:type="dxa"/>
            <w:tcBorders>
              <w:top w:val="nil"/>
              <w:left w:val="single" w:sz="8" w:space="0" w:color="auto"/>
              <w:bottom w:val="single" w:sz="4" w:space="0" w:color="auto"/>
              <w:right w:val="single" w:sz="4" w:space="0" w:color="auto"/>
            </w:tcBorders>
            <w:vAlign w:val="center"/>
            <w:hideMark/>
          </w:tcPr>
          <w:p w14:paraId="5E915EFE" w14:textId="67FE3EBB" w:rsidR="002B2F4C" w:rsidRPr="002B2F4C" w:rsidRDefault="002B2F4C" w:rsidP="002B2F4C">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Stevie-Jane Watson</w:t>
            </w:r>
            <w:r w:rsidRPr="002B2F4C">
              <w:rPr>
                <w:rFonts w:ascii="Arial" w:eastAsia="Times New Roman" w:hAnsi="Arial" w:cs="Arial"/>
                <w:b/>
                <w:bCs/>
                <w:color w:val="0070C0"/>
                <w:sz w:val="22"/>
                <w:szCs w:val="22"/>
                <w:lang w:eastAsia="en-GB"/>
              </w:rPr>
              <w:t xml:space="preserve"> DSL</w:t>
            </w:r>
            <w:r w:rsidRPr="002B2F4C">
              <w:rPr>
                <w:rFonts w:ascii="Arial" w:eastAsia="Times New Roman" w:hAnsi="Arial" w:cs="Arial"/>
                <w:color w:val="000000"/>
                <w:sz w:val="22"/>
                <w:szCs w:val="22"/>
                <w:lang w:eastAsia="en-GB"/>
              </w:rPr>
              <w:t xml:space="preserve"> Headteacher </w:t>
            </w:r>
          </w:p>
        </w:tc>
        <w:tc>
          <w:tcPr>
            <w:tcW w:w="4976" w:type="dxa"/>
            <w:tcBorders>
              <w:top w:val="nil"/>
              <w:left w:val="nil"/>
              <w:bottom w:val="single" w:sz="4" w:space="0" w:color="auto"/>
              <w:right w:val="single" w:sz="8" w:space="0" w:color="auto"/>
            </w:tcBorders>
            <w:vAlign w:val="center"/>
            <w:hideMark/>
          </w:tcPr>
          <w:p w14:paraId="09F62FF6" w14:textId="77777777" w:rsidR="002B2F4C" w:rsidRPr="002B2F4C" w:rsidRDefault="002B2F4C" w:rsidP="002B2F4C">
            <w:pPr>
              <w:spacing w:after="0" w:line="240" w:lineRule="auto"/>
              <w:rPr>
                <w:rFonts w:ascii="Aptos Narrow" w:eastAsia="Times New Roman" w:hAnsi="Aptos Narrow" w:cs="Times New Roman"/>
                <w:color w:val="467886"/>
                <w:sz w:val="22"/>
                <w:szCs w:val="22"/>
                <w:u w:val="single"/>
                <w:lang w:eastAsia="en-GB"/>
              </w:rPr>
            </w:pPr>
            <w:hyperlink r:id="rId16" w:history="1">
              <w:r w:rsidRPr="002B2F4C">
                <w:rPr>
                  <w:rFonts w:ascii="Aptos Narrow" w:eastAsia="Times New Roman" w:hAnsi="Aptos Narrow" w:cs="Times New Roman"/>
                  <w:color w:val="467886"/>
                  <w:sz w:val="22"/>
                  <w:szCs w:val="22"/>
                  <w:u w:val="single"/>
                  <w:lang w:eastAsia="en-GB"/>
                </w:rPr>
                <w:t>sj.watson@kingsparkschool.co.uk</w:t>
              </w:r>
            </w:hyperlink>
          </w:p>
        </w:tc>
      </w:tr>
      <w:tr w:rsidR="002B2F4C" w:rsidRPr="002B2F4C" w14:paraId="0DD8AD46" w14:textId="77777777" w:rsidTr="002B2F4C">
        <w:trPr>
          <w:trHeight w:val="460"/>
        </w:trPr>
        <w:tc>
          <w:tcPr>
            <w:tcW w:w="4860" w:type="dxa"/>
            <w:tcBorders>
              <w:top w:val="nil"/>
              <w:left w:val="single" w:sz="8" w:space="0" w:color="auto"/>
              <w:bottom w:val="single" w:sz="4" w:space="0" w:color="auto"/>
              <w:right w:val="single" w:sz="4" w:space="0" w:color="auto"/>
            </w:tcBorders>
            <w:vAlign w:val="center"/>
            <w:hideMark/>
          </w:tcPr>
          <w:p w14:paraId="7B75682C" w14:textId="1FB97AC1" w:rsidR="002B2F4C" w:rsidRPr="002B2F4C" w:rsidRDefault="002B2F4C" w:rsidP="002B2F4C">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Grace Nicholls</w:t>
            </w:r>
            <w:r w:rsidRPr="002B2F4C">
              <w:rPr>
                <w:rFonts w:ascii="Arial" w:eastAsia="Times New Roman" w:hAnsi="Arial" w:cs="Arial"/>
                <w:b/>
                <w:bCs/>
                <w:color w:val="0070C0"/>
                <w:sz w:val="22"/>
                <w:szCs w:val="22"/>
                <w:lang w:eastAsia="en-GB"/>
              </w:rPr>
              <w:t xml:space="preserve"> </w:t>
            </w:r>
            <w:r w:rsidR="006D0679">
              <w:rPr>
                <w:rFonts w:ascii="Arial" w:eastAsia="Times New Roman" w:hAnsi="Arial" w:cs="Arial"/>
                <w:b/>
                <w:bCs/>
                <w:color w:val="0070C0"/>
                <w:sz w:val="22"/>
                <w:szCs w:val="22"/>
                <w:lang w:eastAsia="en-GB"/>
              </w:rPr>
              <w:t>D</w:t>
            </w:r>
            <w:r w:rsidRPr="002B2F4C">
              <w:rPr>
                <w:rFonts w:ascii="Arial" w:eastAsia="Times New Roman" w:hAnsi="Arial" w:cs="Arial"/>
                <w:b/>
                <w:bCs/>
                <w:color w:val="0070C0"/>
                <w:sz w:val="22"/>
                <w:szCs w:val="22"/>
                <w:lang w:eastAsia="en-GB"/>
              </w:rPr>
              <w:t>DSL</w:t>
            </w:r>
            <w:r w:rsidRPr="002B2F4C">
              <w:rPr>
                <w:rFonts w:ascii="Arial" w:eastAsia="Times New Roman" w:hAnsi="Arial" w:cs="Arial"/>
                <w:color w:val="000000"/>
                <w:sz w:val="22"/>
                <w:szCs w:val="22"/>
                <w:lang w:eastAsia="en-GB"/>
              </w:rPr>
              <w:t xml:space="preserve"> Deputy Head </w:t>
            </w:r>
          </w:p>
        </w:tc>
        <w:tc>
          <w:tcPr>
            <w:tcW w:w="4976" w:type="dxa"/>
            <w:tcBorders>
              <w:top w:val="nil"/>
              <w:left w:val="nil"/>
              <w:bottom w:val="single" w:sz="4" w:space="0" w:color="auto"/>
              <w:right w:val="single" w:sz="8" w:space="0" w:color="auto"/>
            </w:tcBorders>
            <w:vAlign w:val="center"/>
            <w:hideMark/>
          </w:tcPr>
          <w:p w14:paraId="622A5A57" w14:textId="77777777" w:rsidR="002B2F4C" w:rsidRPr="002B2F4C" w:rsidRDefault="002B2F4C" w:rsidP="002B2F4C">
            <w:pPr>
              <w:spacing w:after="0" w:line="240" w:lineRule="auto"/>
              <w:rPr>
                <w:rFonts w:ascii="Aptos Narrow" w:eastAsia="Times New Roman" w:hAnsi="Aptos Narrow" w:cs="Times New Roman"/>
                <w:color w:val="467886"/>
                <w:sz w:val="22"/>
                <w:szCs w:val="22"/>
                <w:u w:val="single"/>
                <w:lang w:eastAsia="en-GB"/>
              </w:rPr>
            </w:pPr>
            <w:hyperlink r:id="rId17" w:history="1">
              <w:r w:rsidRPr="002B2F4C">
                <w:rPr>
                  <w:rFonts w:ascii="Aptos Narrow" w:eastAsia="Times New Roman" w:hAnsi="Aptos Narrow" w:cs="Times New Roman"/>
                  <w:color w:val="467886"/>
                  <w:sz w:val="22"/>
                  <w:szCs w:val="22"/>
                  <w:u w:val="single"/>
                  <w:lang w:eastAsia="en-GB"/>
                </w:rPr>
                <w:t>grace.nicholls@kingsparkschool.co.uk</w:t>
              </w:r>
            </w:hyperlink>
          </w:p>
        </w:tc>
      </w:tr>
      <w:tr w:rsidR="006D0679" w:rsidRPr="006D0679" w14:paraId="089D7DB3" w14:textId="77777777" w:rsidTr="002B2F4C">
        <w:trPr>
          <w:trHeight w:val="460"/>
        </w:trPr>
        <w:tc>
          <w:tcPr>
            <w:tcW w:w="4860" w:type="dxa"/>
            <w:tcBorders>
              <w:top w:val="nil"/>
              <w:left w:val="single" w:sz="8" w:space="0" w:color="auto"/>
              <w:bottom w:val="single" w:sz="4" w:space="0" w:color="auto"/>
              <w:right w:val="single" w:sz="4" w:space="0" w:color="auto"/>
            </w:tcBorders>
            <w:vAlign w:val="center"/>
          </w:tcPr>
          <w:p w14:paraId="3107A541" w14:textId="3884144B" w:rsidR="006D0679" w:rsidRPr="002B2F4C" w:rsidRDefault="006D0679" w:rsidP="006D0679">
            <w:pPr>
              <w:spacing w:after="0" w:line="240" w:lineRule="auto"/>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Tracey Watson</w:t>
            </w:r>
            <w:r w:rsidRPr="002B2F4C">
              <w:rPr>
                <w:rFonts w:ascii="Arial" w:eastAsia="Times New Roman" w:hAnsi="Arial" w:cs="Arial"/>
                <w:b/>
                <w:bCs/>
                <w:color w:val="0070C0"/>
                <w:sz w:val="22"/>
                <w:szCs w:val="22"/>
                <w:lang w:eastAsia="en-GB"/>
              </w:rPr>
              <w:t xml:space="preserve"> </w:t>
            </w:r>
            <w:r>
              <w:rPr>
                <w:rFonts w:ascii="Arial" w:eastAsia="Times New Roman" w:hAnsi="Arial" w:cs="Arial"/>
                <w:b/>
                <w:bCs/>
                <w:color w:val="0070C0"/>
                <w:sz w:val="22"/>
                <w:szCs w:val="22"/>
                <w:lang w:eastAsia="en-GB"/>
              </w:rPr>
              <w:t>D</w:t>
            </w:r>
            <w:r w:rsidRPr="002B2F4C">
              <w:rPr>
                <w:rFonts w:ascii="Arial" w:eastAsia="Times New Roman" w:hAnsi="Arial" w:cs="Arial"/>
                <w:b/>
                <w:bCs/>
                <w:color w:val="0070C0"/>
                <w:sz w:val="22"/>
                <w:szCs w:val="22"/>
                <w:lang w:eastAsia="en-GB"/>
              </w:rPr>
              <w:t>DSL</w:t>
            </w:r>
            <w:r w:rsidRPr="002B2F4C">
              <w:rPr>
                <w:rFonts w:ascii="Arial" w:eastAsia="Times New Roman" w:hAnsi="Arial" w:cs="Arial"/>
                <w:color w:val="000000"/>
                <w:sz w:val="22"/>
                <w:szCs w:val="22"/>
                <w:lang w:eastAsia="en-GB"/>
              </w:rPr>
              <w:t xml:space="preserve"> </w:t>
            </w:r>
            <w:r>
              <w:rPr>
                <w:rFonts w:ascii="Arial" w:eastAsia="Times New Roman" w:hAnsi="Arial" w:cs="Arial"/>
                <w:color w:val="000000"/>
                <w:sz w:val="22"/>
                <w:szCs w:val="22"/>
                <w:lang w:eastAsia="en-GB"/>
              </w:rPr>
              <w:t>Inclusion Lead</w:t>
            </w:r>
            <w:r w:rsidRPr="002B2F4C">
              <w:rPr>
                <w:rFonts w:ascii="Arial" w:eastAsia="Times New Roman" w:hAnsi="Arial" w:cs="Arial"/>
                <w:color w:val="000000"/>
                <w:sz w:val="22"/>
                <w:szCs w:val="22"/>
                <w:lang w:eastAsia="en-GB"/>
              </w:rPr>
              <w:t xml:space="preserve"> </w:t>
            </w:r>
          </w:p>
        </w:tc>
        <w:tc>
          <w:tcPr>
            <w:tcW w:w="4976" w:type="dxa"/>
            <w:tcBorders>
              <w:top w:val="nil"/>
              <w:left w:val="nil"/>
              <w:bottom w:val="single" w:sz="4" w:space="0" w:color="auto"/>
              <w:right w:val="single" w:sz="8" w:space="0" w:color="auto"/>
            </w:tcBorders>
            <w:vAlign w:val="center"/>
          </w:tcPr>
          <w:p w14:paraId="0D5B74D3" w14:textId="5DC01E65" w:rsidR="006D0679" w:rsidRPr="006D0679" w:rsidRDefault="006D0679" w:rsidP="006D0679">
            <w:pPr>
              <w:spacing w:after="0" w:line="240" w:lineRule="auto"/>
              <w:rPr>
                <w:rFonts w:ascii="Aptos Narrow" w:eastAsia="Times New Roman" w:hAnsi="Aptos Narrow" w:cs="Times New Roman"/>
                <w:color w:val="467886"/>
                <w:sz w:val="22"/>
                <w:szCs w:val="22"/>
                <w:u w:val="single"/>
                <w:lang w:eastAsia="en-GB"/>
              </w:rPr>
            </w:pPr>
            <w:hyperlink r:id="rId18" w:history="1">
              <w:r w:rsidRPr="006D0679">
                <w:rPr>
                  <w:rFonts w:ascii="Aptos Narrow" w:eastAsia="Times New Roman" w:hAnsi="Aptos Narrow" w:cs="Times New Roman"/>
                  <w:color w:val="467886"/>
                  <w:sz w:val="22"/>
                  <w:szCs w:val="22"/>
                  <w:u w:val="single"/>
                  <w:lang w:eastAsia="en-GB"/>
                </w:rPr>
                <w:t>tracey.watson@kingsparkschool.co.uk</w:t>
              </w:r>
            </w:hyperlink>
          </w:p>
        </w:tc>
      </w:tr>
      <w:tr w:rsidR="006D0679" w:rsidRPr="002B2F4C" w14:paraId="6DEAD74E" w14:textId="77777777" w:rsidTr="002B2F4C">
        <w:trPr>
          <w:trHeight w:val="460"/>
        </w:trPr>
        <w:tc>
          <w:tcPr>
            <w:tcW w:w="4860" w:type="dxa"/>
            <w:tcBorders>
              <w:top w:val="nil"/>
              <w:left w:val="single" w:sz="8" w:space="0" w:color="auto"/>
              <w:bottom w:val="single" w:sz="4" w:space="0" w:color="auto"/>
              <w:right w:val="single" w:sz="4" w:space="0" w:color="auto"/>
            </w:tcBorders>
            <w:vAlign w:val="center"/>
            <w:hideMark/>
          </w:tcPr>
          <w:p w14:paraId="4C7C1EF6"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Nicole Douglas</w:t>
            </w:r>
            <w:r w:rsidRPr="002B2F4C">
              <w:rPr>
                <w:rFonts w:ascii="Arial" w:eastAsia="Times New Roman" w:hAnsi="Arial" w:cs="Arial"/>
                <w:b/>
                <w:bCs/>
                <w:color w:val="0070C0"/>
                <w:sz w:val="22"/>
                <w:szCs w:val="22"/>
                <w:lang w:eastAsia="en-GB"/>
              </w:rPr>
              <w:t xml:space="preserve"> DDSL</w:t>
            </w:r>
            <w:r w:rsidRPr="002B2F4C">
              <w:rPr>
                <w:rFonts w:ascii="Arial" w:eastAsia="Times New Roman" w:hAnsi="Arial" w:cs="Arial"/>
                <w:color w:val="000000"/>
                <w:sz w:val="22"/>
                <w:szCs w:val="22"/>
                <w:lang w:eastAsia="en-GB"/>
              </w:rPr>
              <w:t xml:space="preserve"> Class Teacher </w:t>
            </w:r>
          </w:p>
        </w:tc>
        <w:tc>
          <w:tcPr>
            <w:tcW w:w="4976" w:type="dxa"/>
            <w:tcBorders>
              <w:top w:val="nil"/>
              <w:left w:val="nil"/>
              <w:bottom w:val="single" w:sz="4" w:space="0" w:color="auto"/>
              <w:right w:val="single" w:sz="8" w:space="0" w:color="auto"/>
            </w:tcBorders>
            <w:vAlign w:val="center"/>
            <w:hideMark/>
          </w:tcPr>
          <w:p w14:paraId="50BC969D" w14:textId="77777777" w:rsidR="006D0679" w:rsidRPr="002B2F4C" w:rsidRDefault="006D0679" w:rsidP="006D0679">
            <w:pPr>
              <w:spacing w:after="0" w:line="240" w:lineRule="auto"/>
              <w:rPr>
                <w:rFonts w:ascii="Aptos Narrow" w:eastAsia="Times New Roman" w:hAnsi="Aptos Narrow" w:cs="Times New Roman"/>
                <w:color w:val="467886"/>
                <w:sz w:val="22"/>
                <w:szCs w:val="22"/>
                <w:u w:val="single"/>
                <w:lang w:eastAsia="en-GB"/>
              </w:rPr>
            </w:pPr>
            <w:hyperlink r:id="rId19" w:history="1">
              <w:r w:rsidRPr="002B2F4C">
                <w:rPr>
                  <w:rFonts w:ascii="Aptos Narrow" w:eastAsia="Times New Roman" w:hAnsi="Aptos Narrow" w:cs="Times New Roman"/>
                  <w:color w:val="467886"/>
                  <w:sz w:val="22"/>
                  <w:szCs w:val="22"/>
                  <w:u w:val="single"/>
                  <w:lang w:eastAsia="en-GB"/>
                </w:rPr>
                <w:t>nicole.douglas@kingsparkschool.co.uk</w:t>
              </w:r>
            </w:hyperlink>
          </w:p>
        </w:tc>
      </w:tr>
      <w:tr w:rsidR="006D0679" w:rsidRPr="002B2F4C" w14:paraId="5F69D15D" w14:textId="77777777" w:rsidTr="002B2F4C">
        <w:trPr>
          <w:trHeight w:val="460"/>
        </w:trPr>
        <w:tc>
          <w:tcPr>
            <w:tcW w:w="4860" w:type="dxa"/>
            <w:tcBorders>
              <w:top w:val="nil"/>
              <w:left w:val="single" w:sz="8" w:space="0" w:color="auto"/>
              <w:bottom w:val="single" w:sz="4" w:space="0" w:color="auto"/>
              <w:right w:val="single" w:sz="4" w:space="0" w:color="auto"/>
            </w:tcBorders>
            <w:vAlign w:val="center"/>
            <w:hideMark/>
          </w:tcPr>
          <w:p w14:paraId="6552B61B"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Amy Saunders - Proprietor</w:t>
            </w:r>
          </w:p>
        </w:tc>
        <w:tc>
          <w:tcPr>
            <w:tcW w:w="4976" w:type="dxa"/>
            <w:tcBorders>
              <w:top w:val="nil"/>
              <w:left w:val="nil"/>
              <w:bottom w:val="single" w:sz="4" w:space="0" w:color="auto"/>
              <w:right w:val="single" w:sz="8" w:space="0" w:color="auto"/>
            </w:tcBorders>
            <w:vAlign w:val="center"/>
            <w:hideMark/>
          </w:tcPr>
          <w:p w14:paraId="312123DE" w14:textId="77777777" w:rsidR="006D0679" w:rsidRPr="002B2F4C" w:rsidRDefault="006D0679" w:rsidP="006D0679">
            <w:pPr>
              <w:spacing w:after="0" w:line="240" w:lineRule="auto"/>
              <w:rPr>
                <w:rFonts w:ascii="Aptos Narrow" w:eastAsia="Times New Roman" w:hAnsi="Aptos Narrow" w:cs="Times New Roman"/>
                <w:color w:val="467886"/>
                <w:sz w:val="22"/>
                <w:szCs w:val="22"/>
                <w:u w:val="single"/>
                <w:lang w:eastAsia="en-GB"/>
              </w:rPr>
            </w:pPr>
            <w:hyperlink r:id="rId20" w:history="1">
              <w:r w:rsidRPr="002B2F4C">
                <w:rPr>
                  <w:rFonts w:ascii="Aptos Narrow" w:eastAsia="Times New Roman" w:hAnsi="Aptos Narrow" w:cs="Times New Roman"/>
                  <w:color w:val="467886"/>
                  <w:sz w:val="22"/>
                  <w:szCs w:val="22"/>
                  <w:u w:val="single"/>
                  <w:lang w:eastAsia="en-GB"/>
                </w:rPr>
                <w:t>amy.saunders@kingsparkschool.co.uk</w:t>
              </w:r>
            </w:hyperlink>
          </w:p>
        </w:tc>
      </w:tr>
      <w:tr w:rsidR="006D0679" w:rsidRPr="002B2F4C" w14:paraId="7EA9D3E3" w14:textId="77777777" w:rsidTr="002B2F4C">
        <w:trPr>
          <w:trHeight w:val="460"/>
        </w:trPr>
        <w:tc>
          <w:tcPr>
            <w:tcW w:w="4860" w:type="dxa"/>
            <w:tcBorders>
              <w:top w:val="nil"/>
              <w:left w:val="single" w:sz="8" w:space="0" w:color="auto"/>
              <w:bottom w:val="single" w:sz="4" w:space="0" w:color="auto"/>
              <w:right w:val="single" w:sz="4" w:space="0" w:color="auto"/>
            </w:tcBorders>
            <w:vAlign w:val="center"/>
            <w:hideMark/>
          </w:tcPr>
          <w:p w14:paraId="7991D531"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Nicola Timms - Safeguarding Governor</w:t>
            </w:r>
          </w:p>
        </w:tc>
        <w:tc>
          <w:tcPr>
            <w:tcW w:w="4976" w:type="dxa"/>
            <w:tcBorders>
              <w:top w:val="nil"/>
              <w:left w:val="nil"/>
              <w:bottom w:val="single" w:sz="4" w:space="0" w:color="auto"/>
              <w:right w:val="single" w:sz="8" w:space="0" w:color="auto"/>
            </w:tcBorders>
            <w:vAlign w:val="center"/>
            <w:hideMark/>
          </w:tcPr>
          <w:p w14:paraId="6AACB508" w14:textId="77777777" w:rsidR="006D0679" w:rsidRPr="002B2F4C" w:rsidRDefault="006D0679" w:rsidP="006D0679">
            <w:pPr>
              <w:spacing w:after="0" w:line="240" w:lineRule="auto"/>
              <w:rPr>
                <w:rFonts w:ascii="Aptos Narrow" w:eastAsia="Times New Roman" w:hAnsi="Aptos Narrow" w:cs="Times New Roman"/>
                <w:color w:val="467886"/>
                <w:sz w:val="22"/>
                <w:szCs w:val="22"/>
                <w:u w:val="single"/>
                <w:lang w:eastAsia="en-GB"/>
              </w:rPr>
            </w:pPr>
            <w:hyperlink r:id="rId21" w:history="1">
              <w:r w:rsidRPr="002B2F4C">
                <w:rPr>
                  <w:rFonts w:ascii="Aptos Narrow" w:eastAsia="Times New Roman" w:hAnsi="Aptos Narrow" w:cs="Times New Roman"/>
                  <w:color w:val="467886"/>
                  <w:sz w:val="22"/>
                  <w:szCs w:val="22"/>
                  <w:u w:val="single"/>
                  <w:lang w:eastAsia="en-GB"/>
                </w:rPr>
                <w:t>nicola.timms@kingsparkschool.co.uk</w:t>
              </w:r>
            </w:hyperlink>
          </w:p>
        </w:tc>
      </w:tr>
      <w:tr w:rsidR="006D0679" w:rsidRPr="002B2F4C" w14:paraId="0F1A28F6" w14:textId="77777777" w:rsidTr="002B2F4C">
        <w:trPr>
          <w:trHeight w:val="360"/>
        </w:trPr>
        <w:tc>
          <w:tcPr>
            <w:tcW w:w="4860" w:type="dxa"/>
            <w:tcBorders>
              <w:top w:val="nil"/>
              <w:left w:val="single" w:sz="8" w:space="0" w:color="auto"/>
              <w:bottom w:val="single" w:sz="4" w:space="0" w:color="auto"/>
              <w:right w:val="single" w:sz="4" w:space="0" w:color="auto"/>
            </w:tcBorders>
            <w:noWrap/>
            <w:vAlign w:val="center"/>
            <w:hideMark/>
          </w:tcPr>
          <w:p w14:paraId="54329F74" w14:textId="77777777" w:rsidR="006D0679" w:rsidRPr="002B2F4C" w:rsidRDefault="006D0679" w:rsidP="006D0679">
            <w:pPr>
              <w:spacing w:after="0" w:line="240" w:lineRule="auto"/>
              <w:rPr>
                <w:rFonts w:ascii="Arial" w:eastAsia="Times New Roman" w:hAnsi="Arial" w:cs="Arial"/>
                <w:b/>
                <w:bCs/>
                <w:color w:val="0070C0"/>
                <w:sz w:val="24"/>
                <w:szCs w:val="24"/>
                <w:lang w:eastAsia="en-GB"/>
              </w:rPr>
            </w:pPr>
            <w:r w:rsidRPr="002B2F4C">
              <w:rPr>
                <w:rFonts w:ascii="Arial" w:eastAsia="Times New Roman" w:hAnsi="Arial" w:cs="Arial"/>
                <w:b/>
                <w:bCs/>
                <w:color w:val="0070C0"/>
                <w:sz w:val="24"/>
                <w:szCs w:val="24"/>
                <w:lang w:eastAsia="en-GB"/>
              </w:rPr>
              <w:t>EXTERNAL CONTACTS</w:t>
            </w:r>
          </w:p>
        </w:tc>
        <w:tc>
          <w:tcPr>
            <w:tcW w:w="4976" w:type="dxa"/>
            <w:tcBorders>
              <w:top w:val="nil"/>
              <w:left w:val="nil"/>
              <w:bottom w:val="single" w:sz="4" w:space="0" w:color="auto"/>
              <w:right w:val="single" w:sz="8" w:space="0" w:color="auto"/>
            </w:tcBorders>
            <w:vAlign w:val="center"/>
            <w:hideMark/>
          </w:tcPr>
          <w:p w14:paraId="351C05E0" w14:textId="77777777" w:rsidR="006D0679" w:rsidRPr="002B2F4C" w:rsidRDefault="006D0679" w:rsidP="006D0679">
            <w:pPr>
              <w:spacing w:after="0" w:line="240" w:lineRule="auto"/>
              <w:rPr>
                <w:rFonts w:ascii="Arial" w:eastAsia="Times New Roman" w:hAnsi="Arial" w:cs="Arial"/>
                <w:color w:val="000000"/>
                <w:sz w:val="24"/>
                <w:szCs w:val="24"/>
                <w:lang w:eastAsia="en-GB"/>
              </w:rPr>
            </w:pPr>
            <w:r w:rsidRPr="002B2F4C">
              <w:rPr>
                <w:rFonts w:ascii="Arial" w:eastAsia="Times New Roman" w:hAnsi="Arial" w:cs="Arial"/>
                <w:color w:val="000000"/>
                <w:sz w:val="24"/>
                <w:szCs w:val="24"/>
                <w:lang w:eastAsia="en-GB"/>
              </w:rPr>
              <w:t> </w:t>
            </w:r>
          </w:p>
        </w:tc>
      </w:tr>
      <w:tr w:rsidR="006D0679" w:rsidRPr="002B2F4C" w14:paraId="0673DC91" w14:textId="77777777" w:rsidTr="002B2F4C">
        <w:trPr>
          <w:trHeight w:val="460"/>
        </w:trPr>
        <w:tc>
          <w:tcPr>
            <w:tcW w:w="4860" w:type="dxa"/>
            <w:tcBorders>
              <w:top w:val="nil"/>
              <w:left w:val="single" w:sz="8" w:space="0" w:color="auto"/>
              <w:bottom w:val="single" w:sz="4" w:space="0" w:color="auto"/>
              <w:right w:val="single" w:sz="4" w:space="0" w:color="auto"/>
            </w:tcBorders>
            <w:vAlign w:val="center"/>
            <w:hideMark/>
          </w:tcPr>
          <w:p w14:paraId="79A21CE3"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South Kent Safeguarding Team</w:t>
            </w:r>
          </w:p>
        </w:tc>
        <w:tc>
          <w:tcPr>
            <w:tcW w:w="4976" w:type="dxa"/>
            <w:tcBorders>
              <w:top w:val="nil"/>
              <w:left w:val="nil"/>
              <w:bottom w:val="single" w:sz="4" w:space="0" w:color="auto"/>
              <w:right w:val="single" w:sz="8" w:space="0" w:color="auto"/>
            </w:tcBorders>
            <w:vAlign w:val="center"/>
            <w:hideMark/>
          </w:tcPr>
          <w:p w14:paraId="5B3B2128"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TEL: 03000 423154</w:t>
            </w:r>
          </w:p>
        </w:tc>
      </w:tr>
      <w:tr w:rsidR="006D0679" w:rsidRPr="002B2F4C" w14:paraId="030DB1ED" w14:textId="77777777" w:rsidTr="002B2F4C">
        <w:trPr>
          <w:trHeight w:val="1200"/>
        </w:trPr>
        <w:tc>
          <w:tcPr>
            <w:tcW w:w="4860" w:type="dxa"/>
            <w:tcBorders>
              <w:top w:val="nil"/>
              <w:left w:val="single" w:sz="8" w:space="0" w:color="auto"/>
              <w:bottom w:val="single" w:sz="4" w:space="0" w:color="auto"/>
              <w:right w:val="single" w:sz="4" w:space="0" w:color="auto"/>
            </w:tcBorders>
            <w:vAlign w:val="center"/>
            <w:hideMark/>
          </w:tcPr>
          <w:p w14:paraId="25E162C5"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Local Authority Designated Officer     LADO - Allegations against staff members.</w:t>
            </w:r>
          </w:p>
        </w:tc>
        <w:tc>
          <w:tcPr>
            <w:tcW w:w="4976" w:type="dxa"/>
            <w:tcBorders>
              <w:top w:val="nil"/>
              <w:left w:val="nil"/>
              <w:bottom w:val="single" w:sz="4" w:space="0" w:color="auto"/>
              <w:right w:val="single" w:sz="8" w:space="0" w:color="auto"/>
            </w:tcBorders>
            <w:vAlign w:val="center"/>
            <w:hideMark/>
          </w:tcPr>
          <w:p w14:paraId="6AA04896" w14:textId="77777777" w:rsidR="006D0679" w:rsidRPr="00610D49" w:rsidRDefault="006D0679" w:rsidP="006D0679">
            <w:pPr>
              <w:spacing w:after="0" w:line="240" w:lineRule="auto"/>
              <w:rPr>
                <w:rFonts w:ascii="Arial" w:eastAsia="Times New Roman" w:hAnsi="Arial" w:cs="Arial"/>
                <w:color w:val="000000"/>
                <w:sz w:val="22"/>
                <w:szCs w:val="22"/>
                <w:lang w:eastAsia="en-GB"/>
              </w:rPr>
            </w:pPr>
            <w:r w:rsidRPr="00610D49">
              <w:rPr>
                <w:rFonts w:ascii="Arial" w:eastAsia="Times New Roman" w:hAnsi="Arial" w:cs="Arial"/>
                <w:color w:val="000000"/>
                <w:sz w:val="22"/>
                <w:szCs w:val="22"/>
                <w:lang w:eastAsia="en-GB"/>
              </w:rPr>
              <w:t>For allegations against adults working with children.</w:t>
            </w:r>
            <w:r w:rsidRPr="00610D49">
              <w:rPr>
                <w:rFonts w:ascii="Arial" w:eastAsia="Times New Roman" w:hAnsi="Arial" w:cs="Arial"/>
                <w:color w:val="000000"/>
                <w:sz w:val="22"/>
                <w:szCs w:val="22"/>
                <w:lang w:eastAsia="en-GB"/>
              </w:rPr>
              <w:br/>
              <w:t xml:space="preserve">Referrals must be made via the </w:t>
            </w:r>
            <w:r w:rsidRPr="00610D49">
              <w:rPr>
                <w:rFonts w:ascii="Arial" w:eastAsia="Times New Roman" w:hAnsi="Arial" w:cs="Arial"/>
                <w:b/>
                <w:bCs/>
                <w:color w:val="000000"/>
                <w:sz w:val="22"/>
                <w:szCs w:val="22"/>
                <w:lang w:eastAsia="en-GB"/>
              </w:rPr>
              <w:t>KSCMP LADO referral portal</w:t>
            </w:r>
            <w:r w:rsidRPr="00610D49">
              <w:rPr>
                <w:rFonts w:ascii="Arial" w:eastAsia="Times New Roman" w:hAnsi="Arial" w:cs="Arial"/>
                <w:color w:val="000000"/>
                <w:sz w:val="22"/>
                <w:szCs w:val="22"/>
                <w:lang w:eastAsia="en-GB"/>
              </w:rPr>
              <w:t>:</w:t>
            </w:r>
          </w:p>
          <w:p w14:paraId="220D9416" w14:textId="77777777" w:rsidR="006D0679" w:rsidRPr="00610D49" w:rsidRDefault="006D0679" w:rsidP="006D0679">
            <w:pPr>
              <w:spacing w:after="0" w:line="240" w:lineRule="auto"/>
              <w:rPr>
                <w:rFonts w:ascii="Arial" w:eastAsia="Times New Roman" w:hAnsi="Arial" w:cs="Arial"/>
                <w:color w:val="000000"/>
                <w:sz w:val="22"/>
                <w:szCs w:val="22"/>
                <w:lang w:eastAsia="en-GB"/>
              </w:rPr>
            </w:pPr>
            <w:hyperlink r:id="rId22" w:tgtFrame="_new" w:history="1">
              <w:r w:rsidRPr="00610D49">
                <w:rPr>
                  <w:rStyle w:val="Hyperlink"/>
                  <w:rFonts w:ascii="Arial" w:eastAsia="Times New Roman" w:hAnsi="Arial" w:cs="Arial"/>
                  <w:sz w:val="22"/>
                  <w:szCs w:val="22"/>
                  <w:lang w:eastAsia="en-GB"/>
                </w:rPr>
                <w:t>https://www.kscmp.org.uk/procedures/local-authority-designated-officer-lado</w:t>
              </w:r>
            </w:hyperlink>
          </w:p>
          <w:p w14:paraId="5296ECF7" w14:textId="72B8BB80"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 xml:space="preserve">                   </w:t>
            </w:r>
          </w:p>
        </w:tc>
      </w:tr>
      <w:tr w:rsidR="006D0679" w:rsidRPr="002B2F4C" w14:paraId="20A3345B" w14:textId="77777777" w:rsidTr="002B2F4C">
        <w:trPr>
          <w:trHeight w:val="1180"/>
        </w:trPr>
        <w:tc>
          <w:tcPr>
            <w:tcW w:w="4860" w:type="dxa"/>
            <w:tcBorders>
              <w:top w:val="nil"/>
              <w:left w:val="single" w:sz="8" w:space="0" w:color="auto"/>
              <w:bottom w:val="single" w:sz="4" w:space="0" w:color="auto"/>
              <w:right w:val="single" w:sz="4" w:space="0" w:color="auto"/>
            </w:tcBorders>
            <w:vAlign w:val="center"/>
            <w:hideMark/>
          </w:tcPr>
          <w:p w14:paraId="30C089C8" w14:textId="77777777" w:rsidR="006D0679"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 xml:space="preserve">The Front Door - Local Authority Children's Social Services.                               </w:t>
            </w:r>
          </w:p>
          <w:p w14:paraId="3F6F7DAE" w14:textId="4484ABD3"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OUT OF HOURS EMERGENCY</w:t>
            </w:r>
          </w:p>
        </w:tc>
        <w:tc>
          <w:tcPr>
            <w:tcW w:w="4976" w:type="dxa"/>
            <w:tcBorders>
              <w:top w:val="nil"/>
              <w:left w:val="nil"/>
              <w:bottom w:val="single" w:sz="4" w:space="0" w:color="auto"/>
              <w:right w:val="single" w:sz="8" w:space="0" w:color="auto"/>
            </w:tcBorders>
            <w:vAlign w:val="center"/>
            <w:hideMark/>
          </w:tcPr>
          <w:p w14:paraId="333558FA"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 xml:space="preserve">TEL: 03000 411111                             </w:t>
            </w:r>
            <w:r w:rsidRPr="002B2F4C">
              <w:rPr>
                <w:rFonts w:ascii="Arial" w:eastAsia="Times New Roman" w:hAnsi="Arial" w:cs="Arial"/>
                <w:color w:val="000000"/>
                <w:sz w:val="22"/>
                <w:szCs w:val="22"/>
                <w:lang w:eastAsia="en-GB"/>
              </w:rPr>
              <w:br/>
              <w:t xml:space="preserve">EMAIL: social.services@kent.gov.uk              EMERGENCY: 03000 419191                 </w:t>
            </w:r>
          </w:p>
        </w:tc>
      </w:tr>
      <w:tr w:rsidR="006D0679" w:rsidRPr="002B2F4C" w14:paraId="5BA3C7F3" w14:textId="77777777" w:rsidTr="002B2F4C">
        <w:trPr>
          <w:trHeight w:val="900"/>
        </w:trPr>
        <w:tc>
          <w:tcPr>
            <w:tcW w:w="4860" w:type="dxa"/>
            <w:tcBorders>
              <w:top w:val="nil"/>
              <w:left w:val="single" w:sz="8" w:space="0" w:color="auto"/>
              <w:bottom w:val="single" w:sz="4" w:space="0" w:color="auto"/>
              <w:right w:val="single" w:sz="4" w:space="0" w:color="auto"/>
            </w:tcBorders>
            <w:vAlign w:val="center"/>
            <w:hideMark/>
          </w:tcPr>
          <w:p w14:paraId="301C501D"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lastRenderedPageBreak/>
              <w:t>Early Help &amp; Preventative Services</w:t>
            </w:r>
          </w:p>
        </w:tc>
        <w:tc>
          <w:tcPr>
            <w:tcW w:w="4976" w:type="dxa"/>
            <w:tcBorders>
              <w:top w:val="nil"/>
              <w:left w:val="nil"/>
              <w:bottom w:val="single" w:sz="4" w:space="0" w:color="auto"/>
              <w:right w:val="single" w:sz="8" w:space="0" w:color="auto"/>
            </w:tcBorders>
            <w:vAlign w:val="center"/>
            <w:hideMark/>
          </w:tcPr>
          <w:p w14:paraId="493A4632"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 xml:space="preserve">TEL: 03000 410305                                  </w:t>
            </w:r>
            <w:r w:rsidRPr="002B2F4C">
              <w:rPr>
                <w:rFonts w:ascii="Arial" w:eastAsia="Times New Roman" w:hAnsi="Arial" w:cs="Arial"/>
                <w:color w:val="000000"/>
                <w:sz w:val="22"/>
                <w:szCs w:val="22"/>
                <w:lang w:eastAsia="en-GB"/>
              </w:rPr>
              <w:br/>
              <w:t xml:space="preserve">TEL Out of Hours: 03000 419191          </w:t>
            </w:r>
            <w:r w:rsidRPr="002B2F4C">
              <w:rPr>
                <w:rFonts w:ascii="Arial" w:eastAsia="Times New Roman" w:hAnsi="Arial" w:cs="Arial"/>
                <w:color w:val="000000"/>
                <w:sz w:val="22"/>
                <w:szCs w:val="22"/>
                <w:lang w:eastAsia="en-GB"/>
              </w:rPr>
              <w:br/>
              <w:t>EMAIL: ashfordearlyhelp@kent.gov.uk</w:t>
            </w:r>
          </w:p>
        </w:tc>
      </w:tr>
      <w:tr w:rsidR="006D0679" w:rsidRPr="002B2F4C" w14:paraId="27A406E5" w14:textId="77777777" w:rsidTr="002B2F4C">
        <w:trPr>
          <w:trHeight w:val="540"/>
        </w:trPr>
        <w:tc>
          <w:tcPr>
            <w:tcW w:w="4860" w:type="dxa"/>
            <w:tcBorders>
              <w:top w:val="nil"/>
              <w:left w:val="single" w:sz="8" w:space="0" w:color="auto"/>
              <w:bottom w:val="single" w:sz="4" w:space="0" w:color="auto"/>
              <w:right w:val="single" w:sz="4" w:space="0" w:color="auto"/>
            </w:tcBorders>
            <w:vAlign w:val="center"/>
            <w:hideMark/>
          </w:tcPr>
          <w:p w14:paraId="353AA2AC"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Multi Agency Safeguarding Hub</w:t>
            </w:r>
          </w:p>
        </w:tc>
        <w:tc>
          <w:tcPr>
            <w:tcW w:w="4976" w:type="dxa"/>
            <w:tcBorders>
              <w:top w:val="nil"/>
              <w:left w:val="nil"/>
              <w:bottom w:val="single" w:sz="4" w:space="0" w:color="auto"/>
              <w:right w:val="single" w:sz="8" w:space="0" w:color="auto"/>
            </w:tcBorders>
            <w:vAlign w:val="center"/>
            <w:hideMark/>
          </w:tcPr>
          <w:p w14:paraId="257F81D1"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TEL: 03000 420004 Rainbow Centre</w:t>
            </w:r>
          </w:p>
        </w:tc>
      </w:tr>
      <w:tr w:rsidR="006D0679" w:rsidRPr="002B2F4C" w14:paraId="5A52B25C" w14:textId="77777777" w:rsidTr="002B2F4C">
        <w:trPr>
          <w:trHeight w:val="900"/>
        </w:trPr>
        <w:tc>
          <w:tcPr>
            <w:tcW w:w="4860" w:type="dxa"/>
            <w:tcBorders>
              <w:top w:val="nil"/>
              <w:left w:val="single" w:sz="8" w:space="0" w:color="auto"/>
              <w:bottom w:val="single" w:sz="4" w:space="0" w:color="auto"/>
              <w:right w:val="single" w:sz="4" w:space="0" w:color="auto"/>
            </w:tcBorders>
            <w:vAlign w:val="center"/>
            <w:hideMark/>
          </w:tcPr>
          <w:p w14:paraId="5AA93C1B"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Kent Safeguarding Children Multi-Agency Partnership (KSCMP)</w:t>
            </w:r>
          </w:p>
        </w:tc>
        <w:tc>
          <w:tcPr>
            <w:tcW w:w="4976" w:type="dxa"/>
            <w:tcBorders>
              <w:top w:val="nil"/>
              <w:left w:val="nil"/>
              <w:bottom w:val="single" w:sz="4" w:space="0" w:color="auto"/>
              <w:right w:val="single" w:sz="8" w:space="0" w:color="auto"/>
            </w:tcBorders>
            <w:vAlign w:val="center"/>
            <w:hideMark/>
          </w:tcPr>
          <w:p w14:paraId="2973CB80"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 xml:space="preserve">www.kscmp.org.uk         </w:t>
            </w:r>
            <w:r w:rsidRPr="002B2F4C">
              <w:rPr>
                <w:rFonts w:ascii="Arial" w:eastAsia="Times New Roman" w:hAnsi="Arial" w:cs="Arial"/>
                <w:color w:val="000000"/>
                <w:sz w:val="22"/>
                <w:szCs w:val="22"/>
                <w:lang w:eastAsia="en-GB"/>
              </w:rPr>
              <w:br/>
              <w:t>EMAIL: kscmp@kent.gov.uk</w:t>
            </w:r>
          </w:p>
        </w:tc>
      </w:tr>
      <w:tr w:rsidR="006D0679" w:rsidRPr="002B2F4C" w14:paraId="0AC45F87" w14:textId="77777777" w:rsidTr="002B2F4C">
        <w:trPr>
          <w:trHeight w:val="3300"/>
        </w:trPr>
        <w:tc>
          <w:tcPr>
            <w:tcW w:w="4860" w:type="dxa"/>
            <w:tcBorders>
              <w:top w:val="nil"/>
              <w:left w:val="single" w:sz="8" w:space="0" w:color="auto"/>
              <w:bottom w:val="single" w:sz="4" w:space="0" w:color="auto"/>
              <w:right w:val="single" w:sz="4" w:space="0" w:color="auto"/>
            </w:tcBorders>
            <w:vAlign w:val="center"/>
            <w:hideMark/>
          </w:tcPr>
          <w:p w14:paraId="31914A7D"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 xml:space="preserve">Support &amp; Advice about </w:t>
            </w:r>
            <w:proofErr w:type="spellStart"/>
            <w:r w:rsidRPr="002B2F4C">
              <w:rPr>
                <w:rFonts w:ascii="Arial" w:eastAsia="Times New Roman" w:hAnsi="Arial" w:cs="Arial"/>
                <w:color w:val="000000"/>
                <w:sz w:val="22"/>
                <w:szCs w:val="22"/>
                <w:lang w:eastAsia="en-GB"/>
              </w:rPr>
              <w:t>Extremsim</w:t>
            </w:r>
            <w:proofErr w:type="spellEnd"/>
          </w:p>
        </w:tc>
        <w:tc>
          <w:tcPr>
            <w:tcW w:w="4976" w:type="dxa"/>
            <w:tcBorders>
              <w:top w:val="nil"/>
              <w:left w:val="nil"/>
              <w:bottom w:val="single" w:sz="4" w:space="0" w:color="auto"/>
              <w:right w:val="single" w:sz="8" w:space="0" w:color="auto"/>
            </w:tcBorders>
            <w:vAlign w:val="center"/>
            <w:hideMark/>
          </w:tcPr>
          <w:p w14:paraId="2DE379CC"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 xml:space="preserve">Police DS Toni Roullier EMERGENCY: 999 </w:t>
            </w:r>
            <w:r w:rsidRPr="002B2F4C">
              <w:rPr>
                <w:rFonts w:ascii="Arial" w:eastAsia="Times New Roman" w:hAnsi="Arial" w:cs="Arial"/>
                <w:color w:val="000000"/>
                <w:sz w:val="22"/>
                <w:szCs w:val="22"/>
                <w:lang w:eastAsia="en-GB"/>
              </w:rPr>
              <w:br/>
            </w:r>
            <w:proofErr w:type="gramStart"/>
            <w:r w:rsidRPr="002B2F4C">
              <w:rPr>
                <w:rFonts w:ascii="Arial" w:eastAsia="Times New Roman" w:hAnsi="Arial" w:cs="Arial"/>
                <w:color w:val="000000"/>
                <w:sz w:val="22"/>
                <w:szCs w:val="22"/>
                <w:lang w:eastAsia="en-GB"/>
              </w:rPr>
              <w:t>NON EMERGENCY</w:t>
            </w:r>
            <w:proofErr w:type="gramEnd"/>
            <w:r w:rsidRPr="002B2F4C">
              <w:rPr>
                <w:rFonts w:ascii="Arial" w:eastAsia="Times New Roman" w:hAnsi="Arial" w:cs="Arial"/>
                <w:color w:val="000000"/>
                <w:sz w:val="22"/>
                <w:szCs w:val="22"/>
                <w:lang w:eastAsia="en-GB"/>
              </w:rPr>
              <w:t xml:space="preserve"> NUMBER: 101        </w:t>
            </w:r>
            <w:proofErr w:type="gramStart"/>
            <w:r w:rsidRPr="002B2F4C">
              <w:rPr>
                <w:rFonts w:ascii="Arial" w:eastAsia="Times New Roman" w:hAnsi="Arial" w:cs="Arial"/>
                <w:color w:val="000000"/>
                <w:sz w:val="22"/>
                <w:szCs w:val="22"/>
                <w:lang w:eastAsia="en-GB"/>
              </w:rPr>
              <w:t>EMAIL</w:t>
            </w:r>
            <w:proofErr w:type="gramEnd"/>
            <w:r w:rsidRPr="002B2F4C">
              <w:rPr>
                <w:rFonts w:ascii="Arial" w:eastAsia="Times New Roman" w:hAnsi="Arial" w:cs="Arial"/>
                <w:color w:val="000000"/>
                <w:sz w:val="22"/>
                <w:szCs w:val="22"/>
                <w:lang w:eastAsia="en-GB"/>
              </w:rPr>
              <w:t xml:space="preserve">: toni.roullier@kent.pnn.police.co.uk </w:t>
            </w:r>
            <w:r w:rsidRPr="002B2F4C">
              <w:rPr>
                <w:rFonts w:ascii="Arial" w:eastAsia="Times New Roman" w:hAnsi="Arial" w:cs="Arial"/>
                <w:color w:val="000000"/>
                <w:sz w:val="22"/>
                <w:szCs w:val="22"/>
                <w:lang w:eastAsia="en-GB"/>
              </w:rPr>
              <w:br/>
            </w:r>
            <w:r w:rsidRPr="002B2F4C">
              <w:rPr>
                <w:rFonts w:ascii="Arial" w:eastAsia="Times New Roman" w:hAnsi="Arial" w:cs="Arial"/>
                <w:color w:val="000000"/>
                <w:sz w:val="22"/>
                <w:szCs w:val="22"/>
                <w:lang w:eastAsia="en-GB"/>
              </w:rPr>
              <w:br/>
              <w:t>Department for Education</w:t>
            </w:r>
            <w:r w:rsidRPr="002B2F4C">
              <w:rPr>
                <w:rFonts w:ascii="Arial" w:eastAsia="Times New Roman" w:hAnsi="Arial" w:cs="Arial"/>
                <w:color w:val="000000"/>
                <w:sz w:val="22"/>
                <w:szCs w:val="22"/>
                <w:lang w:eastAsia="en-GB"/>
              </w:rPr>
              <w:br/>
            </w:r>
            <w:proofErr w:type="gramStart"/>
            <w:r w:rsidRPr="002B2F4C">
              <w:rPr>
                <w:rFonts w:ascii="Arial" w:eastAsia="Times New Roman" w:hAnsi="Arial" w:cs="Arial"/>
                <w:color w:val="000000"/>
                <w:sz w:val="22"/>
                <w:szCs w:val="22"/>
                <w:lang w:eastAsia="en-GB"/>
              </w:rPr>
              <w:t>NON EMERGENCY</w:t>
            </w:r>
            <w:proofErr w:type="gramEnd"/>
            <w:r w:rsidRPr="002B2F4C">
              <w:rPr>
                <w:rFonts w:ascii="Arial" w:eastAsia="Times New Roman" w:hAnsi="Arial" w:cs="Arial"/>
                <w:color w:val="000000"/>
                <w:sz w:val="22"/>
                <w:szCs w:val="22"/>
                <w:lang w:eastAsia="en-GB"/>
              </w:rPr>
              <w:t xml:space="preserve"> NUMBER: 020 7340 7264</w:t>
            </w:r>
            <w:r w:rsidRPr="002B2F4C">
              <w:rPr>
                <w:rFonts w:ascii="Arial" w:eastAsia="Times New Roman" w:hAnsi="Arial" w:cs="Arial"/>
                <w:color w:val="000000"/>
                <w:sz w:val="22"/>
                <w:szCs w:val="22"/>
                <w:lang w:eastAsia="en-GB"/>
              </w:rPr>
              <w:br/>
            </w:r>
            <w:proofErr w:type="gramStart"/>
            <w:r w:rsidRPr="002B2F4C">
              <w:rPr>
                <w:rFonts w:ascii="Arial" w:eastAsia="Times New Roman" w:hAnsi="Arial" w:cs="Arial"/>
                <w:color w:val="000000"/>
                <w:sz w:val="22"/>
                <w:szCs w:val="22"/>
                <w:lang w:eastAsia="en-GB"/>
              </w:rPr>
              <w:t>EMAIL:counter.extremism@education.gsi.gov.uk</w:t>
            </w:r>
            <w:proofErr w:type="gramEnd"/>
            <w:r w:rsidRPr="002B2F4C">
              <w:rPr>
                <w:rFonts w:ascii="Arial" w:eastAsia="Times New Roman" w:hAnsi="Arial" w:cs="Arial"/>
                <w:color w:val="000000"/>
                <w:sz w:val="22"/>
                <w:szCs w:val="22"/>
                <w:lang w:eastAsia="en-GB"/>
              </w:rPr>
              <w:br/>
              <w:t>CONTACT FORM:</w:t>
            </w:r>
            <w:r w:rsidRPr="002B2F4C">
              <w:rPr>
                <w:rFonts w:ascii="Arial" w:eastAsia="Times New Roman" w:hAnsi="Arial" w:cs="Arial"/>
                <w:color w:val="000000"/>
                <w:sz w:val="22"/>
                <w:szCs w:val="22"/>
                <w:lang w:eastAsia="en-GB"/>
              </w:rPr>
              <w:br/>
              <w:t>https://report-extremism.education.gov.uk/</w:t>
            </w:r>
          </w:p>
        </w:tc>
      </w:tr>
      <w:tr w:rsidR="006D0679" w:rsidRPr="002B2F4C" w14:paraId="0560047F" w14:textId="77777777" w:rsidTr="002B2F4C">
        <w:trPr>
          <w:trHeight w:val="540"/>
        </w:trPr>
        <w:tc>
          <w:tcPr>
            <w:tcW w:w="4860" w:type="dxa"/>
            <w:tcBorders>
              <w:top w:val="nil"/>
              <w:left w:val="single" w:sz="8" w:space="0" w:color="auto"/>
              <w:bottom w:val="single" w:sz="4" w:space="0" w:color="auto"/>
              <w:right w:val="single" w:sz="4" w:space="0" w:color="auto"/>
            </w:tcBorders>
            <w:vAlign w:val="center"/>
            <w:hideMark/>
          </w:tcPr>
          <w:p w14:paraId="2A917E68"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NSPCC whistleblowing advice line</w:t>
            </w:r>
          </w:p>
        </w:tc>
        <w:tc>
          <w:tcPr>
            <w:tcW w:w="4976" w:type="dxa"/>
            <w:tcBorders>
              <w:top w:val="nil"/>
              <w:left w:val="nil"/>
              <w:bottom w:val="single" w:sz="4" w:space="0" w:color="auto"/>
              <w:right w:val="single" w:sz="8" w:space="0" w:color="auto"/>
            </w:tcBorders>
            <w:vAlign w:val="center"/>
            <w:hideMark/>
          </w:tcPr>
          <w:p w14:paraId="2AAB36BF"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 xml:space="preserve">TEL: 0800 800 5000 </w:t>
            </w:r>
            <w:proofErr w:type="gramStart"/>
            <w:r w:rsidRPr="002B2F4C">
              <w:rPr>
                <w:rFonts w:ascii="Arial" w:eastAsia="Times New Roman" w:hAnsi="Arial" w:cs="Arial"/>
                <w:color w:val="000000"/>
                <w:sz w:val="22"/>
                <w:szCs w:val="22"/>
                <w:lang w:eastAsia="en-GB"/>
              </w:rPr>
              <w:t>EMAIL</w:t>
            </w:r>
            <w:proofErr w:type="gramEnd"/>
            <w:r w:rsidRPr="002B2F4C">
              <w:rPr>
                <w:rFonts w:ascii="Arial" w:eastAsia="Times New Roman" w:hAnsi="Arial" w:cs="Arial"/>
                <w:color w:val="000000"/>
                <w:sz w:val="22"/>
                <w:szCs w:val="22"/>
                <w:lang w:eastAsia="en-GB"/>
              </w:rPr>
              <w:t>: help@nspcc.org.uk</w:t>
            </w:r>
          </w:p>
        </w:tc>
      </w:tr>
      <w:tr w:rsidR="006D0679" w:rsidRPr="002B2F4C" w14:paraId="277AAD0B" w14:textId="77777777" w:rsidTr="002B2F4C">
        <w:trPr>
          <w:trHeight w:val="900"/>
        </w:trPr>
        <w:tc>
          <w:tcPr>
            <w:tcW w:w="4860" w:type="dxa"/>
            <w:tcBorders>
              <w:top w:val="nil"/>
              <w:left w:val="single" w:sz="8" w:space="0" w:color="auto"/>
              <w:bottom w:val="single" w:sz="4" w:space="0" w:color="auto"/>
              <w:right w:val="single" w:sz="4" w:space="0" w:color="auto"/>
            </w:tcBorders>
            <w:vAlign w:val="center"/>
            <w:hideMark/>
          </w:tcPr>
          <w:p w14:paraId="4F993E13"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OFSTED Safeguarding Children</w:t>
            </w:r>
          </w:p>
        </w:tc>
        <w:tc>
          <w:tcPr>
            <w:tcW w:w="4976" w:type="dxa"/>
            <w:tcBorders>
              <w:top w:val="nil"/>
              <w:left w:val="nil"/>
              <w:bottom w:val="single" w:sz="4" w:space="0" w:color="auto"/>
              <w:right w:val="single" w:sz="8" w:space="0" w:color="auto"/>
            </w:tcBorders>
            <w:vAlign w:val="center"/>
            <w:hideMark/>
          </w:tcPr>
          <w:p w14:paraId="44EF32BF" w14:textId="77777777" w:rsidR="006D0679" w:rsidRPr="002B2F4C" w:rsidRDefault="006D0679" w:rsidP="006D0679">
            <w:pPr>
              <w:spacing w:after="0" w:line="240" w:lineRule="auto"/>
              <w:rPr>
                <w:rFonts w:ascii="Arial" w:eastAsia="Times New Roman" w:hAnsi="Arial" w:cs="Arial"/>
                <w:color w:val="000000"/>
                <w:sz w:val="22"/>
                <w:szCs w:val="22"/>
                <w:lang w:eastAsia="en-GB"/>
              </w:rPr>
            </w:pPr>
            <w:r w:rsidRPr="002B2F4C">
              <w:rPr>
                <w:rFonts w:ascii="Arial" w:eastAsia="Times New Roman" w:hAnsi="Arial" w:cs="Arial"/>
                <w:color w:val="000000"/>
                <w:sz w:val="22"/>
                <w:szCs w:val="22"/>
                <w:lang w:eastAsia="en-GB"/>
              </w:rPr>
              <w:t xml:space="preserve">TEL: 0300 123 4666 (Monday to Friday from 8am to 6pm) </w:t>
            </w:r>
            <w:r w:rsidRPr="002B2F4C">
              <w:rPr>
                <w:rFonts w:ascii="Arial" w:eastAsia="Times New Roman" w:hAnsi="Arial" w:cs="Arial"/>
                <w:color w:val="000000"/>
                <w:sz w:val="22"/>
                <w:szCs w:val="22"/>
                <w:lang w:eastAsia="en-GB"/>
              </w:rPr>
              <w:br/>
              <w:t>EMAIL: Whistleblowing@ofsted.gov.uk</w:t>
            </w:r>
          </w:p>
        </w:tc>
      </w:tr>
      <w:tr w:rsidR="006D0679" w:rsidRPr="002B2F4C" w14:paraId="5BF2C64B" w14:textId="77777777" w:rsidTr="002B2F4C">
        <w:trPr>
          <w:trHeight w:val="460"/>
        </w:trPr>
        <w:tc>
          <w:tcPr>
            <w:tcW w:w="4860" w:type="dxa"/>
            <w:tcBorders>
              <w:top w:val="nil"/>
              <w:left w:val="single" w:sz="8" w:space="0" w:color="auto"/>
              <w:bottom w:val="single" w:sz="4" w:space="0" w:color="auto"/>
              <w:right w:val="single" w:sz="4" w:space="0" w:color="auto"/>
            </w:tcBorders>
            <w:vAlign w:val="center"/>
            <w:hideMark/>
          </w:tcPr>
          <w:p w14:paraId="284D48CD" w14:textId="6E5D6021" w:rsidR="006D0679" w:rsidRPr="002B2F4C" w:rsidRDefault="006D0679" w:rsidP="006D0679">
            <w:pPr>
              <w:spacing w:after="0" w:line="240" w:lineRule="auto"/>
              <w:rPr>
                <w:rFonts w:ascii="Arial" w:eastAsia="Times New Roman" w:hAnsi="Arial" w:cs="Arial"/>
                <w:color w:val="000000"/>
                <w:sz w:val="24"/>
                <w:szCs w:val="24"/>
                <w:lang w:eastAsia="en-GB"/>
              </w:rPr>
            </w:pPr>
            <w:r>
              <w:rPr>
                <w:rFonts w:ascii="Arial" w:eastAsia="Times New Roman" w:hAnsi="Arial" w:cs="Arial"/>
                <w:b/>
                <w:bCs/>
                <w:color w:val="0070C0"/>
                <w:sz w:val="24"/>
                <w:szCs w:val="24"/>
                <w:lang w:eastAsia="en-GB"/>
              </w:rPr>
              <w:t>IMPORTANT LINKS</w:t>
            </w:r>
          </w:p>
        </w:tc>
        <w:tc>
          <w:tcPr>
            <w:tcW w:w="4976" w:type="dxa"/>
            <w:tcBorders>
              <w:top w:val="nil"/>
              <w:left w:val="nil"/>
              <w:bottom w:val="single" w:sz="4" w:space="0" w:color="auto"/>
              <w:right w:val="single" w:sz="8" w:space="0" w:color="auto"/>
            </w:tcBorders>
            <w:vAlign w:val="center"/>
            <w:hideMark/>
          </w:tcPr>
          <w:p w14:paraId="37EEB717" w14:textId="77777777" w:rsidR="006D0679" w:rsidRPr="002B2F4C" w:rsidRDefault="006D0679" w:rsidP="006D0679">
            <w:pPr>
              <w:spacing w:after="0" w:line="240" w:lineRule="auto"/>
              <w:rPr>
                <w:rFonts w:ascii="Arial" w:eastAsia="Times New Roman" w:hAnsi="Arial" w:cs="Arial"/>
                <w:color w:val="000000"/>
                <w:sz w:val="24"/>
                <w:szCs w:val="24"/>
                <w:lang w:eastAsia="en-GB"/>
              </w:rPr>
            </w:pPr>
            <w:r w:rsidRPr="002B2F4C">
              <w:rPr>
                <w:rFonts w:ascii="Arial" w:eastAsia="Times New Roman" w:hAnsi="Arial" w:cs="Arial"/>
                <w:color w:val="000000"/>
                <w:sz w:val="24"/>
                <w:szCs w:val="24"/>
                <w:lang w:eastAsia="en-GB"/>
              </w:rPr>
              <w:t> </w:t>
            </w:r>
          </w:p>
        </w:tc>
      </w:tr>
      <w:tr w:rsidR="006D0679" w:rsidRPr="002B2F4C" w14:paraId="2C2C6D25" w14:textId="77777777" w:rsidTr="002B2F4C">
        <w:trPr>
          <w:trHeight w:val="680"/>
        </w:trPr>
        <w:tc>
          <w:tcPr>
            <w:tcW w:w="4860" w:type="dxa"/>
            <w:tcBorders>
              <w:top w:val="nil"/>
              <w:left w:val="single" w:sz="8" w:space="0" w:color="auto"/>
              <w:bottom w:val="single" w:sz="4" w:space="0" w:color="auto"/>
              <w:right w:val="single" w:sz="4" w:space="0" w:color="auto"/>
            </w:tcBorders>
            <w:vAlign w:val="center"/>
            <w:hideMark/>
          </w:tcPr>
          <w:p w14:paraId="0BAE1C64" w14:textId="77777777" w:rsidR="006D0679" w:rsidRPr="002B2F4C" w:rsidRDefault="006D0679" w:rsidP="006D0679">
            <w:pPr>
              <w:spacing w:after="0" w:line="240" w:lineRule="auto"/>
              <w:rPr>
                <w:rFonts w:ascii="Arial" w:eastAsia="Times New Roman" w:hAnsi="Arial" w:cs="Arial"/>
                <w:color w:val="467886"/>
                <w:sz w:val="24"/>
                <w:szCs w:val="24"/>
                <w:u w:val="single"/>
                <w:lang w:eastAsia="en-GB"/>
              </w:rPr>
            </w:pPr>
            <w:hyperlink r:id="rId23" w:history="1">
              <w:r w:rsidRPr="002B2F4C">
                <w:rPr>
                  <w:rFonts w:ascii="Arial" w:eastAsia="Times New Roman" w:hAnsi="Arial" w:cs="Arial"/>
                  <w:color w:val="467886"/>
                  <w:sz w:val="24"/>
                  <w:szCs w:val="24"/>
                  <w:u w:val="single"/>
                  <w:lang w:eastAsia="en-GB"/>
                </w:rPr>
                <w:t>Kent Integrated Children Services Portal</w:t>
              </w:r>
            </w:hyperlink>
          </w:p>
        </w:tc>
        <w:tc>
          <w:tcPr>
            <w:tcW w:w="4976" w:type="dxa"/>
            <w:tcBorders>
              <w:top w:val="nil"/>
              <w:left w:val="nil"/>
              <w:bottom w:val="single" w:sz="4" w:space="0" w:color="auto"/>
              <w:right w:val="single" w:sz="8" w:space="0" w:color="auto"/>
            </w:tcBorders>
            <w:vAlign w:val="center"/>
            <w:hideMark/>
          </w:tcPr>
          <w:p w14:paraId="3183E672" w14:textId="77777777" w:rsidR="006D0679" w:rsidRPr="002B2F4C" w:rsidRDefault="006D0679" w:rsidP="006D0679">
            <w:pPr>
              <w:spacing w:after="0" w:line="240" w:lineRule="auto"/>
              <w:rPr>
                <w:rFonts w:ascii="Arial" w:eastAsia="Times New Roman" w:hAnsi="Arial" w:cs="Arial"/>
                <w:color w:val="000000"/>
                <w:sz w:val="24"/>
                <w:szCs w:val="24"/>
                <w:lang w:eastAsia="en-GB"/>
              </w:rPr>
            </w:pPr>
            <w:r w:rsidRPr="002B2F4C">
              <w:rPr>
                <w:rFonts w:ascii="Arial" w:eastAsia="Times New Roman" w:hAnsi="Arial" w:cs="Arial"/>
                <w:color w:val="000000"/>
                <w:sz w:val="24"/>
                <w:szCs w:val="24"/>
                <w:lang w:eastAsia="en-GB"/>
              </w:rPr>
              <w:t>Select URGENT if there is an immediate concern.</w:t>
            </w:r>
          </w:p>
        </w:tc>
      </w:tr>
      <w:tr w:rsidR="006D0679" w:rsidRPr="002B2F4C" w14:paraId="7897F36A" w14:textId="77777777" w:rsidTr="002B2F4C">
        <w:trPr>
          <w:trHeight w:val="560"/>
        </w:trPr>
        <w:tc>
          <w:tcPr>
            <w:tcW w:w="9836" w:type="dxa"/>
            <w:gridSpan w:val="2"/>
            <w:tcBorders>
              <w:top w:val="single" w:sz="4" w:space="0" w:color="auto"/>
              <w:left w:val="single" w:sz="8" w:space="0" w:color="auto"/>
              <w:bottom w:val="single" w:sz="4" w:space="0" w:color="auto"/>
              <w:right w:val="single" w:sz="8" w:space="0" w:color="000000"/>
            </w:tcBorders>
            <w:noWrap/>
            <w:vAlign w:val="center"/>
            <w:hideMark/>
          </w:tcPr>
          <w:p w14:paraId="3F63F417" w14:textId="77777777" w:rsidR="006D0679" w:rsidRPr="002B2F4C" w:rsidRDefault="006D0679" w:rsidP="006D0679">
            <w:pPr>
              <w:spacing w:after="0" w:line="240" w:lineRule="auto"/>
              <w:rPr>
                <w:rFonts w:ascii="Arial" w:eastAsia="Times New Roman" w:hAnsi="Arial" w:cs="Arial"/>
                <w:color w:val="467886"/>
                <w:sz w:val="24"/>
                <w:szCs w:val="24"/>
                <w:u w:val="single"/>
                <w:lang w:eastAsia="en-GB"/>
              </w:rPr>
            </w:pPr>
            <w:hyperlink r:id="rId24" w:history="1">
              <w:r w:rsidRPr="002B2F4C">
                <w:rPr>
                  <w:rFonts w:ascii="Arial" w:eastAsia="Times New Roman" w:hAnsi="Arial" w:cs="Arial"/>
                  <w:color w:val="467886"/>
                  <w:sz w:val="24"/>
                  <w:szCs w:val="24"/>
                  <w:u w:val="single"/>
                  <w:lang w:eastAsia="en-GB"/>
                </w:rPr>
                <w:t>Early Help and Preventative Services - KELSI</w:t>
              </w:r>
            </w:hyperlink>
          </w:p>
        </w:tc>
      </w:tr>
      <w:tr w:rsidR="006D0679" w:rsidRPr="002B2F4C" w14:paraId="6696D781" w14:textId="77777777" w:rsidTr="002B2F4C">
        <w:trPr>
          <w:trHeight w:val="560"/>
        </w:trPr>
        <w:tc>
          <w:tcPr>
            <w:tcW w:w="9836" w:type="dxa"/>
            <w:gridSpan w:val="2"/>
            <w:tcBorders>
              <w:top w:val="single" w:sz="4" w:space="0" w:color="auto"/>
              <w:left w:val="single" w:sz="8" w:space="0" w:color="auto"/>
              <w:bottom w:val="single" w:sz="4" w:space="0" w:color="auto"/>
              <w:right w:val="single" w:sz="8" w:space="0" w:color="000000"/>
            </w:tcBorders>
            <w:noWrap/>
            <w:vAlign w:val="center"/>
            <w:hideMark/>
          </w:tcPr>
          <w:p w14:paraId="78621A46" w14:textId="77777777" w:rsidR="006D0679" w:rsidRPr="002B2F4C" w:rsidRDefault="006D0679" w:rsidP="006D0679">
            <w:pPr>
              <w:spacing w:after="0" w:line="240" w:lineRule="auto"/>
              <w:rPr>
                <w:rFonts w:ascii="Arial" w:eastAsia="Times New Roman" w:hAnsi="Arial" w:cs="Arial"/>
                <w:color w:val="467886"/>
                <w:sz w:val="24"/>
                <w:szCs w:val="24"/>
                <w:u w:val="single"/>
                <w:lang w:eastAsia="en-GB"/>
              </w:rPr>
            </w:pPr>
            <w:hyperlink r:id="rId25" w:history="1">
              <w:r w:rsidRPr="002B2F4C">
                <w:rPr>
                  <w:rFonts w:ascii="Arial" w:eastAsia="Times New Roman" w:hAnsi="Arial" w:cs="Arial"/>
                  <w:color w:val="467886"/>
                  <w:sz w:val="24"/>
                  <w:szCs w:val="24"/>
                  <w:u w:val="single"/>
                  <w:lang w:eastAsia="en-GB"/>
                </w:rPr>
                <w:t>Early Help Contacts - KELSI</w:t>
              </w:r>
            </w:hyperlink>
          </w:p>
        </w:tc>
      </w:tr>
      <w:tr w:rsidR="006D0679" w:rsidRPr="002B2F4C" w14:paraId="1090FC26" w14:textId="77777777" w:rsidTr="002B2F4C">
        <w:trPr>
          <w:trHeight w:val="560"/>
        </w:trPr>
        <w:tc>
          <w:tcPr>
            <w:tcW w:w="9836" w:type="dxa"/>
            <w:gridSpan w:val="2"/>
            <w:tcBorders>
              <w:top w:val="single" w:sz="4" w:space="0" w:color="auto"/>
              <w:left w:val="single" w:sz="8" w:space="0" w:color="auto"/>
              <w:bottom w:val="single" w:sz="4" w:space="0" w:color="auto"/>
              <w:right w:val="single" w:sz="8" w:space="0" w:color="000000"/>
            </w:tcBorders>
            <w:noWrap/>
            <w:vAlign w:val="center"/>
            <w:hideMark/>
          </w:tcPr>
          <w:p w14:paraId="43D6553E" w14:textId="77777777" w:rsidR="006D0679" w:rsidRPr="002B2F4C" w:rsidRDefault="006D0679" w:rsidP="006D0679">
            <w:pPr>
              <w:spacing w:after="0" w:line="240" w:lineRule="auto"/>
              <w:rPr>
                <w:rFonts w:ascii="Arial" w:eastAsia="Times New Roman" w:hAnsi="Arial" w:cs="Arial"/>
                <w:color w:val="467886"/>
                <w:sz w:val="24"/>
                <w:szCs w:val="24"/>
                <w:u w:val="single"/>
                <w:lang w:eastAsia="en-GB"/>
              </w:rPr>
            </w:pPr>
            <w:hyperlink r:id="rId26" w:history="1">
              <w:r w:rsidRPr="002B2F4C">
                <w:rPr>
                  <w:rFonts w:ascii="Arial" w:eastAsia="Times New Roman" w:hAnsi="Arial" w:cs="Arial"/>
                  <w:color w:val="467886"/>
                  <w:sz w:val="24"/>
                  <w:szCs w:val="24"/>
                  <w:u w:val="single"/>
                  <w:lang w:eastAsia="en-GB"/>
                </w:rPr>
                <w:t>Kent County Council - Family Hub</w:t>
              </w:r>
            </w:hyperlink>
          </w:p>
        </w:tc>
      </w:tr>
      <w:tr w:rsidR="006D0679" w:rsidRPr="002B2F4C" w14:paraId="3E358B58" w14:textId="77777777" w:rsidTr="002B2F4C">
        <w:trPr>
          <w:trHeight w:val="560"/>
        </w:trPr>
        <w:tc>
          <w:tcPr>
            <w:tcW w:w="9836" w:type="dxa"/>
            <w:gridSpan w:val="2"/>
            <w:tcBorders>
              <w:top w:val="single" w:sz="4" w:space="0" w:color="auto"/>
              <w:left w:val="single" w:sz="8" w:space="0" w:color="auto"/>
              <w:bottom w:val="single" w:sz="8" w:space="0" w:color="auto"/>
              <w:right w:val="single" w:sz="8" w:space="0" w:color="000000"/>
            </w:tcBorders>
            <w:noWrap/>
            <w:vAlign w:val="center"/>
            <w:hideMark/>
          </w:tcPr>
          <w:p w14:paraId="2526025E" w14:textId="77777777" w:rsidR="006D0679" w:rsidRPr="002B2F4C" w:rsidRDefault="006D0679" w:rsidP="006D0679">
            <w:pPr>
              <w:spacing w:after="0" w:line="240" w:lineRule="auto"/>
              <w:rPr>
                <w:rFonts w:ascii="Arial" w:eastAsia="Times New Roman" w:hAnsi="Arial" w:cs="Arial"/>
                <w:color w:val="467886"/>
                <w:sz w:val="24"/>
                <w:szCs w:val="24"/>
                <w:u w:val="single"/>
                <w:lang w:eastAsia="en-GB"/>
              </w:rPr>
            </w:pPr>
            <w:hyperlink r:id="rId27" w:history="1">
              <w:r w:rsidRPr="002B2F4C">
                <w:rPr>
                  <w:rFonts w:ascii="Arial" w:eastAsia="Times New Roman" w:hAnsi="Arial" w:cs="Arial"/>
                  <w:color w:val="467886"/>
                  <w:sz w:val="24"/>
                  <w:szCs w:val="24"/>
                  <w:u w:val="single"/>
                  <w:lang w:eastAsia="en-GB"/>
                </w:rPr>
                <w:t>LESAS Enquiry Form</w:t>
              </w:r>
            </w:hyperlink>
          </w:p>
        </w:tc>
      </w:tr>
    </w:tbl>
    <w:p w14:paraId="6C613DB5" w14:textId="0F2F76EA" w:rsidR="002B2F4C" w:rsidRPr="00422CBE" w:rsidRDefault="00673002" w:rsidP="00422CBE">
      <w:pPr>
        <w:spacing w:before="100" w:beforeAutospacing="1" w:after="100" w:afterAutospacing="1" w:line="240" w:lineRule="auto"/>
        <w:rPr>
          <w:rStyle w:val="Strong"/>
          <w:rFonts w:ascii="Arial" w:eastAsia="Times New Roman" w:hAnsi="Arial" w:cs="Arial"/>
          <w:b w:val="0"/>
          <w:bCs w:val="0"/>
          <w:i w:val="0"/>
          <w:color w:val="auto"/>
          <w:sz w:val="22"/>
          <w:szCs w:val="22"/>
          <w:lang w:eastAsia="en-GB"/>
        </w:rPr>
      </w:pPr>
      <w:r>
        <w:rPr>
          <w:rFonts w:ascii="Arial" w:hAnsi="Arial" w:cs="Arial"/>
          <w:iCs/>
          <w:noProof/>
          <w:sz w:val="22"/>
          <w:szCs w:val="22"/>
        </w:rPr>
        <w:pict w14:anchorId="287442B2">
          <v:rect id="_x0000_i1027" style="width:451.3pt;height:.05pt" o:hralign="center" o:hrstd="t" o:hr="t" fillcolor="#a0a0a0" stroked="f"/>
        </w:pict>
      </w:r>
    </w:p>
    <w:p w14:paraId="5DE8A7F2" w14:textId="235FC367" w:rsidR="00E33AD6" w:rsidRPr="00DE1CB3" w:rsidRDefault="00076189" w:rsidP="00076189">
      <w:pPr>
        <w:pStyle w:val="Heading2"/>
        <w:spacing w:line="240" w:lineRule="auto"/>
        <w:contextualSpacing/>
        <w:rPr>
          <w:rFonts w:ascii="Arial" w:hAnsi="Arial" w:cs="Arial"/>
          <w:iCs/>
          <w:sz w:val="22"/>
          <w:szCs w:val="22"/>
        </w:rPr>
      </w:pPr>
      <w:r>
        <w:rPr>
          <w:rStyle w:val="Strong"/>
          <w:rFonts w:ascii="Arial" w:hAnsi="Arial" w:cs="Arial"/>
          <w:b/>
          <w:bCs w:val="0"/>
          <w:i w:val="0"/>
          <w:iCs/>
          <w:sz w:val="22"/>
          <w:szCs w:val="22"/>
        </w:rPr>
        <w:t>3.0</w:t>
      </w:r>
      <w:r w:rsidR="00706EE6">
        <w:rPr>
          <w:rStyle w:val="Strong"/>
          <w:rFonts w:ascii="Arial" w:hAnsi="Arial" w:cs="Arial"/>
          <w:b/>
          <w:bCs w:val="0"/>
          <w:i w:val="0"/>
          <w:iCs/>
          <w:sz w:val="22"/>
          <w:szCs w:val="22"/>
        </w:rPr>
        <w:tab/>
      </w:r>
      <w:r w:rsidR="00F5111C" w:rsidRPr="00F5111C">
        <w:rPr>
          <w:rStyle w:val="Strong"/>
          <w:rFonts w:ascii="Arial" w:hAnsi="Arial" w:cs="Arial"/>
          <w:b/>
          <w:bCs w:val="0"/>
          <w:i w:val="0"/>
          <w:iCs/>
          <w:sz w:val="22"/>
          <w:szCs w:val="22"/>
        </w:rPr>
        <w:t>LEGAL FRAMEWORK AND GUIDANCE</w:t>
      </w:r>
    </w:p>
    <w:p w14:paraId="16AC283C" w14:textId="3959C797" w:rsidR="00711ACE" w:rsidRPr="00711ACE" w:rsidRDefault="00711ACE" w:rsidP="00782365">
      <w:pPr>
        <w:pStyle w:val="NormalWeb"/>
        <w:numPr>
          <w:ilvl w:val="0"/>
          <w:numId w:val="9"/>
        </w:numPr>
        <w:contextualSpacing/>
        <w:rPr>
          <w:rFonts w:ascii="Arial" w:hAnsi="Arial" w:cs="Arial"/>
        </w:rPr>
      </w:pPr>
      <w:r w:rsidRPr="00711ACE">
        <w:rPr>
          <w:rFonts w:ascii="Arial" w:hAnsi="Arial" w:cs="Arial"/>
        </w:rPr>
        <w:t>Keeping Children Safe in Education (</w:t>
      </w:r>
      <w:r w:rsidR="00175D2E">
        <w:rPr>
          <w:rFonts w:ascii="Arial" w:hAnsi="Arial" w:cs="Arial"/>
        </w:rPr>
        <w:t xml:space="preserve">2026 – updated </w:t>
      </w:r>
      <w:r w:rsidR="008534E4">
        <w:rPr>
          <w:rFonts w:ascii="Arial" w:hAnsi="Arial" w:cs="Arial"/>
        </w:rPr>
        <w:t>1</w:t>
      </w:r>
      <w:r w:rsidR="008534E4" w:rsidRPr="008534E4">
        <w:rPr>
          <w:rFonts w:ascii="Arial" w:hAnsi="Arial" w:cs="Arial"/>
          <w:vertAlign w:val="superscript"/>
        </w:rPr>
        <w:t>st</w:t>
      </w:r>
      <w:r w:rsidR="008534E4">
        <w:rPr>
          <w:rFonts w:ascii="Arial" w:hAnsi="Arial" w:cs="Arial"/>
        </w:rPr>
        <w:t xml:space="preserve"> September 2026</w:t>
      </w:r>
      <w:r w:rsidRPr="00711ACE">
        <w:rPr>
          <w:rFonts w:ascii="Arial" w:hAnsi="Arial" w:cs="Arial"/>
        </w:rPr>
        <w:t>)</w:t>
      </w:r>
    </w:p>
    <w:p w14:paraId="65903812" w14:textId="18112E63" w:rsidR="00711ACE" w:rsidRPr="00711ACE" w:rsidRDefault="00711ACE" w:rsidP="000D092A">
      <w:pPr>
        <w:pStyle w:val="NormalWeb"/>
        <w:numPr>
          <w:ilvl w:val="0"/>
          <w:numId w:val="9"/>
        </w:numPr>
        <w:contextualSpacing/>
        <w:rPr>
          <w:rFonts w:ascii="Arial" w:hAnsi="Arial" w:cs="Arial"/>
        </w:rPr>
      </w:pPr>
      <w:r w:rsidRPr="00711ACE">
        <w:rPr>
          <w:rFonts w:ascii="Arial" w:hAnsi="Arial" w:cs="Arial"/>
        </w:rPr>
        <w:t>Working Together to Safeguard Children (20</w:t>
      </w:r>
      <w:r w:rsidR="00F27EF5">
        <w:rPr>
          <w:rFonts w:ascii="Arial" w:hAnsi="Arial" w:cs="Arial"/>
        </w:rPr>
        <w:t>2</w:t>
      </w:r>
      <w:r w:rsidR="008534E4">
        <w:rPr>
          <w:rFonts w:ascii="Arial" w:hAnsi="Arial" w:cs="Arial"/>
        </w:rPr>
        <w:t>6</w:t>
      </w:r>
      <w:r w:rsidR="00F27EF5">
        <w:rPr>
          <w:rFonts w:ascii="Arial" w:hAnsi="Arial" w:cs="Arial"/>
        </w:rPr>
        <w:t xml:space="preserve"> – updated </w:t>
      </w:r>
      <w:r w:rsidR="008534E4">
        <w:rPr>
          <w:rFonts w:ascii="Arial" w:hAnsi="Arial" w:cs="Arial"/>
        </w:rPr>
        <w:t>March</w:t>
      </w:r>
      <w:r w:rsidR="00F27EF5">
        <w:rPr>
          <w:rFonts w:ascii="Arial" w:hAnsi="Arial" w:cs="Arial"/>
        </w:rPr>
        <w:t xml:space="preserve"> 202</w:t>
      </w:r>
      <w:r w:rsidR="008534E4">
        <w:rPr>
          <w:rFonts w:ascii="Arial" w:hAnsi="Arial" w:cs="Arial"/>
        </w:rPr>
        <w:t>6)</w:t>
      </w:r>
    </w:p>
    <w:p w14:paraId="68C4062B" w14:textId="298BF2F8" w:rsidR="00711ACE" w:rsidRDefault="00711ACE" w:rsidP="000D092A">
      <w:pPr>
        <w:pStyle w:val="NormalWeb"/>
        <w:numPr>
          <w:ilvl w:val="0"/>
          <w:numId w:val="9"/>
        </w:numPr>
        <w:contextualSpacing/>
        <w:rPr>
          <w:rFonts w:ascii="Arial" w:hAnsi="Arial" w:cs="Arial"/>
        </w:rPr>
      </w:pPr>
      <w:r w:rsidRPr="00711ACE">
        <w:rPr>
          <w:rFonts w:ascii="Arial" w:hAnsi="Arial" w:cs="Arial"/>
        </w:rPr>
        <w:t>Governance Handbook</w:t>
      </w:r>
    </w:p>
    <w:p w14:paraId="1A051D72" w14:textId="77777777" w:rsidR="00F27EF5" w:rsidRPr="00F27EF5" w:rsidRDefault="00F27EF5" w:rsidP="000D092A">
      <w:pPr>
        <w:pStyle w:val="NormalWeb"/>
        <w:numPr>
          <w:ilvl w:val="0"/>
          <w:numId w:val="9"/>
        </w:numPr>
        <w:contextualSpacing/>
        <w:rPr>
          <w:rFonts w:ascii="Arial" w:hAnsi="Arial" w:cs="Arial"/>
        </w:rPr>
      </w:pPr>
      <w:r w:rsidRPr="00F27EF5">
        <w:rPr>
          <w:rFonts w:ascii="Arial" w:hAnsi="Arial" w:cs="Arial"/>
        </w:rPr>
        <w:t>Data Protection and Safeguarding guidance (DfE 2024)</w:t>
      </w:r>
    </w:p>
    <w:p w14:paraId="0B28ED8D" w14:textId="0E1A9F05" w:rsidR="00F27EF5" w:rsidRPr="00711ACE" w:rsidRDefault="00F27EF5" w:rsidP="000D092A">
      <w:pPr>
        <w:pStyle w:val="NormalWeb"/>
        <w:numPr>
          <w:ilvl w:val="0"/>
          <w:numId w:val="9"/>
        </w:numPr>
        <w:contextualSpacing/>
        <w:rPr>
          <w:rFonts w:ascii="Arial" w:hAnsi="Arial" w:cs="Arial"/>
        </w:rPr>
      </w:pPr>
      <w:r w:rsidRPr="00F27EF5">
        <w:rPr>
          <w:rFonts w:ascii="Arial" w:hAnsi="Arial" w:cs="Arial"/>
        </w:rPr>
        <w:t>Child on Child Abuse guidance (2024)</w:t>
      </w:r>
    </w:p>
    <w:p w14:paraId="432D9496" w14:textId="0FBFEEDC" w:rsidR="00711ACE" w:rsidRPr="00711ACE" w:rsidRDefault="00711ACE" w:rsidP="000D092A">
      <w:pPr>
        <w:pStyle w:val="NormalWeb"/>
        <w:numPr>
          <w:ilvl w:val="0"/>
          <w:numId w:val="9"/>
        </w:numPr>
        <w:contextualSpacing/>
        <w:rPr>
          <w:rFonts w:ascii="Arial" w:hAnsi="Arial" w:cs="Arial"/>
        </w:rPr>
      </w:pPr>
      <w:r w:rsidRPr="00711ACE">
        <w:rPr>
          <w:rFonts w:ascii="Arial" w:hAnsi="Arial" w:cs="Arial"/>
        </w:rPr>
        <w:t>Section 175 of the Education Act 2002</w:t>
      </w:r>
    </w:p>
    <w:p w14:paraId="46AA06B9" w14:textId="544C65B2" w:rsidR="00711ACE" w:rsidRPr="00711ACE" w:rsidRDefault="00711ACE" w:rsidP="000D092A">
      <w:pPr>
        <w:pStyle w:val="NormalWeb"/>
        <w:numPr>
          <w:ilvl w:val="0"/>
          <w:numId w:val="9"/>
        </w:numPr>
        <w:contextualSpacing/>
        <w:rPr>
          <w:rFonts w:ascii="Arial" w:hAnsi="Arial" w:cs="Arial"/>
        </w:rPr>
      </w:pPr>
      <w:r w:rsidRPr="00711ACE">
        <w:rPr>
          <w:rFonts w:ascii="Arial" w:hAnsi="Arial" w:cs="Arial"/>
        </w:rPr>
        <w:t>The School Staffing (England) Regulations 2009</w:t>
      </w:r>
    </w:p>
    <w:p w14:paraId="03D0C4F2" w14:textId="4CF307B8" w:rsidR="00711ACE" w:rsidRPr="00711ACE" w:rsidRDefault="00711ACE" w:rsidP="000D092A">
      <w:pPr>
        <w:pStyle w:val="NormalWeb"/>
        <w:numPr>
          <w:ilvl w:val="0"/>
          <w:numId w:val="9"/>
        </w:numPr>
        <w:contextualSpacing/>
        <w:rPr>
          <w:rFonts w:ascii="Arial" w:hAnsi="Arial" w:cs="Arial"/>
        </w:rPr>
      </w:pPr>
      <w:r w:rsidRPr="00711ACE">
        <w:rPr>
          <w:rFonts w:ascii="Arial" w:hAnsi="Arial" w:cs="Arial"/>
        </w:rPr>
        <w:lastRenderedPageBreak/>
        <w:t>Part 3 of the schedule to the Education (Independent School Standards) Regulations 2014</w:t>
      </w:r>
    </w:p>
    <w:p w14:paraId="7B20344E" w14:textId="3B9E3F0E" w:rsidR="00711ACE" w:rsidRDefault="00711ACE" w:rsidP="000D092A">
      <w:pPr>
        <w:pStyle w:val="NormalWeb"/>
        <w:numPr>
          <w:ilvl w:val="0"/>
          <w:numId w:val="9"/>
        </w:numPr>
        <w:contextualSpacing/>
        <w:rPr>
          <w:rFonts w:ascii="Arial" w:hAnsi="Arial" w:cs="Arial"/>
        </w:rPr>
      </w:pPr>
      <w:r w:rsidRPr="00711ACE">
        <w:rPr>
          <w:rFonts w:ascii="Arial" w:hAnsi="Arial" w:cs="Arial"/>
        </w:rPr>
        <w:t>Part 1 of the schedule to the Non-Maintained Special Schools (England) Regulations 2015</w:t>
      </w:r>
    </w:p>
    <w:p w14:paraId="15437071" w14:textId="1FFFDE4B" w:rsidR="00F27EF5" w:rsidRPr="00711ACE" w:rsidRDefault="00F27EF5" w:rsidP="000D092A">
      <w:pPr>
        <w:pStyle w:val="NormalWeb"/>
        <w:numPr>
          <w:ilvl w:val="0"/>
          <w:numId w:val="9"/>
        </w:numPr>
        <w:contextualSpacing/>
        <w:rPr>
          <w:rFonts w:ascii="Arial" w:hAnsi="Arial" w:cs="Arial"/>
        </w:rPr>
      </w:pPr>
      <w:r w:rsidRPr="00F27EF5">
        <w:rPr>
          <w:rFonts w:ascii="Arial" w:hAnsi="Arial" w:cs="Arial"/>
        </w:rPr>
        <w:t>Searching, Screening and Confiscation (DfE 2024)</w:t>
      </w:r>
    </w:p>
    <w:p w14:paraId="1D837D9D" w14:textId="11D9B1BA" w:rsidR="00711ACE" w:rsidRPr="00711ACE" w:rsidRDefault="00711ACE" w:rsidP="000D092A">
      <w:pPr>
        <w:pStyle w:val="NormalWeb"/>
        <w:numPr>
          <w:ilvl w:val="0"/>
          <w:numId w:val="9"/>
        </w:numPr>
        <w:contextualSpacing/>
        <w:rPr>
          <w:rFonts w:ascii="Arial" w:hAnsi="Arial" w:cs="Arial"/>
        </w:rPr>
      </w:pPr>
      <w:r w:rsidRPr="00711ACE">
        <w:rPr>
          <w:rFonts w:ascii="Arial" w:hAnsi="Arial" w:cs="Arial"/>
        </w:rPr>
        <w:t>The Children Act 1989 (and 2004 amendment)</w:t>
      </w:r>
    </w:p>
    <w:p w14:paraId="5876AB74" w14:textId="65D560AF" w:rsidR="00711ACE" w:rsidRPr="00711ACE" w:rsidRDefault="00711ACE" w:rsidP="000D092A">
      <w:pPr>
        <w:pStyle w:val="NormalWeb"/>
        <w:numPr>
          <w:ilvl w:val="0"/>
          <w:numId w:val="9"/>
        </w:numPr>
        <w:contextualSpacing/>
        <w:rPr>
          <w:rFonts w:ascii="Arial" w:hAnsi="Arial" w:cs="Arial"/>
        </w:rPr>
      </w:pPr>
      <w:r w:rsidRPr="00711ACE">
        <w:rPr>
          <w:rFonts w:ascii="Arial" w:hAnsi="Arial" w:cs="Arial"/>
        </w:rPr>
        <w:t>Section 5B</w:t>
      </w:r>
      <w:r w:rsidR="00C044DD">
        <w:rPr>
          <w:rFonts w:ascii="Arial" w:hAnsi="Arial" w:cs="Arial"/>
        </w:rPr>
        <w:t xml:space="preserve"> </w:t>
      </w:r>
      <w:r w:rsidRPr="00711ACE">
        <w:rPr>
          <w:rFonts w:ascii="Arial" w:hAnsi="Arial" w:cs="Arial"/>
        </w:rPr>
        <w:t>(11) of the Female Genital Mutilation Act 2003 (as amended by section 74 of the Serious Crime Act 2015)</w:t>
      </w:r>
    </w:p>
    <w:p w14:paraId="5B9C5C8D" w14:textId="04E94884" w:rsidR="00711ACE" w:rsidRPr="00711ACE" w:rsidRDefault="00711ACE" w:rsidP="000D092A">
      <w:pPr>
        <w:pStyle w:val="NormalWeb"/>
        <w:numPr>
          <w:ilvl w:val="0"/>
          <w:numId w:val="9"/>
        </w:numPr>
        <w:contextualSpacing/>
        <w:rPr>
          <w:rFonts w:ascii="Arial" w:hAnsi="Arial" w:cs="Arial"/>
        </w:rPr>
      </w:pPr>
      <w:r w:rsidRPr="00711ACE">
        <w:rPr>
          <w:rFonts w:ascii="Arial" w:hAnsi="Arial" w:cs="Arial"/>
        </w:rPr>
        <w:t>Statutory guidance on Female Genital Mutilation (FGM)</w:t>
      </w:r>
    </w:p>
    <w:p w14:paraId="18977E24" w14:textId="36543FC6" w:rsidR="00711ACE" w:rsidRPr="00711ACE" w:rsidRDefault="00711ACE" w:rsidP="000D092A">
      <w:pPr>
        <w:pStyle w:val="NormalWeb"/>
        <w:numPr>
          <w:ilvl w:val="0"/>
          <w:numId w:val="9"/>
        </w:numPr>
        <w:contextualSpacing/>
        <w:rPr>
          <w:rFonts w:ascii="Arial" w:hAnsi="Arial" w:cs="Arial"/>
        </w:rPr>
      </w:pPr>
      <w:r w:rsidRPr="00711ACE">
        <w:rPr>
          <w:rFonts w:ascii="Arial" w:hAnsi="Arial" w:cs="Arial"/>
        </w:rPr>
        <w:t>The Rehabilitation of Offenders Act 1974</w:t>
      </w:r>
    </w:p>
    <w:p w14:paraId="06CEFAA8" w14:textId="559E17BD" w:rsidR="00711ACE" w:rsidRPr="00711ACE" w:rsidRDefault="00711ACE" w:rsidP="000D092A">
      <w:pPr>
        <w:pStyle w:val="NormalWeb"/>
        <w:numPr>
          <w:ilvl w:val="0"/>
          <w:numId w:val="9"/>
        </w:numPr>
        <w:contextualSpacing/>
        <w:rPr>
          <w:rFonts w:ascii="Arial" w:hAnsi="Arial" w:cs="Arial"/>
        </w:rPr>
      </w:pPr>
      <w:r w:rsidRPr="00711ACE">
        <w:rPr>
          <w:rFonts w:ascii="Arial" w:hAnsi="Arial" w:cs="Arial"/>
        </w:rPr>
        <w:t>Schedule 4 of the Safeguarding Vulnerable Groups Act 2006</w:t>
      </w:r>
    </w:p>
    <w:p w14:paraId="4D72AEC3" w14:textId="35DCBC18" w:rsidR="00711ACE" w:rsidRPr="00711ACE" w:rsidRDefault="00711ACE" w:rsidP="000D092A">
      <w:pPr>
        <w:pStyle w:val="NormalWeb"/>
        <w:numPr>
          <w:ilvl w:val="0"/>
          <w:numId w:val="9"/>
        </w:numPr>
        <w:contextualSpacing/>
        <w:rPr>
          <w:rFonts w:ascii="Arial" w:hAnsi="Arial" w:cs="Arial"/>
        </w:rPr>
      </w:pPr>
      <w:r w:rsidRPr="00711ACE">
        <w:rPr>
          <w:rFonts w:ascii="Arial" w:hAnsi="Arial" w:cs="Arial"/>
        </w:rPr>
        <w:t>Statutory guidance on the Prevent duty (</w:t>
      </w:r>
      <w:r w:rsidR="00D827AB" w:rsidRPr="00711ACE">
        <w:rPr>
          <w:rFonts w:ascii="Arial" w:hAnsi="Arial" w:cs="Arial"/>
        </w:rPr>
        <w:t>Counterterrorism</w:t>
      </w:r>
      <w:r w:rsidRPr="00711ACE">
        <w:rPr>
          <w:rFonts w:ascii="Arial" w:hAnsi="Arial" w:cs="Arial"/>
        </w:rPr>
        <w:t xml:space="preserve"> and Security Act 2015)</w:t>
      </w:r>
    </w:p>
    <w:p w14:paraId="43A73D5D" w14:textId="4C47F67E" w:rsidR="00711ACE" w:rsidRPr="00711ACE" w:rsidRDefault="00711ACE" w:rsidP="000D092A">
      <w:pPr>
        <w:pStyle w:val="NormalWeb"/>
        <w:numPr>
          <w:ilvl w:val="0"/>
          <w:numId w:val="9"/>
        </w:numPr>
        <w:contextualSpacing/>
        <w:rPr>
          <w:rFonts w:ascii="Arial" w:hAnsi="Arial" w:cs="Arial"/>
        </w:rPr>
      </w:pPr>
      <w:r w:rsidRPr="00711ACE">
        <w:rPr>
          <w:rFonts w:ascii="Arial" w:hAnsi="Arial" w:cs="Arial"/>
        </w:rPr>
        <w:t>The Human Rights Act 1998</w:t>
      </w:r>
    </w:p>
    <w:p w14:paraId="01EA006A" w14:textId="54D6E83D" w:rsidR="00711ACE" w:rsidRPr="00711ACE" w:rsidRDefault="00711ACE" w:rsidP="000D092A">
      <w:pPr>
        <w:pStyle w:val="NormalWeb"/>
        <w:numPr>
          <w:ilvl w:val="0"/>
          <w:numId w:val="9"/>
        </w:numPr>
        <w:contextualSpacing/>
        <w:rPr>
          <w:rFonts w:ascii="Arial" w:hAnsi="Arial" w:cs="Arial"/>
        </w:rPr>
      </w:pPr>
      <w:r w:rsidRPr="00711ACE">
        <w:rPr>
          <w:rFonts w:ascii="Arial" w:hAnsi="Arial" w:cs="Arial"/>
        </w:rPr>
        <w:t>The Equality Act 2010</w:t>
      </w:r>
    </w:p>
    <w:p w14:paraId="091E9E01" w14:textId="3C0623B8" w:rsidR="00711ACE" w:rsidRPr="00711ACE" w:rsidRDefault="00711ACE" w:rsidP="000D092A">
      <w:pPr>
        <w:pStyle w:val="NormalWeb"/>
        <w:numPr>
          <w:ilvl w:val="0"/>
          <w:numId w:val="9"/>
        </w:numPr>
        <w:contextualSpacing/>
        <w:rPr>
          <w:rFonts w:ascii="Arial" w:hAnsi="Arial" w:cs="Arial"/>
        </w:rPr>
      </w:pPr>
      <w:r w:rsidRPr="00711ACE">
        <w:rPr>
          <w:rFonts w:ascii="Arial" w:hAnsi="Arial" w:cs="Arial"/>
        </w:rPr>
        <w:t>The Public Sector Equality Duty (PSED)</w:t>
      </w:r>
    </w:p>
    <w:p w14:paraId="45C879FE" w14:textId="0D2FF045" w:rsidR="00F5111C" w:rsidRPr="00711ACE" w:rsidRDefault="00673002" w:rsidP="00711ACE">
      <w:pPr>
        <w:spacing w:before="100" w:beforeAutospacing="1" w:after="100" w:afterAutospacing="1" w:line="240" w:lineRule="auto"/>
        <w:rPr>
          <w:rFonts w:ascii="Arial" w:eastAsia="Times New Roman" w:hAnsi="Arial" w:cs="Arial"/>
          <w:b/>
          <w:bCs/>
          <w:color w:val="auto"/>
          <w:sz w:val="22"/>
          <w:szCs w:val="22"/>
          <w:lang w:eastAsia="en-GB"/>
        </w:rPr>
      </w:pPr>
      <w:r>
        <w:rPr>
          <w:rFonts w:ascii="Arial" w:hAnsi="Arial" w:cs="Arial"/>
          <w:iCs/>
          <w:noProof/>
          <w:sz w:val="22"/>
          <w:szCs w:val="22"/>
        </w:rPr>
        <w:pict w14:anchorId="51527AEA">
          <v:rect id="_x0000_i1028" style="width:451.3pt;height:.05pt" o:hralign="center" o:hrstd="t" o:hr="t" fillcolor="#a0a0a0" stroked="f"/>
        </w:pict>
      </w:r>
    </w:p>
    <w:p w14:paraId="2027713D" w14:textId="44845113" w:rsidR="00E33AD6" w:rsidRPr="00782365" w:rsidRDefault="00EE26DA" w:rsidP="00782365">
      <w:pPr>
        <w:spacing w:after="0" w:line="240" w:lineRule="auto"/>
        <w:contextualSpacing/>
        <w:rPr>
          <w:rFonts w:ascii="Arial" w:eastAsiaTheme="majorEastAsia" w:hAnsi="Arial" w:cs="Arial"/>
          <w:b/>
          <w:color w:val="266CBF" w:themeColor="accent1"/>
          <w:sz w:val="22"/>
          <w:szCs w:val="22"/>
        </w:rPr>
      </w:pPr>
      <w:r>
        <w:rPr>
          <w:rStyle w:val="Strong"/>
          <w:rFonts w:ascii="Arial" w:eastAsiaTheme="majorEastAsia" w:hAnsi="Arial" w:cs="Arial"/>
          <w:bCs w:val="0"/>
          <w:i w:val="0"/>
          <w:sz w:val="22"/>
          <w:szCs w:val="22"/>
        </w:rPr>
        <w:t>4</w:t>
      </w:r>
      <w:r w:rsidR="00F5111C" w:rsidRPr="00F5111C">
        <w:rPr>
          <w:rStyle w:val="Strong"/>
          <w:rFonts w:ascii="Arial" w:eastAsiaTheme="majorEastAsia" w:hAnsi="Arial" w:cs="Arial"/>
          <w:bCs w:val="0"/>
          <w:i w:val="0"/>
          <w:sz w:val="22"/>
          <w:szCs w:val="22"/>
        </w:rPr>
        <w:t xml:space="preserve">.0 </w:t>
      </w:r>
      <w:r w:rsidR="00F5111C" w:rsidRPr="00F5111C">
        <w:rPr>
          <w:rStyle w:val="Strong"/>
          <w:rFonts w:ascii="Arial" w:eastAsiaTheme="majorEastAsia" w:hAnsi="Arial" w:cs="Arial"/>
          <w:bCs w:val="0"/>
          <w:i w:val="0"/>
          <w:sz w:val="22"/>
          <w:szCs w:val="22"/>
        </w:rPr>
        <w:tab/>
        <w:t>PURPOSE OF THIS POLICY</w:t>
      </w:r>
    </w:p>
    <w:p w14:paraId="7484BCEE" w14:textId="31B4CFC3" w:rsidR="00711ACE" w:rsidRPr="00711ACE" w:rsidRDefault="00711ACE" w:rsidP="00711ACE">
      <w:pPr>
        <w:spacing w:before="100" w:beforeAutospacing="1" w:after="100" w:afterAutospacing="1" w:line="240" w:lineRule="auto"/>
        <w:rPr>
          <w:rFonts w:ascii="Arial" w:eastAsia="Times New Roman" w:hAnsi="Arial" w:cs="Arial"/>
          <w:color w:val="auto"/>
          <w:sz w:val="22"/>
          <w:szCs w:val="22"/>
          <w:lang w:eastAsia="en-GB"/>
        </w:rPr>
      </w:pPr>
      <w:r>
        <w:rPr>
          <w:rFonts w:ascii="Arial" w:eastAsia="Times New Roman" w:hAnsi="Arial" w:cs="Arial"/>
          <w:color w:val="auto"/>
          <w:sz w:val="22"/>
          <w:szCs w:val="22"/>
          <w:lang w:eastAsia="en-GB"/>
        </w:rPr>
        <w:t>K</w:t>
      </w:r>
      <w:r w:rsidR="00DE1CB3">
        <w:rPr>
          <w:rFonts w:ascii="Arial" w:eastAsia="Times New Roman" w:hAnsi="Arial" w:cs="Arial"/>
          <w:color w:val="auto"/>
          <w:sz w:val="22"/>
          <w:szCs w:val="22"/>
          <w:lang w:eastAsia="en-GB"/>
        </w:rPr>
        <w:t xml:space="preserve">ings </w:t>
      </w:r>
      <w:r>
        <w:rPr>
          <w:rFonts w:ascii="Arial" w:eastAsia="Times New Roman" w:hAnsi="Arial" w:cs="Arial"/>
          <w:color w:val="auto"/>
          <w:sz w:val="22"/>
          <w:szCs w:val="22"/>
          <w:lang w:eastAsia="en-GB"/>
        </w:rPr>
        <w:t>P</w:t>
      </w:r>
      <w:r w:rsidR="00DE1CB3">
        <w:rPr>
          <w:rFonts w:ascii="Arial" w:eastAsia="Times New Roman" w:hAnsi="Arial" w:cs="Arial"/>
          <w:color w:val="auto"/>
          <w:sz w:val="22"/>
          <w:szCs w:val="22"/>
          <w:lang w:eastAsia="en-GB"/>
        </w:rPr>
        <w:t xml:space="preserve">ark </w:t>
      </w:r>
      <w:r>
        <w:rPr>
          <w:rFonts w:ascii="Arial" w:eastAsia="Times New Roman" w:hAnsi="Arial" w:cs="Arial"/>
          <w:color w:val="auto"/>
          <w:sz w:val="22"/>
          <w:szCs w:val="22"/>
          <w:lang w:eastAsia="en-GB"/>
        </w:rPr>
        <w:t>S</w:t>
      </w:r>
      <w:r w:rsidR="00DE1CB3">
        <w:rPr>
          <w:rFonts w:ascii="Arial" w:eastAsia="Times New Roman" w:hAnsi="Arial" w:cs="Arial"/>
          <w:color w:val="auto"/>
          <w:sz w:val="22"/>
          <w:szCs w:val="22"/>
          <w:lang w:eastAsia="en-GB"/>
        </w:rPr>
        <w:t>chool</w:t>
      </w:r>
      <w:r w:rsidRPr="00711ACE">
        <w:rPr>
          <w:rFonts w:ascii="Arial" w:eastAsia="Times New Roman" w:hAnsi="Arial" w:cs="Arial"/>
          <w:color w:val="auto"/>
          <w:sz w:val="22"/>
          <w:szCs w:val="22"/>
          <w:lang w:eastAsia="en-GB"/>
        </w:rPr>
        <w:t xml:space="preserve"> recognise</w:t>
      </w:r>
      <w:r w:rsidR="00DE1CB3">
        <w:rPr>
          <w:rFonts w:ascii="Arial" w:eastAsia="Times New Roman" w:hAnsi="Arial" w:cs="Arial"/>
          <w:color w:val="auto"/>
          <w:sz w:val="22"/>
          <w:szCs w:val="22"/>
          <w:lang w:eastAsia="en-GB"/>
        </w:rPr>
        <w:t>s</w:t>
      </w:r>
      <w:r w:rsidRPr="00711ACE">
        <w:rPr>
          <w:rFonts w:ascii="Arial" w:eastAsia="Times New Roman" w:hAnsi="Arial" w:cs="Arial"/>
          <w:color w:val="auto"/>
          <w:sz w:val="22"/>
          <w:szCs w:val="22"/>
          <w:lang w:eastAsia="en-GB"/>
        </w:rPr>
        <w:t xml:space="preserve"> our statutory responsibility to safeguard and promote the welfare of all children. Safeguarding and promoting the welfare of children is everybody’s responsibility and everyone has a role to play. All members of our community (staff, volunteers, directors, leaders, parents/carers, wider family networks, and pupils have </w:t>
      </w:r>
      <w:r w:rsidR="0043460A" w:rsidRPr="00711ACE">
        <w:rPr>
          <w:rFonts w:ascii="Arial" w:eastAsia="Times New Roman" w:hAnsi="Arial" w:cs="Arial"/>
          <w:color w:val="auto"/>
          <w:sz w:val="22"/>
          <w:szCs w:val="22"/>
          <w:lang w:eastAsia="en-GB"/>
        </w:rPr>
        <w:t>a key role</w:t>
      </w:r>
      <w:r w:rsidRPr="00711ACE">
        <w:rPr>
          <w:rFonts w:ascii="Arial" w:eastAsia="Times New Roman" w:hAnsi="Arial" w:cs="Arial"/>
          <w:color w:val="auto"/>
          <w:sz w:val="22"/>
          <w:szCs w:val="22"/>
          <w:lang w:eastAsia="en-GB"/>
        </w:rPr>
        <w:t xml:space="preserve"> in safeguarding children, and all have an essential role to play in making our community safe and secure. </w:t>
      </w:r>
    </w:p>
    <w:p w14:paraId="2350DD6A" w14:textId="318046C8" w:rsidR="00711ACE" w:rsidRPr="00711ACE" w:rsidRDefault="00711ACE" w:rsidP="00711ACE">
      <w:pPr>
        <w:spacing w:before="100" w:beforeAutospacing="1" w:after="100" w:afterAutospacing="1" w:line="240" w:lineRule="auto"/>
        <w:rPr>
          <w:rFonts w:ascii="Arial" w:eastAsia="Times New Roman" w:hAnsi="Arial" w:cs="Arial"/>
          <w:color w:val="auto"/>
          <w:sz w:val="22"/>
          <w:szCs w:val="22"/>
          <w:lang w:eastAsia="en-GB"/>
        </w:rPr>
      </w:pPr>
      <w:r>
        <w:rPr>
          <w:rFonts w:ascii="Arial" w:eastAsia="Times New Roman" w:hAnsi="Arial" w:cs="Arial"/>
          <w:color w:val="auto"/>
          <w:sz w:val="22"/>
          <w:szCs w:val="22"/>
          <w:lang w:eastAsia="en-GB"/>
        </w:rPr>
        <w:t>KPS</w:t>
      </w:r>
      <w:r w:rsidRPr="00711ACE">
        <w:rPr>
          <w:rFonts w:ascii="Arial" w:eastAsia="Times New Roman" w:hAnsi="Arial" w:cs="Arial"/>
          <w:color w:val="auto"/>
          <w:sz w:val="22"/>
          <w:szCs w:val="22"/>
          <w:lang w:eastAsia="en-GB"/>
        </w:rPr>
        <w:t xml:space="preserve"> believe that the best interests of children always come first. All children (defined in law and in this policy as those up to the age of 18) have a right to be heard and to have their wishes and feelings considered and all children regardless of age, sex (gender), ability, culture, race, language, religion or sexual identity or orientation, have equal rights to protection.</w:t>
      </w:r>
    </w:p>
    <w:p w14:paraId="704AF503" w14:textId="54C0497B" w:rsidR="00711ACE" w:rsidRPr="00711ACE" w:rsidRDefault="00711ACE" w:rsidP="00711ACE">
      <w:pPr>
        <w:spacing w:before="100" w:beforeAutospacing="1" w:after="100" w:afterAutospacing="1" w:line="240" w:lineRule="auto"/>
        <w:rPr>
          <w:rFonts w:ascii="Arial" w:eastAsia="Times New Roman" w:hAnsi="Arial" w:cs="Arial"/>
          <w:color w:val="auto"/>
          <w:sz w:val="22"/>
          <w:szCs w:val="22"/>
          <w:lang w:eastAsia="en-GB"/>
        </w:rPr>
      </w:pPr>
      <w:r w:rsidRPr="00711ACE">
        <w:rPr>
          <w:rFonts w:ascii="Arial" w:eastAsia="Times New Roman" w:hAnsi="Arial" w:cs="Arial"/>
          <w:color w:val="auto"/>
          <w:sz w:val="22"/>
          <w:szCs w:val="22"/>
          <w:lang w:eastAsia="en-GB"/>
        </w:rPr>
        <w:t xml:space="preserve">Staff working with children at </w:t>
      </w:r>
      <w:r>
        <w:rPr>
          <w:rFonts w:ascii="Arial" w:eastAsia="Times New Roman" w:hAnsi="Arial" w:cs="Arial"/>
          <w:color w:val="auto"/>
          <w:sz w:val="22"/>
          <w:szCs w:val="22"/>
          <w:lang w:eastAsia="en-GB"/>
        </w:rPr>
        <w:t>KPS</w:t>
      </w:r>
      <w:r w:rsidRPr="00711ACE">
        <w:rPr>
          <w:rFonts w:ascii="Arial" w:eastAsia="Times New Roman" w:hAnsi="Arial" w:cs="Arial"/>
          <w:color w:val="auto"/>
          <w:sz w:val="22"/>
          <w:szCs w:val="22"/>
          <w:lang w:eastAsia="en-GB"/>
        </w:rPr>
        <w:t xml:space="preserve"> will maintain an attitude of ‘it could happen here’ where safeguarding is concerned. When concerned about the welfare of a child, staff will always act in the best interests of the child and if any member of our community has a safeguarding concern about any child or adult, they should act and act immediately.</w:t>
      </w:r>
    </w:p>
    <w:p w14:paraId="06A65533" w14:textId="619D1B32" w:rsidR="00711ACE" w:rsidRPr="00711ACE" w:rsidRDefault="00711ACE" w:rsidP="00711ACE">
      <w:pPr>
        <w:spacing w:before="100" w:beforeAutospacing="1" w:after="100" w:afterAutospacing="1" w:line="240" w:lineRule="auto"/>
        <w:rPr>
          <w:rFonts w:ascii="Arial" w:eastAsia="Times New Roman" w:hAnsi="Arial" w:cs="Arial"/>
          <w:color w:val="auto"/>
          <w:sz w:val="22"/>
          <w:szCs w:val="22"/>
          <w:lang w:eastAsia="en-GB"/>
        </w:rPr>
      </w:pPr>
      <w:r w:rsidRPr="00711ACE">
        <w:rPr>
          <w:rFonts w:ascii="Arial" w:eastAsia="Times New Roman" w:hAnsi="Arial" w:cs="Arial"/>
          <w:color w:val="auto"/>
          <w:sz w:val="22"/>
          <w:szCs w:val="22"/>
          <w:lang w:eastAsia="en-GB"/>
        </w:rPr>
        <w:t xml:space="preserve">This policy applies where there </w:t>
      </w:r>
      <w:r w:rsidR="00457F35" w:rsidRPr="00711ACE">
        <w:rPr>
          <w:rFonts w:ascii="Arial" w:eastAsia="Times New Roman" w:hAnsi="Arial" w:cs="Arial"/>
          <w:color w:val="auto"/>
          <w:sz w:val="22"/>
          <w:szCs w:val="22"/>
          <w:lang w:eastAsia="en-GB"/>
        </w:rPr>
        <w:t>is</w:t>
      </w:r>
      <w:r w:rsidRPr="00711ACE">
        <w:rPr>
          <w:rFonts w:ascii="Arial" w:eastAsia="Times New Roman" w:hAnsi="Arial" w:cs="Arial"/>
          <w:color w:val="auto"/>
          <w:sz w:val="22"/>
          <w:szCs w:val="22"/>
          <w:lang w:eastAsia="en-GB"/>
        </w:rPr>
        <w:t xml:space="preserve"> child protection concerns regarding children who attend </w:t>
      </w:r>
      <w:r>
        <w:rPr>
          <w:rFonts w:ascii="Arial" w:eastAsia="Times New Roman" w:hAnsi="Arial" w:cs="Arial"/>
          <w:color w:val="auto"/>
          <w:sz w:val="22"/>
          <w:szCs w:val="22"/>
          <w:lang w:eastAsia="en-GB"/>
        </w:rPr>
        <w:t>KPS</w:t>
      </w:r>
      <w:r w:rsidRPr="00711ACE">
        <w:rPr>
          <w:rFonts w:ascii="Arial" w:eastAsia="Times New Roman" w:hAnsi="Arial" w:cs="Arial"/>
          <w:color w:val="auto"/>
          <w:sz w:val="22"/>
          <w:szCs w:val="22"/>
          <w:lang w:eastAsia="en-GB"/>
        </w:rPr>
        <w:t xml:space="preserve"> but may also apply to other children connected to the school, for example, siblings, or younger members of staff (under 18s) or children on student/work placements. </w:t>
      </w:r>
    </w:p>
    <w:p w14:paraId="43A6788F" w14:textId="13F0E360" w:rsidR="00711ACE" w:rsidRPr="000958C6" w:rsidRDefault="00711ACE" w:rsidP="00711ACE">
      <w:pPr>
        <w:spacing w:before="100" w:beforeAutospacing="1" w:after="100" w:afterAutospacing="1" w:line="240" w:lineRule="auto"/>
        <w:rPr>
          <w:rFonts w:ascii="Arial" w:eastAsia="Times New Roman" w:hAnsi="Arial" w:cs="Arial"/>
          <w:b/>
          <w:bCs/>
          <w:color w:val="266CBF" w:themeColor="accent1"/>
          <w:sz w:val="22"/>
          <w:szCs w:val="22"/>
          <w:lang w:eastAsia="en-GB"/>
        </w:rPr>
      </w:pPr>
      <w:r w:rsidRPr="000958C6">
        <w:rPr>
          <w:rFonts w:ascii="Arial" w:eastAsia="Times New Roman" w:hAnsi="Arial" w:cs="Arial"/>
          <w:b/>
          <w:bCs/>
          <w:color w:val="266CBF" w:themeColor="accent1"/>
          <w:sz w:val="22"/>
          <w:szCs w:val="22"/>
          <w:lang w:eastAsia="en-GB"/>
        </w:rPr>
        <w:t>Our core safeguarding principles are:</w:t>
      </w:r>
    </w:p>
    <w:p w14:paraId="076314EC" w14:textId="158C5506" w:rsidR="00711ACE" w:rsidRPr="00711ACE" w:rsidRDefault="00711ACE" w:rsidP="00711ACE">
      <w:pPr>
        <w:spacing w:before="100" w:beforeAutospacing="1" w:after="100" w:afterAutospacing="1" w:line="240" w:lineRule="auto"/>
        <w:rPr>
          <w:rFonts w:ascii="Arial" w:eastAsia="Times New Roman" w:hAnsi="Arial" w:cs="Arial"/>
          <w:b/>
          <w:bCs/>
          <w:color w:val="auto"/>
          <w:sz w:val="22"/>
          <w:szCs w:val="22"/>
          <w:lang w:eastAsia="en-GB"/>
        </w:rPr>
      </w:pPr>
      <w:r w:rsidRPr="000958C6">
        <w:rPr>
          <w:rFonts w:ascii="Arial" w:eastAsia="Times New Roman" w:hAnsi="Arial" w:cs="Arial"/>
          <w:b/>
          <w:bCs/>
          <w:color w:val="266CBF" w:themeColor="accent1"/>
          <w:sz w:val="22"/>
          <w:szCs w:val="22"/>
          <w:lang w:eastAsia="en-GB"/>
        </w:rPr>
        <w:t>Prevention</w:t>
      </w:r>
      <w:r w:rsidRPr="00711ACE">
        <w:rPr>
          <w:rFonts w:ascii="Arial" w:eastAsia="Times New Roman" w:hAnsi="Arial" w:cs="Arial"/>
          <w:color w:val="auto"/>
          <w:sz w:val="22"/>
          <w:szCs w:val="22"/>
          <w:lang w:eastAsia="en-GB"/>
        </w:rPr>
        <w:t xml:space="preserve">: positive, supportive, safe culture, curriculum and pastoral opportunities for children, safer recruitment procedures. </w:t>
      </w:r>
    </w:p>
    <w:p w14:paraId="7F264ACB" w14:textId="77777777" w:rsidR="00711ACE" w:rsidRPr="00711ACE" w:rsidRDefault="00711ACE" w:rsidP="00711ACE">
      <w:pPr>
        <w:spacing w:before="100" w:beforeAutospacing="1" w:after="100" w:afterAutospacing="1" w:line="240" w:lineRule="auto"/>
        <w:rPr>
          <w:rFonts w:ascii="Arial" w:eastAsia="Times New Roman" w:hAnsi="Arial" w:cs="Arial"/>
          <w:color w:val="auto"/>
          <w:sz w:val="22"/>
          <w:szCs w:val="22"/>
          <w:lang w:eastAsia="en-GB"/>
        </w:rPr>
      </w:pPr>
      <w:r w:rsidRPr="000958C6">
        <w:rPr>
          <w:rFonts w:ascii="Arial" w:eastAsia="Times New Roman" w:hAnsi="Arial" w:cs="Arial"/>
          <w:b/>
          <w:bCs/>
          <w:color w:val="266CBF" w:themeColor="accent1"/>
          <w:sz w:val="22"/>
          <w:szCs w:val="22"/>
          <w:lang w:eastAsia="en-GB"/>
        </w:rPr>
        <w:t>Protection</w:t>
      </w:r>
      <w:r w:rsidRPr="00711ACE">
        <w:rPr>
          <w:rFonts w:ascii="Arial" w:eastAsia="Times New Roman" w:hAnsi="Arial" w:cs="Arial"/>
          <w:color w:val="auto"/>
          <w:sz w:val="22"/>
          <w:szCs w:val="22"/>
          <w:lang w:eastAsia="en-GB"/>
        </w:rPr>
        <w:t>: following the agreed procedures, ensuring all staff are trained and supported to recognise and respond appropriately and sensitively to safeguarding concerns.</w:t>
      </w:r>
    </w:p>
    <w:p w14:paraId="7B103C43" w14:textId="467BDB17" w:rsidR="00711ACE" w:rsidRPr="00711ACE" w:rsidRDefault="00711ACE" w:rsidP="00711ACE">
      <w:pPr>
        <w:spacing w:before="100" w:beforeAutospacing="1" w:after="100" w:afterAutospacing="1" w:line="240" w:lineRule="auto"/>
        <w:rPr>
          <w:rFonts w:ascii="Arial" w:eastAsia="Times New Roman" w:hAnsi="Arial" w:cs="Arial"/>
          <w:color w:val="auto"/>
          <w:sz w:val="22"/>
          <w:szCs w:val="22"/>
          <w:lang w:eastAsia="en-GB"/>
        </w:rPr>
      </w:pPr>
      <w:r w:rsidRPr="000958C6">
        <w:rPr>
          <w:rFonts w:ascii="Arial" w:eastAsia="Times New Roman" w:hAnsi="Arial" w:cs="Arial"/>
          <w:b/>
          <w:bCs/>
          <w:color w:val="266CBF" w:themeColor="accent1"/>
          <w:sz w:val="22"/>
          <w:szCs w:val="22"/>
          <w:lang w:eastAsia="en-GB"/>
        </w:rPr>
        <w:t>Support</w:t>
      </w:r>
      <w:r w:rsidRPr="000958C6">
        <w:rPr>
          <w:rFonts w:ascii="Arial" w:eastAsia="Times New Roman" w:hAnsi="Arial" w:cs="Arial"/>
          <w:color w:val="266CBF" w:themeColor="accent1"/>
          <w:sz w:val="22"/>
          <w:szCs w:val="22"/>
          <w:lang w:eastAsia="en-GB"/>
        </w:rPr>
        <w:t xml:space="preserve">: </w:t>
      </w:r>
      <w:r w:rsidRPr="00711ACE">
        <w:rPr>
          <w:rFonts w:ascii="Arial" w:eastAsia="Times New Roman" w:hAnsi="Arial" w:cs="Arial"/>
          <w:color w:val="auto"/>
          <w:sz w:val="22"/>
          <w:szCs w:val="22"/>
          <w:lang w:eastAsia="en-GB"/>
        </w:rPr>
        <w:t>adopt a child centred approach and provide support for all pupils, parents/carers, and staff, and where appropriate, implement specific interventions for those who may be at risk of harm.</w:t>
      </w:r>
    </w:p>
    <w:p w14:paraId="38E4D38C" w14:textId="77ECFA3D" w:rsidR="00711ACE" w:rsidRPr="00711ACE" w:rsidRDefault="00711ACE" w:rsidP="00711ACE">
      <w:pPr>
        <w:spacing w:before="100" w:beforeAutospacing="1" w:after="100" w:afterAutospacing="1" w:line="240" w:lineRule="auto"/>
        <w:rPr>
          <w:rFonts w:ascii="Arial" w:eastAsia="Times New Roman" w:hAnsi="Arial" w:cs="Arial"/>
          <w:color w:val="auto"/>
          <w:sz w:val="22"/>
          <w:szCs w:val="22"/>
          <w:lang w:eastAsia="en-GB"/>
        </w:rPr>
      </w:pPr>
      <w:r w:rsidRPr="000958C6">
        <w:rPr>
          <w:rFonts w:ascii="Arial" w:eastAsia="Times New Roman" w:hAnsi="Arial" w:cs="Arial"/>
          <w:b/>
          <w:bCs/>
          <w:color w:val="266CBF" w:themeColor="accent1"/>
          <w:sz w:val="22"/>
          <w:szCs w:val="22"/>
          <w:lang w:eastAsia="en-GB"/>
        </w:rPr>
        <w:t xml:space="preserve">Collaboration: </w:t>
      </w:r>
      <w:r w:rsidRPr="00711ACE">
        <w:rPr>
          <w:rFonts w:ascii="Arial" w:eastAsia="Times New Roman" w:hAnsi="Arial" w:cs="Arial"/>
          <w:color w:val="auto"/>
          <w:sz w:val="22"/>
          <w:szCs w:val="22"/>
          <w:lang w:eastAsia="en-GB"/>
        </w:rPr>
        <w:t>with both parents</w:t>
      </w:r>
      <w:r w:rsidR="000958C6">
        <w:rPr>
          <w:rFonts w:ascii="Arial" w:eastAsia="Times New Roman" w:hAnsi="Arial" w:cs="Arial"/>
          <w:color w:val="auto"/>
          <w:sz w:val="22"/>
          <w:szCs w:val="22"/>
          <w:lang w:eastAsia="en-GB"/>
        </w:rPr>
        <w:t>/carers</w:t>
      </w:r>
      <w:r w:rsidRPr="00711ACE">
        <w:rPr>
          <w:rFonts w:ascii="Arial" w:eastAsia="Times New Roman" w:hAnsi="Arial" w:cs="Arial"/>
          <w:color w:val="auto"/>
          <w:sz w:val="22"/>
          <w:szCs w:val="22"/>
          <w:lang w:eastAsia="en-GB"/>
        </w:rPr>
        <w:t xml:space="preserve"> where possible, and other agencies to ensure timely, appropriate communications and actions are undertaken when safeguarding concerns arise. </w:t>
      </w:r>
      <w:r w:rsidRPr="00711ACE">
        <w:rPr>
          <w:rFonts w:ascii="MS Gothic" w:eastAsia="MS Gothic" w:hAnsi="MS Gothic" w:cs="MS Gothic" w:hint="eastAsia"/>
          <w:color w:val="auto"/>
          <w:sz w:val="22"/>
          <w:szCs w:val="22"/>
          <w:lang w:eastAsia="en-GB"/>
        </w:rPr>
        <w:t> </w:t>
      </w:r>
    </w:p>
    <w:p w14:paraId="3D94696B" w14:textId="77515B5E" w:rsidR="00711ACE" w:rsidRPr="00711ACE" w:rsidRDefault="00711ACE" w:rsidP="00711ACE">
      <w:pPr>
        <w:spacing w:before="100" w:beforeAutospacing="1" w:after="100" w:afterAutospacing="1" w:line="240" w:lineRule="auto"/>
        <w:rPr>
          <w:rFonts w:ascii="Arial" w:eastAsia="Times New Roman" w:hAnsi="Arial" w:cs="Arial"/>
          <w:color w:val="auto"/>
          <w:sz w:val="22"/>
          <w:szCs w:val="22"/>
          <w:lang w:eastAsia="en-GB"/>
        </w:rPr>
      </w:pPr>
      <w:r w:rsidRPr="00711ACE">
        <w:rPr>
          <w:rFonts w:ascii="Arial" w:eastAsia="Times New Roman" w:hAnsi="Arial" w:cs="Arial"/>
          <w:color w:val="auto"/>
          <w:sz w:val="22"/>
          <w:szCs w:val="22"/>
          <w:lang w:eastAsia="en-GB"/>
        </w:rPr>
        <w:lastRenderedPageBreak/>
        <w:t>The procedures contained in this policy apply to all staff, including governors, temporary or third-party agency staff and volunteers, and are consistent with those outlined within ‘Keeping Children Safe in Education’ 202</w:t>
      </w:r>
      <w:r w:rsidR="006708CE">
        <w:rPr>
          <w:rFonts w:ascii="Arial" w:eastAsia="Times New Roman" w:hAnsi="Arial" w:cs="Arial"/>
          <w:color w:val="auto"/>
          <w:sz w:val="22"/>
          <w:szCs w:val="22"/>
          <w:lang w:eastAsia="en-GB"/>
        </w:rPr>
        <w:t>5</w:t>
      </w:r>
      <w:r w:rsidRPr="00711ACE">
        <w:rPr>
          <w:rFonts w:ascii="Arial" w:eastAsia="Times New Roman" w:hAnsi="Arial" w:cs="Arial"/>
          <w:color w:val="auto"/>
          <w:sz w:val="22"/>
          <w:szCs w:val="22"/>
          <w:lang w:eastAsia="en-GB"/>
        </w:rPr>
        <w:t>.</w:t>
      </w:r>
    </w:p>
    <w:p w14:paraId="70591B1E" w14:textId="03A0E316" w:rsidR="00711ACE" w:rsidRPr="000958C6" w:rsidRDefault="00711ACE" w:rsidP="000958C6">
      <w:pPr>
        <w:spacing w:line="276" w:lineRule="auto"/>
        <w:ind w:left="360"/>
        <w:rPr>
          <w:rFonts w:ascii="Arial" w:hAnsi="Arial"/>
          <w:b/>
          <w:bCs/>
          <w:color w:val="266CBF" w:themeColor="accent1"/>
          <w:sz w:val="22"/>
          <w:szCs w:val="22"/>
        </w:rPr>
      </w:pPr>
      <w:r w:rsidRPr="000958C6">
        <w:rPr>
          <w:rFonts w:ascii="Arial" w:hAnsi="Arial"/>
          <w:b/>
          <w:bCs/>
          <w:color w:val="266CBF" w:themeColor="accent1"/>
          <w:sz w:val="22"/>
          <w:szCs w:val="22"/>
        </w:rPr>
        <w:t xml:space="preserve">THIS IS A CORE POLICY THAT FORMS PART OF THE INDUCTION FOR </w:t>
      </w:r>
      <w:r w:rsidRPr="000958C6">
        <w:rPr>
          <w:rFonts w:ascii="Arial" w:hAnsi="Arial"/>
          <w:b/>
          <w:bCs/>
          <w:color w:val="266CBF" w:themeColor="accent1"/>
          <w:sz w:val="22"/>
          <w:szCs w:val="22"/>
          <w:u w:val="single"/>
        </w:rPr>
        <w:t>ALL</w:t>
      </w:r>
      <w:r w:rsidRPr="000958C6">
        <w:rPr>
          <w:rFonts w:ascii="Arial" w:hAnsi="Arial"/>
          <w:b/>
          <w:bCs/>
          <w:color w:val="266CBF" w:themeColor="accent1"/>
          <w:sz w:val="22"/>
          <w:szCs w:val="22"/>
        </w:rPr>
        <w:t xml:space="preserve"> STAFF. IT IS A REQUIREMENT THAT ALL MEMBERS OF STAFF HAVE ACCESS TO THIS POLICY AND SIGN TO SAY THEY HAVE READ </w:t>
      </w:r>
      <w:r w:rsidRPr="000958C6">
        <w:rPr>
          <w:rFonts w:ascii="Arial" w:hAnsi="Arial"/>
          <w:b/>
          <w:bCs/>
          <w:color w:val="266CBF" w:themeColor="accent1"/>
          <w:sz w:val="22"/>
          <w:szCs w:val="22"/>
          <w:u w:val="single"/>
        </w:rPr>
        <w:t>AND</w:t>
      </w:r>
      <w:r w:rsidRPr="000958C6">
        <w:rPr>
          <w:rFonts w:ascii="Arial" w:hAnsi="Arial"/>
          <w:b/>
          <w:bCs/>
          <w:color w:val="266CBF" w:themeColor="accent1"/>
          <w:sz w:val="22"/>
          <w:szCs w:val="22"/>
        </w:rPr>
        <w:t xml:space="preserve"> UNDERSTOOD ITS CONTENTS.</w:t>
      </w:r>
    </w:p>
    <w:p w14:paraId="257243FD" w14:textId="2636A94A" w:rsidR="00711ACE" w:rsidRPr="000958C6" w:rsidRDefault="00711ACE" w:rsidP="00711ACE">
      <w:pPr>
        <w:spacing w:line="276" w:lineRule="auto"/>
        <w:ind w:left="360"/>
        <w:rPr>
          <w:rFonts w:ascii="Arial" w:hAnsi="Arial"/>
          <w:b/>
          <w:bCs/>
          <w:color w:val="266CBF" w:themeColor="accent1"/>
          <w:sz w:val="22"/>
          <w:szCs w:val="22"/>
        </w:rPr>
      </w:pPr>
      <w:r w:rsidRPr="000958C6">
        <w:rPr>
          <w:rFonts w:ascii="Arial" w:hAnsi="Arial"/>
          <w:b/>
          <w:bCs/>
          <w:color w:val="266CBF" w:themeColor="accent1"/>
          <w:sz w:val="22"/>
          <w:szCs w:val="22"/>
        </w:rPr>
        <w:t xml:space="preserve">THIS POLICY WILL BE REVIEWED </w:t>
      </w:r>
      <w:r w:rsidRPr="000958C6">
        <w:rPr>
          <w:rFonts w:ascii="Arial" w:hAnsi="Arial"/>
          <w:b/>
          <w:bCs/>
          <w:color w:val="266CBF" w:themeColor="accent1"/>
          <w:sz w:val="22"/>
          <w:szCs w:val="22"/>
          <w:u w:val="single"/>
        </w:rPr>
        <w:t xml:space="preserve">AT LEAST </w:t>
      </w:r>
      <w:r w:rsidRPr="000958C6">
        <w:rPr>
          <w:rFonts w:ascii="Arial" w:hAnsi="Arial"/>
          <w:b/>
          <w:bCs/>
          <w:color w:val="266CBF" w:themeColor="accent1"/>
          <w:sz w:val="22"/>
          <w:szCs w:val="22"/>
        </w:rPr>
        <w:t xml:space="preserve">ANNUALLY AND/OR FOLLOWING ANY UPDATES TO NATIONAL AND LOCAL GUIDANCE AND PROCEDURES. </w:t>
      </w:r>
    </w:p>
    <w:p w14:paraId="28D7A8E9" w14:textId="30BAD203" w:rsidR="003A2D64" w:rsidRPr="00711ACE" w:rsidRDefault="00673002" w:rsidP="00711ACE">
      <w:pPr>
        <w:spacing w:before="100" w:beforeAutospacing="1" w:after="100" w:afterAutospacing="1" w:line="240" w:lineRule="auto"/>
        <w:rPr>
          <w:rFonts w:ascii="Arial" w:eastAsia="Times New Roman" w:hAnsi="Arial" w:cs="Arial"/>
          <w:color w:val="auto"/>
          <w:sz w:val="22"/>
          <w:szCs w:val="22"/>
          <w:lang w:eastAsia="en-GB"/>
        </w:rPr>
      </w:pPr>
      <w:r>
        <w:rPr>
          <w:rFonts w:ascii="Arial" w:hAnsi="Arial" w:cs="Arial"/>
          <w:iCs/>
          <w:noProof/>
          <w:sz w:val="22"/>
          <w:szCs w:val="22"/>
        </w:rPr>
        <w:pict w14:anchorId="7E3738D0">
          <v:rect id="_x0000_i1029" style="width:451.3pt;height:.05pt" o:hralign="center" o:hrstd="t" o:hr="t" fillcolor="#a0a0a0" stroked="f"/>
        </w:pict>
      </w:r>
    </w:p>
    <w:p w14:paraId="30AE93B8" w14:textId="2CBD876F" w:rsidR="00F5111C" w:rsidRPr="00F5111C" w:rsidRDefault="00EE26DA" w:rsidP="00F5111C">
      <w:pPr>
        <w:pStyle w:val="Heading3"/>
        <w:spacing w:line="240" w:lineRule="auto"/>
        <w:contextualSpacing/>
        <w:rPr>
          <w:rFonts w:ascii="Arial" w:hAnsi="Arial" w:cs="Arial"/>
          <w:b/>
          <w:bCs/>
          <w:sz w:val="22"/>
          <w:szCs w:val="22"/>
        </w:rPr>
      </w:pPr>
      <w:r>
        <w:rPr>
          <w:rFonts w:ascii="Arial" w:hAnsi="Arial" w:cs="Arial"/>
          <w:b/>
          <w:bCs/>
          <w:sz w:val="22"/>
          <w:szCs w:val="22"/>
        </w:rPr>
        <w:t>5</w:t>
      </w:r>
      <w:r w:rsidR="00F5111C" w:rsidRPr="00F5111C">
        <w:rPr>
          <w:rFonts w:ascii="Arial" w:hAnsi="Arial" w:cs="Arial"/>
          <w:b/>
          <w:bCs/>
          <w:sz w:val="22"/>
          <w:szCs w:val="22"/>
        </w:rPr>
        <w:t>.0</w:t>
      </w:r>
      <w:r w:rsidR="00F5111C" w:rsidRPr="00F5111C">
        <w:rPr>
          <w:rFonts w:ascii="Arial" w:hAnsi="Arial" w:cs="Arial"/>
          <w:b/>
          <w:bCs/>
          <w:sz w:val="22"/>
          <w:szCs w:val="22"/>
        </w:rPr>
        <w:tab/>
        <w:t>OUR ETHOS AND VALUES</w:t>
      </w:r>
    </w:p>
    <w:p w14:paraId="77D3B2AA" w14:textId="43E601CA" w:rsidR="00C659DD" w:rsidRPr="00F5111C" w:rsidRDefault="00C659DD" w:rsidP="00C659DD">
      <w:pPr>
        <w:pStyle w:val="NormalWeb"/>
        <w:contextualSpacing/>
        <w:rPr>
          <w:rFonts w:ascii="Arial" w:hAnsi="Arial" w:cs="Arial"/>
          <w:sz w:val="22"/>
          <w:szCs w:val="22"/>
        </w:rPr>
      </w:pPr>
      <w:r w:rsidRPr="00F5111C">
        <w:rPr>
          <w:rFonts w:ascii="Arial" w:hAnsi="Arial" w:cs="Arial"/>
          <w:sz w:val="22"/>
          <w:szCs w:val="22"/>
        </w:rPr>
        <w:t xml:space="preserve">We are guided by our school motto: </w:t>
      </w:r>
      <w:r w:rsidRPr="00F5111C">
        <w:rPr>
          <w:rStyle w:val="Strong"/>
          <w:rFonts w:ascii="Arial" w:hAnsi="Arial" w:cs="Arial"/>
          <w:sz w:val="22"/>
          <w:szCs w:val="22"/>
        </w:rPr>
        <w:t>"Inspiring Dreams, Building Bright Futures Together."</w:t>
      </w:r>
      <w:r w:rsidRPr="00F5111C">
        <w:rPr>
          <w:rFonts w:ascii="Arial" w:hAnsi="Arial" w:cs="Arial"/>
          <w:sz w:val="22"/>
          <w:szCs w:val="22"/>
        </w:rPr>
        <w:t xml:space="preserve"> Our core values are:</w:t>
      </w:r>
    </w:p>
    <w:p w14:paraId="0F7A283C" w14:textId="1B0FCFC1" w:rsidR="00C659DD" w:rsidRPr="00F5111C" w:rsidRDefault="00C659DD" w:rsidP="00C659DD">
      <w:pPr>
        <w:pStyle w:val="NormalWeb"/>
        <w:numPr>
          <w:ilvl w:val="0"/>
          <w:numId w:val="5"/>
        </w:numPr>
        <w:contextualSpacing/>
        <w:rPr>
          <w:rFonts w:ascii="Arial" w:hAnsi="Arial" w:cs="Arial"/>
          <w:sz w:val="22"/>
          <w:szCs w:val="22"/>
        </w:rPr>
      </w:pPr>
      <w:r w:rsidRPr="00F5111C">
        <w:rPr>
          <w:rStyle w:val="Strong"/>
          <w:rFonts w:ascii="Arial" w:hAnsi="Arial" w:cs="Arial"/>
          <w:sz w:val="22"/>
          <w:szCs w:val="22"/>
        </w:rPr>
        <w:t>Kind Words</w:t>
      </w:r>
      <w:r w:rsidRPr="00F5111C">
        <w:rPr>
          <w:rFonts w:ascii="Arial" w:hAnsi="Arial" w:cs="Arial"/>
          <w:sz w:val="22"/>
          <w:szCs w:val="22"/>
        </w:rPr>
        <w:t xml:space="preserve">: We speak with empathy and </w:t>
      </w:r>
      <w:r w:rsidR="00457F35" w:rsidRPr="00F5111C">
        <w:rPr>
          <w:rFonts w:ascii="Arial" w:hAnsi="Arial" w:cs="Arial"/>
          <w:sz w:val="22"/>
          <w:szCs w:val="22"/>
        </w:rPr>
        <w:t>understanding.</w:t>
      </w:r>
    </w:p>
    <w:p w14:paraId="5C663EAB" w14:textId="7874BC45" w:rsidR="00C659DD" w:rsidRPr="00F5111C" w:rsidRDefault="00C659DD" w:rsidP="00C659DD">
      <w:pPr>
        <w:pStyle w:val="NormalWeb"/>
        <w:numPr>
          <w:ilvl w:val="0"/>
          <w:numId w:val="5"/>
        </w:numPr>
        <w:contextualSpacing/>
        <w:rPr>
          <w:rFonts w:ascii="Arial" w:hAnsi="Arial" w:cs="Arial"/>
          <w:sz w:val="22"/>
          <w:szCs w:val="22"/>
        </w:rPr>
      </w:pPr>
      <w:r w:rsidRPr="00F5111C">
        <w:rPr>
          <w:rStyle w:val="Strong"/>
          <w:rFonts w:ascii="Arial" w:hAnsi="Arial" w:cs="Arial"/>
          <w:sz w:val="22"/>
          <w:szCs w:val="22"/>
        </w:rPr>
        <w:t>Positive Minds</w:t>
      </w:r>
      <w:r w:rsidRPr="00F5111C">
        <w:rPr>
          <w:rFonts w:ascii="Arial" w:hAnsi="Arial" w:cs="Arial"/>
          <w:sz w:val="22"/>
          <w:szCs w:val="22"/>
        </w:rPr>
        <w:t xml:space="preserve">: We approach challenges with optimism and </w:t>
      </w:r>
      <w:r w:rsidR="00457F35" w:rsidRPr="00F5111C">
        <w:rPr>
          <w:rFonts w:ascii="Arial" w:hAnsi="Arial" w:cs="Arial"/>
          <w:sz w:val="22"/>
          <w:szCs w:val="22"/>
        </w:rPr>
        <w:t>resilience.</w:t>
      </w:r>
    </w:p>
    <w:p w14:paraId="597EFACA" w14:textId="77777777" w:rsidR="00C659DD" w:rsidRPr="00F5111C" w:rsidRDefault="00C659DD" w:rsidP="00C659DD">
      <w:pPr>
        <w:pStyle w:val="NormalWeb"/>
        <w:numPr>
          <w:ilvl w:val="0"/>
          <w:numId w:val="5"/>
        </w:numPr>
        <w:contextualSpacing/>
        <w:rPr>
          <w:rFonts w:ascii="Arial" w:hAnsi="Arial" w:cs="Arial"/>
          <w:sz w:val="22"/>
          <w:szCs w:val="22"/>
        </w:rPr>
      </w:pPr>
      <w:r w:rsidRPr="00F5111C">
        <w:rPr>
          <w:rStyle w:val="Strong"/>
          <w:rFonts w:ascii="Arial" w:hAnsi="Arial" w:cs="Arial"/>
          <w:sz w:val="22"/>
          <w:szCs w:val="22"/>
        </w:rPr>
        <w:t>Strong Hearts</w:t>
      </w:r>
      <w:r w:rsidRPr="00F5111C">
        <w:rPr>
          <w:rFonts w:ascii="Arial" w:hAnsi="Arial" w:cs="Arial"/>
          <w:sz w:val="22"/>
          <w:szCs w:val="22"/>
        </w:rPr>
        <w:t>: We show courage, compassion and strength in our relationships</w:t>
      </w:r>
      <w:r>
        <w:rPr>
          <w:rFonts w:ascii="Arial" w:hAnsi="Arial" w:cs="Arial"/>
          <w:sz w:val="22"/>
          <w:szCs w:val="22"/>
        </w:rPr>
        <w:t>.</w:t>
      </w:r>
    </w:p>
    <w:p w14:paraId="7767FAF6" w14:textId="312D4126" w:rsidR="00C659DD" w:rsidRDefault="00C659DD" w:rsidP="00C659DD">
      <w:pPr>
        <w:pStyle w:val="NormalWeb"/>
        <w:contextualSpacing/>
        <w:rPr>
          <w:rFonts w:ascii="Arial" w:hAnsi="Arial" w:cs="Arial"/>
          <w:sz w:val="22"/>
          <w:szCs w:val="22"/>
        </w:rPr>
      </w:pPr>
    </w:p>
    <w:p w14:paraId="6B139890" w14:textId="37A88E96" w:rsidR="00C659DD" w:rsidRDefault="00C659DD" w:rsidP="00C659DD">
      <w:pPr>
        <w:pStyle w:val="NormalWeb"/>
        <w:contextualSpacing/>
        <w:rPr>
          <w:rFonts w:ascii="Arial" w:hAnsi="Arial" w:cs="Arial"/>
          <w:sz w:val="22"/>
          <w:szCs w:val="22"/>
        </w:rPr>
      </w:pPr>
      <w:r w:rsidRPr="00F5111C">
        <w:rPr>
          <w:rFonts w:ascii="Arial" w:hAnsi="Arial" w:cs="Arial"/>
          <w:sz w:val="22"/>
          <w:szCs w:val="22"/>
        </w:rPr>
        <w:t>These values are more than aspirations—they are embedded in every interaction, decision, and environment within Kings Park School.</w:t>
      </w:r>
    </w:p>
    <w:p w14:paraId="69D0CD69" w14:textId="7A9F5DC0" w:rsidR="00C659DD" w:rsidRPr="00F5111C" w:rsidRDefault="00C659DD" w:rsidP="00C659DD">
      <w:pPr>
        <w:pStyle w:val="NormalWeb"/>
        <w:contextualSpacing/>
        <w:rPr>
          <w:rFonts w:ascii="Arial" w:hAnsi="Arial" w:cs="Arial"/>
          <w:sz w:val="22"/>
          <w:szCs w:val="22"/>
        </w:rPr>
      </w:pPr>
      <w:r w:rsidRPr="00F5111C">
        <w:rPr>
          <w:rStyle w:val="Strong"/>
          <w:rFonts w:ascii="Arial" w:hAnsi="Arial" w:cs="Arial"/>
          <w:sz w:val="22"/>
          <w:szCs w:val="22"/>
        </w:rPr>
        <w:t>Kind Words</w:t>
      </w:r>
      <w:r w:rsidRPr="00F5111C">
        <w:rPr>
          <w:rFonts w:ascii="Arial" w:hAnsi="Arial" w:cs="Arial"/>
          <w:sz w:val="22"/>
          <w:szCs w:val="22"/>
        </w:rPr>
        <w:t xml:space="preserve"> reflect our belief in the power of language to heal, uplift, and include. Whether </w:t>
      </w:r>
      <w:r w:rsidR="00AC7712" w:rsidRPr="00F5111C">
        <w:rPr>
          <w:rFonts w:ascii="Arial" w:hAnsi="Arial" w:cs="Arial"/>
          <w:sz w:val="22"/>
          <w:szCs w:val="22"/>
        </w:rPr>
        <w:t>it is</w:t>
      </w:r>
      <w:r w:rsidRPr="00F5111C">
        <w:rPr>
          <w:rFonts w:ascii="Arial" w:hAnsi="Arial" w:cs="Arial"/>
          <w:sz w:val="22"/>
          <w:szCs w:val="22"/>
        </w:rPr>
        <w:t xml:space="preserve"> peer encouragement, staff guidance or family communication, we model respectful, thoughtful speech in all we do.</w:t>
      </w:r>
    </w:p>
    <w:p w14:paraId="0A653427" w14:textId="3A103CDD" w:rsidR="00C659DD" w:rsidRPr="00F5111C" w:rsidRDefault="00C659DD" w:rsidP="00C659DD">
      <w:pPr>
        <w:pStyle w:val="NormalWeb"/>
        <w:contextualSpacing/>
        <w:rPr>
          <w:rFonts w:ascii="Arial" w:hAnsi="Arial" w:cs="Arial"/>
          <w:sz w:val="22"/>
          <w:szCs w:val="22"/>
        </w:rPr>
      </w:pPr>
      <w:r w:rsidRPr="00F5111C">
        <w:rPr>
          <w:rStyle w:val="Strong"/>
          <w:rFonts w:ascii="Arial" w:hAnsi="Arial" w:cs="Arial"/>
          <w:sz w:val="22"/>
          <w:szCs w:val="22"/>
        </w:rPr>
        <w:t>Positive Minds</w:t>
      </w:r>
      <w:r w:rsidRPr="00F5111C">
        <w:rPr>
          <w:rFonts w:ascii="Arial" w:hAnsi="Arial" w:cs="Arial"/>
          <w:sz w:val="22"/>
          <w:szCs w:val="22"/>
        </w:rPr>
        <w:t xml:space="preserve"> encourage our students and staff to reframe difficulties as opportunities to learn and grow. We promote a strengths-based approach that focuses on what each </w:t>
      </w:r>
      <w:r>
        <w:rPr>
          <w:rFonts w:ascii="Arial" w:hAnsi="Arial" w:cs="Arial"/>
          <w:sz w:val="22"/>
          <w:szCs w:val="22"/>
        </w:rPr>
        <w:t xml:space="preserve">individual </w:t>
      </w:r>
      <w:r w:rsidRPr="00F5111C">
        <w:rPr>
          <w:rFonts w:ascii="Arial" w:hAnsi="Arial" w:cs="Arial"/>
          <w:sz w:val="22"/>
          <w:szCs w:val="22"/>
        </w:rPr>
        <w:t>child can do and how they can build confidence through success.</w:t>
      </w:r>
    </w:p>
    <w:p w14:paraId="678E6B12" w14:textId="6A7BB997" w:rsidR="00C659DD" w:rsidRPr="00F5111C" w:rsidRDefault="00C659DD" w:rsidP="00C659DD">
      <w:pPr>
        <w:pStyle w:val="NormalWeb"/>
        <w:contextualSpacing/>
        <w:rPr>
          <w:rFonts w:ascii="Arial" w:hAnsi="Arial" w:cs="Arial"/>
          <w:sz w:val="22"/>
          <w:szCs w:val="22"/>
        </w:rPr>
      </w:pPr>
      <w:r w:rsidRPr="00F5111C">
        <w:rPr>
          <w:rStyle w:val="Strong"/>
          <w:rFonts w:ascii="Arial" w:hAnsi="Arial" w:cs="Arial"/>
          <w:sz w:val="22"/>
          <w:szCs w:val="22"/>
        </w:rPr>
        <w:t>Strong Hearts</w:t>
      </w:r>
      <w:r w:rsidRPr="00F5111C">
        <w:rPr>
          <w:rFonts w:ascii="Arial" w:hAnsi="Arial" w:cs="Arial"/>
          <w:sz w:val="22"/>
          <w:szCs w:val="22"/>
        </w:rPr>
        <w:t xml:space="preserve"> remind us of the importance of compassion, resilience and relationships. We teach students to persist through challenges, support others, and show bravery in being true to themselves.</w:t>
      </w:r>
    </w:p>
    <w:p w14:paraId="3ED13919" w14:textId="77777777" w:rsidR="008D014F" w:rsidRDefault="008D014F" w:rsidP="00C659DD">
      <w:pPr>
        <w:pStyle w:val="NormalWeb"/>
        <w:contextualSpacing/>
        <w:rPr>
          <w:rFonts w:ascii="Arial" w:hAnsi="Arial" w:cs="Arial"/>
          <w:sz w:val="22"/>
          <w:szCs w:val="22"/>
        </w:rPr>
      </w:pPr>
    </w:p>
    <w:p w14:paraId="400D58C7" w14:textId="77777777" w:rsidR="00D15337" w:rsidRDefault="00C659DD" w:rsidP="00782365">
      <w:pPr>
        <w:pStyle w:val="NormalWeb"/>
        <w:contextualSpacing/>
        <w:rPr>
          <w:rFonts w:ascii="Arial" w:hAnsi="Arial" w:cs="Arial"/>
          <w:sz w:val="22"/>
          <w:szCs w:val="22"/>
        </w:rPr>
      </w:pPr>
      <w:r w:rsidRPr="00F5111C">
        <w:rPr>
          <w:rFonts w:ascii="Arial" w:hAnsi="Arial" w:cs="Arial"/>
          <w:sz w:val="22"/>
          <w:szCs w:val="22"/>
        </w:rPr>
        <w:t>Together, these values underpin our approach to behaviour, learning, and building a safe, inclusive school community.</w:t>
      </w:r>
    </w:p>
    <w:p w14:paraId="1CB1B0D6" w14:textId="77777777" w:rsidR="00D15337" w:rsidRDefault="00D15337" w:rsidP="00782365">
      <w:pPr>
        <w:pStyle w:val="NormalWeb"/>
        <w:contextualSpacing/>
        <w:rPr>
          <w:rFonts w:ascii="Arial" w:hAnsi="Arial" w:cs="Arial"/>
          <w:sz w:val="22"/>
          <w:szCs w:val="22"/>
        </w:rPr>
      </w:pPr>
    </w:p>
    <w:p w14:paraId="2637F4F3" w14:textId="45C1C8D3" w:rsidR="00D15337" w:rsidRDefault="00D15337" w:rsidP="00782365">
      <w:pPr>
        <w:pStyle w:val="NormalWeb"/>
        <w:contextualSpacing/>
        <w:rPr>
          <w:rFonts w:ascii="Arial" w:hAnsi="Arial" w:cs="Arial"/>
          <w:sz w:val="22"/>
          <w:szCs w:val="22"/>
        </w:rPr>
      </w:pPr>
      <w:r w:rsidRPr="00D15337">
        <w:rPr>
          <w:rFonts w:ascii="Arial" w:hAnsi="Arial" w:cs="Arial"/>
          <w:sz w:val="22"/>
          <w:szCs w:val="22"/>
        </w:rPr>
        <w:t xml:space="preserve">Safeguarding is embedded in the culture of Kings Park School and is understood to be </w:t>
      </w:r>
      <w:r w:rsidRPr="00D15337">
        <w:rPr>
          <w:rFonts w:ascii="Arial" w:hAnsi="Arial" w:cs="Arial"/>
          <w:b/>
          <w:bCs/>
          <w:sz w:val="22"/>
          <w:szCs w:val="22"/>
        </w:rPr>
        <w:t>everyone’s responsibility</w:t>
      </w:r>
      <w:r w:rsidRPr="00D15337">
        <w:rPr>
          <w:rFonts w:ascii="Arial" w:hAnsi="Arial" w:cs="Arial"/>
          <w:sz w:val="22"/>
          <w:szCs w:val="22"/>
        </w:rPr>
        <w:t>.</w:t>
      </w:r>
    </w:p>
    <w:p w14:paraId="1825DEBD" w14:textId="5B13ABC6" w:rsidR="00711ACE" w:rsidRPr="00782365" w:rsidRDefault="00673002" w:rsidP="00782365">
      <w:pPr>
        <w:pStyle w:val="NormalWeb"/>
        <w:contextualSpacing/>
        <w:rPr>
          <w:rStyle w:val="Strong"/>
          <w:rFonts w:ascii="Arial" w:hAnsi="Arial" w:cs="Arial"/>
          <w:b w:val="0"/>
          <w:bCs w:val="0"/>
          <w:i w:val="0"/>
          <w:color w:val="auto"/>
          <w:sz w:val="22"/>
          <w:szCs w:val="22"/>
        </w:rPr>
      </w:pPr>
      <w:r>
        <w:rPr>
          <w:rFonts w:ascii="Arial" w:hAnsi="Arial" w:cs="Arial"/>
          <w:iCs/>
          <w:noProof/>
          <w:sz w:val="22"/>
          <w:szCs w:val="22"/>
        </w:rPr>
        <w:pict w14:anchorId="354A8237">
          <v:rect id="_x0000_i1030" style="width:451.3pt;height:.05pt" o:hralign="center" o:hrstd="t" o:hr="t" fillcolor="#a0a0a0" stroked="f"/>
        </w:pict>
      </w:r>
    </w:p>
    <w:p w14:paraId="7FDEAF0E" w14:textId="1804F1F7" w:rsidR="00711ACE" w:rsidRDefault="00EE26DA" w:rsidP="00711ACE">
      <w:pPr>
        <w:pStyle w:val="Heading2"/>
        <w:spacing w:line="240" w:lineRule="auto"/>
        <w:contextualSpacing/>
        <w:rPr>
          <w:rStyle w:val="Strong"/>
          <w:rFonts w:ascii="Arial" w:hAnsi="Arial" w:cs="Arial"/>
          <w:b/>
          <w:bCs w:val="0"/>
          <w:i w:val="0"/>
          <w:iCs/>
          <w:sz w:val="22"/>
          <w:szCs w:val="22"/>
        </w:rPr>
      </w:pPr>
      <w:r>
        <w:rPr>
          <w:rStyle w:val="Strong"/>
          <w:rFonts w:ascii="Arial" w:hAnsi="Arial" w:cs="Arial"/>
          <w:b/>
          <w:bCs w:val="0"/>
          <w:i w:val="0"/>
          <w:iCs/>
          <w:sz w:val="22"/>
          <w:szCs w:val="22"/>
        </w:rPr>
        <w:t>6</w:t>
      </w:r>
      <w:r w:rsidR="00711ACE" w:rsidRPr="00F5111C">
        <w:rPr>
          <w:rStyle w:val="Strong"/>
          <w:rFonts w:ascii="Arial" w:hAnsi="Arial" w:cs="Arial"/>
          <w:b/>
          <w:bCs w:val="0"/>
          <w:i w:val="0"/>
          <w:iCs/>
          <w:sz w:val="22"/>
          <w:szCs w:val="22"/>
        </w:rPr>
        <w:t>.0</w:t>
      </w:r>
      <w:r w:rsidR="00711ACE" w:rsidRPr="00F5111C">
        <w:rPr>
          <w:rStyle w:val="Strong"/>
          <w:rFonts w:ascii="Arial" w:hAnsi="Arial" w:cs="Arial"/>
          <w:b/>
          <w:bCs w:val="0"/>
          <w:i w:val="0"/>
          <w:iCs/>
          <w:sz w:val="22"/>
          <w:szCs w:val="22"/>
        </w:rPr>
        <w:tab/>
        <w:t xml:space="preserve"> </w:t>
      </w:r>
      <w:r w:rsidR="00711ACE">
        <w:rPr>
          <w:rStyle w:val="Strong"/>
          <w:rFonts w:ascii="Arial" w:hAnsi="Arial" w:cs="Arial"/>
          <w:b/>
          <w:bCs w:val="0"/>
          <w:i w:val="0"/>
          <w:iCs/>
          <w:sz w:val="22"/>
          <w:szCs w:val="22"/>
        </w:rPr>
        <w:t xml:space="preserve">DEFINITION OF SAFEGUARDING </w:t>
      </w:r>
    </w:p>
    <w:p w14:paraId="120EC234" w14:textId="77777777"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In line with ‘Working Together to Safeguard Children’ and KCSIE, safeguarding and promoting the welfare of children is defined for the purposes of this policy as: </w:t>
      </w:r>
    </w:p>
    <w:p w14:paraId="5B3CF5AB" w14:textId="77777777" w:rsidR="00711ACE" w:rsidRDefault="00711ACE" w:rsidP="000D092A">
      <w:pPr>
        <w:pStyle w:val="ListParagraph"/>
        <w:numPr>
          <w:ilvl w:val="0"/>
          <w:numId w:val="10"/>
        </w:numPr>
        <w:spacing w:line="276" w:lineRule="auto"/>
        <w:ind w:left="720"/>
        <w:rPr>
          <w:rFonts w:ascii="Arial" w:hAnsi="Arial"/>
          <w:color w:val="000000"/>
          <w:sz w:val="22"/>
          <w:szCs w:val="22"/>
        </w:rPr>
      </w:pPr>
      <w:r w:rsidRPr="00276B19">
        <w:rPr>
          <w:rFonts w:ascii="Arial" w:hAnsi="Arial"/>
          <w:color w:val="000000"/>
          <w:sz w:val="22"/>
          <w:szCs w:val="22"/>
        </w:rPr>
        <w:t>Providing help and support to meet the needs of children as soon as problems emerge</w:t>
      </w:r>
      <w:r>
        <w:rPr>
          <w:rFonts w:ascii="Arial" w:hAnsi="Arial"/>
          <w:color w:val="000000"/>
          <w:sz w:val="22"/>
          <w:szCs w:val="22"/>
        </w:rPr>
        <w:t>.</w:t>
      </w:r>
    </w:p>
    <w:p w14:paraId="4CA9847A" w14:textId="77777777" w:rsidR="00711ACE" w:rsidRDefault="00711ACE" w:rsidP="000D092A">
      <w:pPr>
        <w:pStyle w:val="ListParagraph"/>
        <w:numPr>
          <w:ilvl w:val="0"/>
          <w:numId w:val="10"/>
        </w:numPr>
        <w:spacing w:line="276" w:lineRule="auto"/>
        <w:ind w:left="720"/>
        <w:rPr>
          <w:rFonts w:ascii="Arial" w:hAnsi="Arial"/>
          <w:color w:val="000000"/>
          <w:sz w:val="22"/>
          <w:szCs w:val="22"/>
        </w:rPr>
      </w:pPr>
      <w:r w:rsidRPr="00276B19">
        <w:rPr>
          <w:rFonts w:ascii="Arial" w:hAnsi="Arial"/>
          <w:color w:val="000000"/>
          <w:sz w:val="22"/>
          <w:szCs w:val="22"/>
        </w:rPr>
        <w:t>Protecting children from maltreatment, whether that is within or outside the home, including online</w:t>
      </w:r>
      <w:r>
        <w:rPr>
          <w:rFonts w:ascii="Arial" w:hAnsi="Arial"/>
          <w:color w:val="000000"/>
          <w:sz w:val="22"/>
          <w:szCs w:val="22"/>
        </w:rPr>
        <w:t>.</w:t>
      </w:r>
    </w:p>
    <w:p w14:paraId="1E4C109E" w14:textId="051B8341" w:rsidR="00711ACE" w:rsidRDefault="00711ACE" w:rsidP="000D092A">
      <w:pPr>
        <w:pStyle w:val="ListParagraph"/>
        <w:numPr>
          <w:ilvl w:val="0"/>
          <w:numId w:val="10"/>
        </w:numPr>
        <w:spacing w:line="276" w:lineRule="auto"/>
        <w:ind w:left="720"/>
        <w:rPr>
          <w:rFonts w:ascii="Arial" w:hAnsi="Arial"/>
          <w:color w:val="000000"/>
          <w:sz w:val="22"/>
          <w:szCs w:val="22"/>
        </w:rPr>
      </w:pPr>
      <w:r w:rsidRPr="00276B19">
        <w:rPr>
          <w:rFonts w:ascii="Arial" w:hAnsi="Arial"/>
          <w:color w:val="000000"/>
          <w:sz w:val="22"/>
          <w:szCs w:val="22"/>
        </w:rPr>
        <w:t>Preventing impairment of children’s mental and physical health or development</w:t>
      </w:r>
      <w:r w:rsidR="000958C6">
        <w:rPr>
          <w:rFonts w:ascii="Arial" w:hAnsi="Arial"/>
          <w:color w:val="000000"/>
          <w:sz w:val="22"/>
          <w:szCs w:val="22"/>
        </w:rPr>
        <w:t>.</w:t>
      </w:r>
    </w:p>
    <w:p w14:paraId="67263E22" w14:textId="77777777" w:rsidR="00711ACE" w:rsidRDefault="00711ACE" w:rsidP="000D092A">
      <w:pPr>
        <w:pStyle w:val="ListParagraph"/>
        <w:numPr>
          <w:ilvl w:val="0"/>
          <w:numId w:val="10"/>
        </w:numPr>
        <w:spacing w:line="276" w:lineRule="auto"/>
        <w:ind w:left="720"/>
        <w:rPr>
          <w:rFonts w:ascii="Arial" w:hAnsi="Arial"/>
          <w:color w:val="000000"/>
          <w:sz w:val="22"/>
          <w:szCs w:val="22"/>
        </w:rPr>
      </w:pPr>
      <w:r w:rsidRPr="00276B19">
        <w:rPr>
          <w:rFonts w:ascii="Arial" w:hAnsi="Arial"/>
          <w:color w:val="000000"/>
          <w:sz w:val="22"/>
          <w:szCs w:val="22"/>
        </w:rPr>
        <w:t>Ensuring that children grow up in circumstances consistent with the provision of safe and effective care</w:t>
      </w:r>
      <w:r>
        <w:rPr>
          <w:rFonts w:ascii="Arial" w:hAnsi="Arial"/>
          <w:color w:val="000000"/>
          <w:sz w:val="22"/>
          <w:szCs w:val="22"/>
        </w:rPr>
        <w:t>.</w:t>
      </w:r>
    </w:p>
    <w:p w14:paraId="412A9C28" w14:textId="77777777" w:rsidR="00711ACE" w:rsidRDefault="00711ACE" w:rsidP="000D092A">
      <w:pPr>
        <w:pStyle w:val="ListParagraph"/>
        <w:numPr>
          <w:ilvl w:val="0"/>
          <w:numId w:val="10"/>
        </w:numPr>
        <w:spacing w:line="276" w:lineRule="auto"/>
        <w:ind w:left="720"/>
        <w:rPr>
          <w:rFonts w:ascii="Arial" w:hAnsi="Arial"/>
          <w:color w:val="000000"/>
          <w:sz w:val="22"/>
          <w:szCs w:val="22"/>
        </w:rPr>
      </w:pPr>
      <w:r w:rsidRPr="00276B19">
        <w:rPr>
          <w:rFonts w:ascii="Arial" w:hAnsi="Arial"/>
          <w:color w:val="000000"/>
          <w:sz w:val="22"/>
          <w:szCs w:val="22"/>
        </w:rPr>
        <w:t>Promoting the upbringing of children with their birth parents, or otherwise their family network, whenever possible and where this is in the best interests of the child(ren)</w:t>
      </w:r>
      <w:r>
        <w:rPr>
          <w:rFonts w:ascii="Arial" w:hAnsi="Arial"/>
          <w:color w:val="000000"/>
          <w:sz w:val="22"/>
          <w:szCs w:val="22"/>
        </w:rPr>
        <w:t>.</w:t>
      </w:r>
      <w:r w:rsidRPr="00276B19">
        <w:rPr>
          <w:rFonts w:ascii="Arial" w:hAnsi="Arial"/>
          <w:color w:val="000000"/>
          <w:sz w:val="22"/>
          <w:szCs w:val="22"/>
        </w:rPr>
        <w:t xml:space="preserve"> </w:t>
      </w:r>
    </w:p>
    <w:p w14:paraId="1AB58366" w14:textId="7AD3F76E" w:rsidR="00711ACE" w:rsidRPr="00276B19" w:rsidRDefault="00711ACE" w:rsidP="000D092A">
      <w:pPr>
        <w:pStyle w:val="ListParagraph"/>
        <w:numPr>
          <w:ilvl w:val="0"/>
          <w:numId w:val="10"/>
        </w:numPr>
        <w:spacing w:line="276" w:lineRule="auto"/>
        <w:ind w:left="720"/>
        <w:rPr>
          <w:rFonts w:ascii="Arial" w:hAnsi="Arial"/>
          <w:color w:val="000000"/>
          <w:sz w:val="22"/>
          <w:szCs w:val="22"/>
        </w:rPr>
      </w:pPr>
      <w:r w:rsidRPr="00276B19">
        <w:rPr>
          <w:rFonts w:ascii="Arial" w:hAnsi="Arial"/>
          <w:color w:val="000000"/>
          <w:sz w:val="22"/>
          <w:szCs w:val="22"/>
        </w:rPr>
        <w:t>Taking action to enable all children to have the best outcomes.</w:t>
      </w:r>
    </w:p>
    <w:p w14:paraId="407EA3DD" w14:textId="046CC14D"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lastRenderedPageBreak/>
        <w:t>Child protection is part of safeguarding and promoting the welfare of all children and is defined as activity that is undertaken to protect specific children who are suspected to be suffering, or likely to suffer, significant harm. This includes harm that occurs inside or outside the home, including online.</w:t>
      </w:r>
    </w:p>
    <w:p w14:paraId="55613DE2" w14:textId="7BEDE077" w:rsidR="00711ACE" w:rsidRPr="00BE45E0" w:rsidRDefault="00711ACE" w:rsidP="00711ACE">
      <w:pPr>
        <w:spacing w:line="276" w:lineRule="auto"/>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acknowledges that safeguarding includes a wide range of specific issues including, but not limited to:</w:t>
      </w:r>
    </w:p>
    <w:p w14:paraId="0E8FF6D3" w14:textId="5B91995B"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Abuse and neglect</w:t>
      </w:r>
      <w:r w:rsidR="008D014F">
        <w:rPr>
          <w:rFonts w:ascii="Arial" w:hAnsi="Arial"/>
          <w:color w:val="000000"/>
          <w:sz w:val="22"/>
          <w:szCs w:val="22"/>
        </w:rPr>
        <w:t>.</w:t>
      </w:r>
    </w:p>
    <w:p w14:paraId="43FCA976" w14:textId="241BBD19"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Bullying, including cyberbullying</w:t>
      </w:r>
      <w:r w:rsidR="008D014F">
        <w:rPr>
          <w:rFonts w:ascii="Arial" w:hAnsi="Arial"/>
          <w:color w:val="000000"/>
          <w:sz w:val="22"/>
          <w:szCs w:val="22"/>
        </w:rPr>
        <w:t>.</w:t>
      </w:r>
    </w:p>
    <w:p w14:paraId="4EFDDF2B" w14:textId="54E49F11"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Child-on-child abuse</w:t>
      </w:r>
      <w:r w:rsidR="008D014F">
        <w:rPr>
          <w:rFonts w:ascii="Arial" w:hAnsi="Arial"/>
          <w:color w:val="000000"/>
          <w:sz w:val="22"/>
          <w:szCs w:val="22"/>
        </w:rPr>
        <w:t>.</w:t>
      </w:r>
    </w:p>
    <w:p w14:paraId="7C676383" w14:textId="779BEB2E"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Children with family members in prison</w:t>
      </w:r>
      <w:r w:rsidR="008D014F">
        <w:rPr>
          <w:rFonts w:ascii="Arial" w:hAnsi="Arial"/>
          <w:color w:val="000000"/>
          <w:sz w:val="22"/>
          <w:szCs w:val="22"/>
        </w:rPr>
        <w:t>.</w:t>
      </w:r>
    </w:p>
    <w:p w14:paraId="25619233" w14:textId="74C1ED4A"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Children who are absent or missing from education</w:t>
      </w:r>
      <w:r w:rsidR="008D014F">
        <w:rPr>
          <w:rFonts w:ascii="Arial" w:hAnsi="Arial"/>
          <w:color w:val="000000"/>
          <w:sz w:val="22"/>
          <w:szCs w:val="22"/>
        </w:rPr>
        <w:t>.</w:t>
      </w:r>
    </w:p>
    <w:p w14:paraId="2B3280E0" w14:textId="6D257887"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Child missing from home or care</w:t>
      </w:r>
      <w:r w:rsidR="008D014F">
        <w:rPr>
          <w:rFonts w:ascii="Arial" w:hAnsi="Arial"/>
          <w:color w:val="000000"/>
          <w:sz w:val="22"/>
          <w:szCs w:val="22"/>
        </w:rPr>
        <w:t>.</w:t>
      </w:r>
    </w:p>
    <w:p w14:paraId="4B86DCC1" w14:textId="7FF0B960"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Child Sexual Exploitation (CSE)</w:t>
      </w:r>
      <w:r w:rsidR="008D014F">
        <w:rPr>
          <w:rFonts w:ascii="Arial" w:hAnsi="Arial"/>
          <w:color w:val="000000"/>
          <w:sz w:val="22"/>
          <w:szCs w:val="22"/>
        </w:rPr>
        <w:t>.</w:t>
      </w:r>
    </w:p>
    <w:p w14:paraId="0FCFA79E" w14:textId="0BD3BC1E"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Child Criminal Exploitation (CCE)</w:t>
      </w:r>
      <w:r w:rsidR="008D014F">
        <w:rPr>
          <w:rFonts w:ascii="Arial" w:hAnsi="Arial"/>
          <w:color w:val="000000"/>
          <w:sz w:val="22"/>
          <w:szCs w:val="22"/>
        </w:rPr>
        <w:t>.</w:t>
      </w:r>
    </w:p>
    <w:p w14:paraId="2C5E0129" w14:textId="70B7ECA7"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Contextual safeguarding (risks outside the family home)</w:t>
      </w:r>
      <w:r w:rsidR="008D014F">
        <w:rPr>
          <w:rFonts w:ascii="Arial" w:hAnsi="Arial"/>
          <w:color w:val="000000"/>
          <w:sz w:val="22"/>
          <w:szCs w:val="22"/>
        </w:rPr>
        <w:t>.</w:t>
      </w:r>
    </w:p>
    <w:p w14:paraId="2D5F548B" w14:textId="75E38C18"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County lines and gangs</w:t>
      </w:r>
      <w:r w:rsidR="008D014F">
        <w:rPr>
          <w:rFonts w:ascii="Arial" w:hAnsi="Arial"/>
          <w:color w:val="000000"/>
          <w:sz w:val="22"/>
          <w:szCs w:val="22"/>
        </w:rPr>
        <w:t>.</w:t>
      </w:r>
    </w:p>
    <w:p w14:paraId="3D3B1962" w14:textId="6514DE36"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Domestic abuse</w:t>
      </w:r>
      <w:r w:rsidR="008D014F">
        <w:rPr>
          <w:rFonts w:ascii="Arial" w:hAnsi="Arial"/>
          <w:color w:val="000000"/>
          <w:sz w:val="22"/>
          <w:szCs w:val="22"/>
        </w:rPr>
        <w:t>.</w:t>
      </w:r>
    </w:p>
    <w:p w14:paraId="1F49A9FB" w14:textId="6C9DAC5C"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Drugs and alcohol misuse</w:t>
      </w:r>
      <w:r w:rsidR="008D014F">
        <w:rPr>
          <w:rFonts w:ascii="Arial" w:hAnsi="Arial"/>
          <w:color w:val="000000"/>
          <w:sz w:val="22"/>
          <w:szCs w:val="22"/>
        </w:rPr>
        <w:t>.</w:t>
      </w:r>
    </w:p>
    <w:p w14:paraId="680AD2CE" w14:textId="1DD6CF0E"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Fabricated or induced illness</w:t>
      </w:r>
      <w:r w:rsidR="008D014F">
        <w:rPr>
          <w:rFonts w:ascii="Arial" w:hAnsi="Arial"/>
          <w:color w:val="000000"/>
          <w:sz w:val="22"/>
          <w:szCs w:val="22"/>
        </w:rPr>
        <w:t xml:space="preserve">. </w:t>
      </w:r>
    </w:p>
    <w:p w14:paraId="024613C3" w14:textId="7DA10A00"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Faith abuse</w:t>
      </w:r>
      <w:r w:rsidR="008D014F">
        <w:rPr>
          <w:rFonts w:ascii="Arial" w:hAnsi="Arial"/>
          <w:color w:val="000000"/>
          <w:sz w:val="22"/>
          <w:szCs w:val="22"/>
        </w:rPr>
        <w:t>.</w:t>
      </w:r>
    </w:p>
    <w:p w14:paraId="5570DB08" w14:textId="353CB96E"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Gender based abuse and violence against women and girls</w:t>
      </w:r>
      <w:r w:rsidR="008D014F">
        <w:rPr>
          <w:rFonts w:ascii="Arial" w:hAnsi="Arial"/>
          <w:color w:val="000000"/>
          <w:sz w:val="22"/>
          <w:szCs w:val="22"/>
        </w:rPr>
        <w:t>.</w:t>
      </w:r>
    </w:p>
    <w:p w14:paraId="658FAEC7" w14:textId="59E2BF2C"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Hate</w:t>
      </w:r>
      <w:r w:rsidR="008D014F">
        <w:rPr>
          <w:rFonts w:ascii="Arial" w:hAnsi="Arial"/>
          <w:color w:val="000000"/>
          <w:sz w:val="22"/>
          <w:szCs w:val="22"/>
        </w:rPr>
        <w:t>.</w:t>
      </w:r>
    </w:p>
    <w:p w14:paraId="5430F636" w14:textId="0A9091E9"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Homelessness</w:t>
      </w:r>
      <w:r w:rsidR="008D014F">
        <w:rPr>
          <w:rFonts w:ascii="Arial" w:hAnsi="Arial"/>
          <w:color w:val="000000"/>
          <w:sz w:val="22"/>
          <w:szCs w:val="22"/>
        </w:rPr>
        <w:t>.</w:t>
      </w:r>
    </w:p>
    <w:p w14:paraId="7562615C" w14:textId="1CC97114"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Human trafficking and modern slavery</w:t>
      </w:r>
      <w:r w:rsidR="008D014F">
        <w:rPr>
          <w:rFonts w:ascii="Arial" w:hAnsi="Arial"/>
          <w:color w:val="000000"/>
          <w:sz w:val="22"/>
          <w:szCs w:val="22"/>
        </w:rPr>
        <w:t>.</w:t>
      </w:r>
    </w:p>
    <w:p w14:paraId="5A3E0E44" w14:textId="42CB3446"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Mental health</w:t>
      </w:r>
      <w:r w:rsidR="008D014F">
        <w:rPr>
          <w:rFonts w:ascii="Arial" w:hAnsi="Arial"/>
          <w:color w:val="000000"/>
          <w:sz w:val="22"/>
          <w:szCs w:val="22"/>
        </w:rPr>
        <w:t>.</w:t>
      </w:r>
    </w:p>
    <w:p w14:paraId="19B62CAF" w14:textId="4948E94B"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6C71911B">
        <w:rPr>
          <w:rFonts w:ascii="Arial" w:hAnsi="Arial"/>
          <w:color w:val="000000" w:themeColor="text1"/>
          <w:sz w:val="22"/>
          <w:szCs w:val="22"/>
        </w:rPr>
        <w:t xml:space="preserve">Nude or semi-nude image sharing, also known as </w:t>
      </w:r>
      <w:proofErr w:type="gramStart"/>
      <w:r w:rsidRPr="6C71911B">
        <w:rPr>
          <w:rFonts w:ascii="Arial" w:hAnsi="Arial"/>
          <w:color w:val="000000" w:themeColor="text1"/>
          <w:sz w:val="22"/>
          <w:szCs w:val="22"/>
        </w:rPr>
        <w:t>youth</w:t>
      </w:r>
      <w:proofErr w:type="gramEnd"/>
      <w:r w:rsidRPr="6C71911B">
        <w:rPr>
          <w:rFonts w:ascii="Arial" w:hAnsi="Arial"/>
          <w:color w:val="000000" w:themeColor="text1"/>
          <w:sz w:val="22"/>
          <w:szCs w:val="22"/>
        </w:rPr>
        <w:t xml:space="preserve"> produced/involved sexual imagery or “Sexting</w:t>
      </w:r>
      <w:r w:rsidR="00F51109" w:rsidRPr="6C71911B">
        <w:rPr>
          <w:rFonts w:ascii="Arial" w:hAnsi="Arial"/>
          <w:color w:val="000000" w:themeColor="text1"/>
          <w:sz w:val="22"/>
          <w:szCs w:val="22"/>
        </w:rPr>
        <w:t>.”</w:t>
      </w:r>
    </w:p>
    <w:p w14:paraId="7CDCF137" w14:textId="00C732DA"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Online safety</w:t>
      </w:r>
      <w:r w:rsidR="008D014F">
        <w:rPr>
          <w:rFonts w:ascii="Arial" w:hAnsi="Arial"/>
          <w:color w:val="000000"/>
          <w:sz w:val="22"/>
          <w:szCs w:val="22"/>
        </w:rPr>
        <w:t>.</w:t>
      </w:r>
    </w:p>
    <w:p w14:paraId="431EBB4C" w14:textId="3193AC7C"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Preventing radicalisation and extremism</w:t>
      </w:r>
      <w:r w:rsidR="008D014F">
        <w:rPr>
          <w:rFonts w:ascii="Arial" w:hAnsi="Arial"/>
          <w:color w:val="000000"/>
          <w:sz w:val="22"/>
          <w:szCs w:val="22"/>
        </w:rPr>
        <w:t>.</w:t>
      </w:r>
    </w:p>
    <w:p w14:paraId="0D04373E" w14:textId="5FED16DB"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Private fostering</w:t>
      </w:r>
      <w:r w:rsidR="008D014F">
        <w:rPr>
          <w:rFonts w:ascii="Arial" w:hAnsi="Arial"/>
          <w:color w:val="000000"/>
          <w:sz w:val="22"/>
          <w:szCs w:val="22"/>
        </w:rPr>
        <w:t>.</w:t>
      </w:r>
    </w:p>
    <w:p w14:paraId="75C7F6D3" w14:textId="1DAB154A"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Relationship abuse</w:t>
      </w:r>
      <w:r w:rsidR="008D014F">
        <w:rPr>
          <w:rFonts w:ascii="Arial" w:hAnsi="Arial"/>
          <w:color w:val="000000"/>
          <w:sz w:val="22"/>
          <w:szCs w:val="22"/>
        </w:rPr>
        <w:t>.</w:t>
      </w:r>
    </w:p>
    <w:p w14:paraId="1354EA6D" w14:textId="4498908E"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Serious violence</w:t>
      </w:r>
      <w:r w:rsidR="008D014F">
        <w:rPr>
          <w:rFonts w:ascii="Arial" w:hAnsi="Arial"/>
          <w:color w:val="000000"/>
          <w:sz w:val="22"/>
          <w:szCs w:val="22"/>
        </w:rPr>
        <w:t>.</w:t>
      </w:r>
    </w:p>
    <w:p w14:paraId="3BB20F1F" w14:textId="6AE0C1AC"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Sexual violence and sexual harassment</w:t>
      </w:r>
      <w:r w:rsidR="008D014F">
        <w:rPr>
          <w:rFonts w:ascii="Arial" w:hAnsi="Arial"/>
          <w:color w:val="000000"/>
          <w:sz w:val="22"/>
          <w:szCs w:val="22"/>
        </w:rPr>
        <w:t>.</w:t>
      </w:r>
    </w:p>
    <w:p w14:paraId="38FAE297" w14:textId="506ACF60"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So-called ‘honour-based’ abuse, including Female Genital Mutilation (FGM) and forced marriage</w:t>
      </w:r>
      <w:r w:rsidR="008D014F">
        <w:rPr>
          <w:rFonts w:ascii="Arial" w:hAnsi="Arial"/>
          <w:color w:val="000000"/>
          <w:sz w:val="22"/>
          <w:szCs w:val="22"/>
        </w:rPr>
        <w:t>.</w:t>
      </w:r>
    </w:p>
    <w:p w14:paraId="0BD39BE4" w14:textId="3A1413D3" w:rsidR="00711ACE" w:rsidRPr="00BE45E0" w:rsidRDefault="00711ACE" w:rsidP="000D092A">
      <w:pPr>
        <w:pStyle w:val="ListParagraph"/>
        <w:numPr>
          <w:ilvl w:val="0"/>
          <w:numId w:val="10"/>
        </w:numPr>
        <w:spacing w:line="276" w:lineRule="auto"/>
        <w:ind w:left="720"/>
        <w:rPr>
          <w:rFonts w:ascii="Arial" w:hAnsi="Arial"/>
          <w:color w:val="000000"/>
          <w:sz w:val="22"/>
          <w:szCs w:val="22"/>
        </w:rPr>
      </w:pPr>
      <w:r w:rsidRPr="00BE45E0">
        <w:rPr>
          <w:rFonts w:ascii="Arial" w:hAnsi="Arial"/>
          <w:color w:val="000000"/>
          <w:sz w:val="22"/>
          <w:szCs w:val="22"/>
        </w:rPr>
        <w:t>“Upskirting</w:t>
      </w:r>
      <w:r w:rsidR="00F51109" w:rsidRPr="00BE45E0">
        <w:rPr>
          <w:rFonts w:ascii="Arial" w:hAnsi="Arial"/>
          <w:color w:val="000000"/>
          <w:sz w:val="22"/>
          <w:szCs w:val="22"/>
        </w:rPr>
        <w:t>.”</w:t>
      </w:r>
    </w:p>
    <w:p w14:paraId="7A3CCF41" w14:textId="2DE64085" w:rsidR="000F0C64" w:rsidRDefault="00711ACE" w:rsidP="00EE26DA">
      <w:pPr>
        <w:spacing w:line="276" w:lineRule="auto"/>
        <w:ind w:firstLine="360"/>
        <w:rPr>
          <w:rFonts w:ascii="Arial" w:hAnsi="Arial"/>
          <w:color w:val="000000"/>
          <w:sz w:val="22"/>
          <w:szCs w:val="22"/>
        </w:rPr>
      </w:pPr>
      <w:r w:rsidRPr="00BE45E0">
        <w:rPr>
          <w:rFonts w:ascii="Arial" w:hAnsi="Arial"/>
          <w:color w:val="000000"/>
          <w:sz w:val="22"/>
          <w:szCs w:val="22"/>
        </w:rPr>
        <w:t>(Also see Part one and Annex B within ‘Keeping Children Safe in Education’)</w:t>
      </w:r>
    </w:p>
    <w:p w14:paraId="216BEADF" w14:textId="2D8CBD65" w:rsidR="000F0C64" w:rsidRDefault="00673002" w:rsidP="000F0C64">
      <w:pPr>
        <w:spacing w:line="276" w:lineRule="auto"/>
        <w:ind w:firstLine="360"/>
        <w:rPr>
          <w:rFonts w:ascii="Arial" w:hAnsi="Arial"/>
          <w:color w:val="000000"/>
          <w:sz w:val="22"/>
          <w:szCs w:val="22"/>
        </w:rPr>
      </w:pPr>
      <w:r>
        <w:rPr>
          <w:rFonts w:ascii="Arial" w:hAnsi="Arial" w:cs="Arial"/>
          <w:iCs/>
          <w:noProof/>
          <w:sz w:val="22"/>
          <w:szCs w:val="22"/>
        </w:rPr>
        <w:pict w14:anchorId="10C34077">
          <v:rect id="_x0000_i1031" style="width:451.3pt;height:.05pt" o:hralign="center" o:hrstd="t" o:hr="t" fillcolor="#a0a0a0" stroked="f"/>
        </w:pict>
      </w:r>
    </w:p>
    <w:p w14:paraId="52A04F48" w14:textId="0BE1AE69" w:rsidR="000F0C64" w:rsidRDefault="000F0C64" w:rsidP="000F0C64">
      <w:pPr>
        <w:spacing w:line="276" w:lineRule="auto"/>
        <w:ind w:firstLine="360"/>
        <w:rPr>
          <w:rFonts w:ascii="Arial" w:hAnsi="Arial"/>
          <w:color w:val="000000"/>
          <w:sz w:val="22"/>
          <w:szCs w:val="22"/>
        </w:rPr>
      </w:pPr>
    </w:p>
    <w:p w14:paraId="1F1B3299" w14:textId="6CE62CD0" w:rsidR="000F0C64" w:rsidRDefault="000F0C64" w:rsidP="000F0C64">
      <w:pPr>
        <w:spacing w:line="276" w:lineRule="auto"/>
        <w:ind w:firstLine="360"/>
        <w:rPr>
          <w:rFonts w:ascii="Arial" w:hAnsi="Arial"/>
          <w:color w:val="000000"/>
          <w:sz w:val="22"/>
          <w:szCs w:val="22"/>
        </w:rPr>
      </w:pPr>
    </w:p>
    <w:p w14:paraId="104A4331" w14:textId="35372CD7" w:rsidR="000F0C64" w:rsidRDefault="000F0C64" w:rsidP="000F0C64">
      <w:pPr>
        <w:spacing w:line="276" w:lineRule="auto"/>
        <w:ind w:firstLine="360"/>
        <w:rPr>
          <w:rFonts w:ascii="Arial" w:hAnsi="Arial"/>
          <w:color w:val="000000"/>
          <w:sz w:val="22"/>
          <w:szCs w:val="22"/>
        </w:rPr>
      </w:pPr>
    </w:p>
    <w:p w14:paraId="07313F2C" w14:textId="3B915505" w:rsidR="000F0C64" w:rsidRDefault="000F0C64" w:rsidP="000F0C64">
      <w:pPr>
        <w:spacing w:line="276" w:lineRule="auto"/>
        <w:ind w:firstLine="360"/>
        <w:rPr>
          <w:rFonts w:ascii="Arial" w:hAnsi="Arial"/>
          <w:color w:val="000000"/>
          <w:sz w:val="22"/>
          <w:szCs w:val="22"/>
        </w:rPr>
      </w:pPr>
    </w:p>
    <w:p w14:paraId="530B1889" w14:textId="77777777" w:rsidR="000F0C64" w:rsidRDefault="000F0C64" w:rsidP="000F0C64">
      <w:pPr>
        <w:spacing w:line="276" w:lineRule="auto"/>
        <w:ind w:firstLine="360"/>
        <w:rPr>
          <w:rFonts w:ascii="Arial" w:hAnsi="Arial"/>
          <w:color w:val="000000"/>
          <w:sz w:val="22"/>
          <w:szCs w:val="22"/>
        </w:rPr>
      </w:pPr>
    </w:p>
    <w:p w14:paraId="377A02F3" w14:textId="4ADD8925" w:rsidR="000F0C64" w:rsidRDefault="000F0C64" w:rsidP="000F0C64">
      <w:pPr>
        <w:spacing w:line="276" w:lineRule="auto"/>
        <w:ind w:firstLine="360"/>
        <w:rPr>
          <w:rFonts w:ascii="Arial" w:hAnsi="Arial"/>
          <w:color w:val="000000"/>
          <w:sz w:val="22"/>
          <w:szCs w:val="22"/>
        </w:rPr>
      </w:pPr>
    </w:p>
    <w:p w14:paraId="6883428A" w14:textId="66906868" w:rsidR="000F0C64" w:rsidRDefault="000F0C64" w:rsidP="000F0C64">
      <w:pPr>
        <w:spacing w:line="276" w:lineRule="auto"/>
        <w:ind w:firstLine="360"/>
        <w:rPr>
          <w:rFonts w:ascii="Arial" w:hAnsi="Arial"/>
          <w:color w:val="000000"/>
          <w:sz w:val="22"/>
          <w:szCs w:val="22"/>
        </w:rPr>
      </w:pPr>
    </w:p>
    <w:p w14:paraId="28241D3F" w14:textId="77777777" w:rsidR="000F0C64" w:rsidRDefault="000F0C64" w:rsidP="000F0C64">
      <w:pPr>
        <w:spacing w:line="276" w:lineRule="auto"/>
        <w:ind w:firstLine="360"/>
        <w:rPr>
          <w:rFonts w:ascii="Arial" w:hAnsi="Arial"/>
          <w:color w:val="000000"/>
          <w:sz w:val="22"/>
          <w:szCs w:val="22"/>
        </w:rPr>
      </w:pPr>
    </w:p>
    <w:p w14:paraId="111B6297" w14:textId="291B8A15" w:rsidR="000F0C64" w:rsidRDefault="000F0C64" w:rsidP="000F0C64">
      <w:pPr>
        <w:spacing w:line="276" w:lineRule="auto"/>
        <w:ind w:firstLine="360"/>
        <w:rPr>
          <w:rFonts w:ascii="Arial" w:hAnsi="Arial"/>
          <w:color w:val="000000"/>
          <w:sz w:val="22"/>
          <w:szCs w:val="22"/>
        </w:rPr>
      </w:pPr>
    </w:p>
    <w:p w14:paraId="7C999E02" w14:textId="579484E0" w:rsidR="000F0C64" w:rsidRDefault="000F0C64" w:rsidP="000F0C64">
      <w:pPr>
        <w:spacing w:line="276" w:lineRule="auto"/>
        <w:ind w:firstLine="360"/>
        <w:rPr>
          <w:rFonts w:ascii="Arial" w:hAnsi="Arial"/>
          <w:color w:val="000000"/>
          <w:sz w:val="22"/>
          <w:szCs w:val="22"/>
        </w:rPr>
      </w:pPr>
    </w:p>
    <w:p w14:paraId="086DA7C3" w14:textId="0B195CD7" w:rsidR="000F0C64" w:rsidRDefault="000F0C64" w:rsidP="000F0C64">
      <w:pPr>
        <w:spacing w:line="276" w:lineRule="auto"/>
        <w:ind w:firstLine="360"/>
        <w:rPr>
          <w:rFonts w:ascii="Arial" w:hAnsi="Arial"/>
          <w:color w:val="000000"/>
          <w:sz w:val="22"/>
          <w:szCs w:val="22"/>
        </w:rPr>
      </w:pPr>
    </w:p>
    <w:p w14:paraId="606251B4" w14:textId="4B623F22" w:rsidR="000F0C64" w:rsidRDefault="000F0C64" w:rsidP="000F0C64">
      <w:pPr>
        <w:spacing w:line="276" w:lineRule="auto"/>
        <w:ind w:firstLine="360"/>
        <w:rPr>
          <w:rFonts w:ascii="Arial" w:hAnsi="Arial"/>
          <w:color w:val="000000"/>
          <w:sz w:val="22"/>
          <w:szCs w:val="22"/>
        </w:rPr>
      </w:pPr>
    </w:p>
    <w:p w14:paraId="1827F7B5" w14:textId="1F0020DD" w:rsidR="000F0C64" w:rsidRDefault="000F0C64" w:rsidP="000F0C64">
      <w:pPr>
        <w:spacing w:line="276" w:lineRule="auto"/>
        <w:ind w:firstLine="360"/>
        <w:rPr>
          <w:rFonts w:ascii="Arial" w:hAnsi="Arial"/>
          <w:color w:val="000000"/>
          <w:sz w:val="22"/>
          <w:szCs w:val="22"/>
        </w:rPr>
      </w:pPr>
    </w:p>
    <w:p w14:paraId="23564236" w14:textId="233B3B6C" w:rsidR="000F0C64" w:rsidRDefault="000F0C64" w:rsidP="000F0C64">
      <w:pPr>
        <w:spacing w:line="276" w:lineRule="auto"/>
        <w:ind w:firstLine="360"/>
        <w:rPr>
          <w:rFonts w:ascii="Arial" w:hAnsi="Arial"/>
          <w:color w:val="000000"/>
          <w:sz w:val="22"/>
          <w:szCs w:val="22"/>
        </w:rPr>
      </w:pPr>
    </w:p>
    <w:p w14:paraId="703A1284" w14:textId="77777777" w:rsidR="00171A49" w:rsidRDefault="00171A49" w:rsidP="000F0C64">
      <w:pPr>
        <w:spacing w:line="276" w:lineRule="auto"/>
        <w:ind w:firstLine="360"/>
        <w:rPr>
          <w:rFonts w:ascii="Arial" w:hAnsi="Arial"/>
          <w:color w:val="000000"/>
          <w:sz w:val="22"/>
          <w:szCs w:val="22"/>
        </w:rPr>
      </w:pPr>
    </w:p>
    <w:p w14:paraId="2DE6AE7D" w14:textId="77777777" w:rsidR="000F0C64" w:rsidRDefault="000F0C64" w:rsidP="000F0C64">
      <w:pPr>
        <w:spacing w:line="276" w:lineRule="auto"/>
        <w:ind w:firstLine="360"/>
        <w:rPr>
          <w:rFonts w:ascii="Arial" w:hAnsi="Arial"/>
          <w:color w:val="000000"/>
          <w:sz w:val="22"/>
          <w:szCs w:val="22"/>
        </w:rPr>
      </w:pPr>
    </w:p>
    <w:p w14:paraId="2B74AFDF" w14:textId="07EDB96A" w:rsidR="000F0C64" w:rsidRDefault="000F0C64" w:rsidP="000F0C64">
      <w:pPr>
        <w:spacing w:line="276" w:lineRule="auto"/>
        <w:ind w:firstLine="360"/>
        <w:rPr>
          <w:rFonts w:ascii="Arial" w:hAnsi="Arial"/>
          <w:color w:val="000000"/>
          <w:sz w:val="22"/>
          <w:szCs w:val="22"/>
        </w:rPr>
      </w:pPr>
    </w:p>
    <w:p w14:paraId="2BE89BDE" w14:textId="716C8BFB" w:rsidR="00711ACE" w:rsidRPr="006F2C55" w:rsidRDefault="00171A49" w:rsidP="006F2C55">
      <w:pPr>
        <w:spacing w:line="276" w:lineRule="auto"/>
        <w:ind w:firstLine="360"/>
        <w:rPr>
          <w:rFonts w:ascii="Arial" w:hAnsi="Arial"/>
          <w:color w:val="000000"/>
          <w:sz w:val="22"/>
          <w:szCs w:val="22"/>
        </w:rPr>
      </w:pPr>
      <w:r>
        <w:rPr>
          <w:rStyle w:val="Strong"/>
          <w:rFonts w:ascii="Arial" w:hAnsi="Arial" w:cs="Arial"/>
          <w:bCs w:val="0"/>
          <w:i w:val="0"/>
          <w:iCs/>
          <w:sz w:val="22"/>
          <w:szCs w:val="22"/>
        </w:rPr>
        <w:t>7</w:t>
      </w:r>
      <w:r w:rsidR="00711ACE" w:rsidRPr="00F5111C">
        <w:rPr>
          <w:rStyle w:val="Strong"/>
          <w:rFonts w:ascii="Arial" w:hAnsi="Arial" w:cs="Arial"/>
          <w:bCs w:val="0"/>
          <w:i w:val="0"/>
          <w:iCs/>
          <w:sz w:val="22"/>
          <w:szCs w:val="22"/>
        </w:rPr>
        <w:t>.0</w:t>
      </w:r>
      <w:r w:rsidR="00711ACE" w:rsidRPr="00F5111C">
        <w:rPr>
          <w:rStyle w:val="Strong"/>
          <w:rFonts w:ascii="Arial" w:hAnsi="Arial" w:cs="Arial"/>
          <w:bCs w:val="0"/>
          <w:i w:val="0"/>
          <w:iCs/>
          <w:sz w:val="22"/>
          <w:szCs w:val="22"/>
        </w:rPr>
        <w:tab/>
        <w:t xml:space="preserve"> </w:t>
      </w:r>
      <w:r w:rsidR="00711ACE">
        <w:rPr>
          <w:rStyle w:val="Strong"/>
          <w:rFonts w:ascii="Arial" w:hAnsi="Arial" w:cs="Arial"/>
          <w:bCs w:val="0"/>
          <w:i w:val="0"/>
          <w:iCs/>
          <w:sz w:val="22"/>
          <w:szCs w:val="22"/>
        </w:rPr>
        <w:t>SAFEGUARDING PROCEDURE</w:t>
      </w:r>
    </w:p>
    <w:p w14:paraId="5C588DAF" w14:textId="612427A5" w:rsidR="00711ACE" w:rsidRDefault="006F2C55" w:rsidP="00711ACE">
      <w:r>
        <w:rPr>
          <w:noProof/>
        </w:rPr>
        <w:lastRenderedPageBreak/>
        <w:drawing>
          <wp:anchor distT="0" distB="0" distL="114300" distR="114300" simplePos="0" relativeHeight="251658246" behindDoc="0" locked="0" layoutInCell="1" allowOverlap="1" wp14:anchorId="4311CF44" wp14:editId="431942FF">
            <wp:simplePos x="0" y="0"/>
            <wp:positionH relativeFrom="margin">
              <wp:align>left</wp:align>
            </wp:positionH>
            <wp:positionV relativeFrom="paragraph">
              <wp:posOffset>278765</wp:posOffset>
            </wp:positionV>
            <wp:extent cx="5956935" cy="8426450"/>
            <wp:effectExtent l="0" t="0" r="5715" b="0"/>
            <wp:wrapSquare wrapText="bothSides"/>
            <wp:docPr id="552736629" name="Picture 3" descr="The diagram illustrates a step-by-step procedure for reporting and addressing concerns about child safety, emphasizing immediate action, documentation, and communication with designated staf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736629" name="Picture 3" descr="The diagram illustrates a step-by-step procedure for reporting and addressing concerns about child safety, emphasizing immediate action, documentation, and communication with designated staff.&#10;&#10;AI-generated content may be incorrect."/>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60478" cy="8430771"/>
                    </a:xfrm>
                    <a:prstGeom prst="rect">
                      <a:avLst/>
                    </a:prstGeom>
                  </pic:spPr>
                </pic:pic>
              </a:graphicData>
            </a:graphic>
            <wp14:sizeRelH relativeFrom="page">
              <wp14:pctWidth>0</wp14:pctWidth>
            </wp14:sizeRelH>
            <wp14:sizeRelV relativeFrom="page">
              <wp14:pctHeight>0</wp14:pctHeight>
            </wp14:sizeRelV>
          </wp:anchor>
        </w:drawing>
      </w:r>
    </w:p>
    <w:p w14:paraId="5A390ABF" w14:textId="56F6E014" w:rsidR="00711ACE" w:rsidRDefault="00711ACE" w:rsidP="00711ACE"/>
    <w:p w14:paraId="0D04B231" w14:textId="7A3F65C9" w:rsidR="00711ACE" w:rsidRDefault="00711ACE" w:rsidP="00711ACE"/>
    <w:p w14:paraId="67D38535" w14:textId="73C3C18A" w:rsidR="00711ACE" w:rsidRDefault="00711ACE" w:rsidP="00711ACE"/>
    <w:p w14:paraId="725D86DE" w14:textId="77777777" w:rsidR="00711ACE" w:rsidRDefault="00711ACE" w:rsidP="00711ACE"/>
    <w:p w14:paraId="2B00207A" w14:textId="77777777" w:rsidR="00711ACE" w:rsidRDefault="00711ACE" w:rsidP="00711ACE"/>
    <w:p w14:paraId="4DFF5DE3" w14:textId="77777777" w:rsidR="00711ACE" w:rsidRDefault="00711ACE" w:rsidP="00711ACE"/>
    <w:p w14:paraId="1889C985" w14:textId="77777777" w:rsidR="00711ACE" w:rsidRDefault="00711ACE" w:rsidP="00711ACE"/>
    <w:p w14:paraId="4300E599" w14:textId="77777777" w:rsidR="00711ACE" w:rsidRDefault="00711ACE" w:rsidP="00711ACE"/>
    <w:p w14:paraId="67510E8F" w14:textId="77777777" w:rsidR="00711ACE" w:rsidRDefault="00711ACE" w:rsidP="00711ACE"/>
    <w:p w14:paraId="776785EE" w14:textId="77777777" w:rsidR="00711ACE" w:rsidRDefault="00711ACE" w:rsidP="00711ACE"/>
    <w:p w14:paraId="19722995" w14:textId="77777777" w:rsidR="00711ACE" w:rsidRDefault="00711ACE" w:rsidP="00711ACE"/>
    <w:p w14:paraId="055E5602" w14:textId="77777777" w:rsidR="00711ACE" w:rsidRDefault="00711ACE" w:rsidP="00711ACE"/>
    <w:p w14:paraId="63B07ECF" w14:textId="77777777" w:rsidR="00711ACE" w:rsidRDefault="00711ACE" w:rsidP="00711ACE"/>
    <w:p w14:paraId="16B62880" w14:textId="77777777" w:rsidR="00711ACE" w:rsidRDefault="00711ACE" w:rsidP="00711ACE"/>
    <w:p w14:paraId="598F4F6E" w14:textId="77777777" w:rsidR="00711ACE" w:rsidRDefault="00711ACE" w:rsidP="00711ACE"/>
    <w:p w14:paraId="62BBEA71" w14:textId="34D275FA" w:rsidR="00711ACE" w:rsidRDefault="00711ACE" w:rsidP="00711ACE"/>
    <w:p w14:paraId="380BBDDB" w14:textId="77777777" w:rsidR="00711ACE" w:rsidRDefault="00711ACE" w:rsidP="00711ACE"/>
    <w:p w14:paraId="6DADE311" w14:textId="77777777" w:rsidR="00711ACE" w:rsidRDefault="00711ACE" w:rsidP="00711ACE"/>
    <w:p w14:paraId="18F7E5BE" w14:textId="77777777" w:rsidR="000958C6" w:rsidRDefault="000958C6" w:rsidP="00711ACE">
      <w:pPr>
        <w:pStyle w:val="NormalWeb"/>
        <w:contextualSpacing/>
        <w:rPr>
          <w:rStyle w:val="Strong"/>
          <w:rFonts w:ascii="Arial" w:hAnsi="Arial" w:cs="Arial"/>
          <w:bCs w:val="0"/>
          <w:i w:val="0"/>
          <w:iCs/>
          <w:sz w:val="22"/>
          <w:szCs w:val="22"/>
        </w:rPr>
      </w:pPr>
    </w:p>
    <w:p w14:paraId="415EADDB" w14:textId="77777777" w:rsidR="00782365" w:rsidRDefault="00782365" w:rsidP="00711ACE">
      <w:pPr>
        <w:pStyle w:val="NormalWeb"/>
        <w:contextualSpacing/>
        <w:rPr>
          <w:rStyle w:val="Strong"/>
          <w:rFonts w:ascii="Arial" w:hAnsi="Arial" w:cs="Arial"/>
          <w:bCs w:val="0"/>
          <w:i w:val="0"/>
          <w:iCs/>
          <w:sz w:val="22"/>
          <w:szCs w:val="22"/>
        </w:rPr>
      </w:pPr>
    </w:p>
    <w:p w14:paraId="02A00953" w14:textId="3CB4D3E9" w:rsidR="00711ACE" w:rsidRPr="00711ACE" w:rsidRDefault="00673002" w:rsidP="00711ACE">
      <w:pPr>
        <w:pStyle w:val="NormalWeb"/>
        <w:contextualSpacing/>
        <w:rPr>
          <w:rStyle w:val="Strong"/>
          <w:rFonts w:ascii="Arial" w:hAnsi="Arial" w:cs="Arial"/>
          <w:bCs w:val="0"/>
          <w:i w:val="0"/>
          <w:iCs/>
          <w:sz w:val="22"/>
          <w:szCs w:val="22"/>
        </w:rPr>
      </w:pPr>
      <w:r>
        <w:rPr>
          <w:rFonts w:ascii="Arial" w:hAnsi="Arial" w:cs="Arial"/>
          <w:iCs/>
          <w:noProof/>
          <w:sz w:val="22"/>
          <w:szCs w:val="22"/>
        </w:rPr>
        <w:pict w14:anchorId="35550688">
          <v:rect id="_x0000_i1032" style="width:451.3pt;height:.05pt" o:hralign="center" o:hrstd="t" o:hr="t" fillcolor="#a0a0a0" stroked="f"/>
        </w:pict>
      </w:r>
    </w:p>
    <w:p w14:paraId="50925CCA" w14:textId="7C856948" w:rsidR="00711ACE" w:rsidRDefault="00716586" w:rsidP="00711ACE">
      <w:pPr>
        <w:pStyle w:val="Heading2"/>
        <w:spacing w:line="240" w:lineRule="auto"/>
        <w:contextualSpacing/>
        <w:rPr>
          <w:rStyle w:val="Strong"/>
          <w:rFonts w:ascii="Arial" w:hAnsi="Arial" w:cs="Arial"/>
          <w:b/>
          <w:bCs w:val="0"/>
          <w:i w:val="0"/>
          <w:iCs/>
          <w:sz w:val="22"/>
          <w:szCs w:val="22"/>
        </w:rPr>
      </w:pPr>
      <w:r>
        <w:rPr>
          <w:rStyle w:val="Strong"/>
          <w:rFonts w:ascii="Arial" w:hAnsi="Arial" w:cs="Arial"/>
          <w:b/>
          <w:bCs w:val="0"/>
          <w:i w:val="0"/>
          <w:iCs/>
          <w:sz w:val="22"/>
          <w:szCs w:val="22"/>
        </w:rPr>
        <w:t>8</w:t>
      </w:r>
      <w:r w:rsidR="00711ACE" w:rsidRPr="00F5111C">
        <w:rPr>
          <w:rStyle w:val="Strong"/>
          <w:rFonts w:ascii="Arial" w:hAnsi="Arial" w:cs="Arial"/>
          <w:b/>
          <w:bCs w:val="0"/>
          <w:i w:val="0"/>
          <w:iCs/>
          <w:sz w:val="22"/>
          <w:szCs w:val="22"/>
        </w:rPr>
        <w:t>.0</w:t>
      </w:r>
      <w:r w:rsidR="00711ACE" w:rsidRPr="00F5111C">
        <w:rPr>
          <w:rStyle w:val="Strong"/>
          <w:rFonts w:ascii="Arial" w:hAnsi="Arial" w:cs="Arial"/>
          <w:b/>
          <w:bCs w:val="0"/>
          <w:i w:val="0"/>
          <w:iCs/>
          <w:sz w:val="22"/>
          <w:szCs w:val="22"/>
        </w:rPr>
        <w:tab/>
        <w:t xml:space="preserve"> </w:t>
      </w:r>
      <w:r w:rsidR="00711ACE">
        <w:rPr>
          <w:rStyle w:val="Strong"/>
          <w:rFonts w:ascii="Arial" w:hAnsi="Arial" w:cs="Arial"/>
          <w:b/>
          <w:bCs w:val="0"/>
          <w:i w:val="0"/>
          <w:iCs/>
          <w:sz w:val="22"/>
          <w:szCs w:val="22"/>
        </w:rPr>
        <w:t>KEY RESPONSIBILITIES</w:t>
      </w:r>
    </w:p>
    <w:p w14:paraId="13B6B740" w14:textId="77777777" w:rsidR="003156B4" w:rsidRDefault="003156B4" w:rsidP="00711ACE">
      <w:pPr>
        <w:spacing w:line="276" w:lineRule="auto"/>
        <w:rPr>
          <w:rFonts w:ascii="Arial" w:hAnsi="Arial"/>
          <w:b/>
          <w:bCs/>
          <w:color w:val="92D050"/>
          <w:sz w:val="22"/>
          <w:szCs w:val="22"/>
        </w:rPr>
      </w:pPr>
    </w:p>
    <w:p w14:paraId="026B5CA8" w14:textId="2F60129C" w:rsidR="00711ACE" w:rsidRPr="003156B4" w:rsidRDefault="00711ACE" w:rsidP="00711ACE">
      <w:pPr>
        <w:spacing w:line="276" w:lineRule="auto"/>
        <w:rPr>
          <w:rFonts w:ascii="Arial" w:hAnsi="Arial"/>
          <w:b/>
          <w:bCs/>
          <w:color w:val="92D050"/>
          <w:sz w:val="22"/>
          <w:szCs w:val="22"/>
        </w:rPr>
      </w:pPr>
      <w:r w:rsidRPr="003156B4">
        <w:rPr>
          <w:rFonts w:ascii="Arial" w:hAnsi="Arial"/>
          <w:b/>
          <w:bCs/>
          <w:color w:val="92D050"/>
          <w:sz w:val="22"/>
          <w:szCs w:val="22"/>
        </w:rPr>
        <w:lastRenderedPageBreak/>
        <w:t>GOVERNANCE AND LEADERSHIP</w:t>
      </w:r>
    </w:p>
    <w:p w14:paraId="6BCE3E7E" w14:textId="6F0A744B" w:rsidR="00711ACE" w:rsidRPr="00BE45E0" w:rsidRDefault="007171E2" w:rsidP="00711ACE">
      <w:pPr>
        <w:spacing w:line="276" w:lineRule="auto"/>
        <w:rPr>
          <w:rFonts w:ascii="Arial" w:hAnsi="Arial"/>
          <w:color w:val="000000"/>
          <w:sz w:val="22"/>
          <w:szCs w:val="22"/>
        </w:rPr>
      </w:pPr>
      <w:r>
        <w:rPr>
          <w:rFonts w:ascii="Arial" w:hAnsi="Arial"/>
          <w:color w:val="000000"/>
          <w:sz w:val="22"/>
          <w:szCs w:val="22"/>
        </w:rPr>
        <w:t>The Proprietor</w:t>
      </w:r>
      <w:r w:rsidR="00711ACE" w:rsidRPr="00BE45E0">
        <w:rPr>
          <w:rFonts w:ascii="Arial" w:hAnsi="Arial"/>
          <w:color w:val="000000"/>
          <w:sz w:val="22"/>
          <w:szCs w:val="22"/>
        </w:rPr>
        <w:t xml:space="preserve"> and </w:t>
      </w:r>
      <w:r>
        <w:rPr>
          <w:rFonts w:ascii="Arial" w:hAnsi="Arial"/>
          <w:color w:val="000000"/>
          <w:sz w:val="22"/>
          <w:szCs w:val="22"/>
        </w:rPr>
        <w:t>The Leadership Team</w:t>
      </w:r>
      <w:r w:rsidR="00711ACE" w:rsidRPr="00BE45E0">
        <w:rPr>
          <w:rFonts w:ascii="Arial" w:hAnsi="Arial"/>
          <w:color w:val="000000"/>
          <w:sz w:val="22"/>
          <w:szCs w:val="22"/>
        </w:rPr>
        <w:t xml:space="preserve"> have a strategic responsibility for our safeguarding arrangements and will comply with their duties under legislation. </w:t>
      </w:r>
      <w:r>
        <w:rPr>
          <w:rFonts w:ascii="Arial" w:hAnsi="Arial"/>
          <w:color w:val="000000"/>
          <w:sz w:val="22"/>
          <w:szCs w:val="22"/>
        </w:rPr>
        <w:t>The Proprietor</w:t>
      </w:r>
      <w:r w:rsidR="00711ACE" w:rsidRPr="00BE45E0">
        <w:rPr>
          <w:rFonts w:ascii="Arial" w:hAnsi="Arial"/>
          <w:color w:val="000000"/>
          <w:sz w:val="22"/>
          <w:szCs w:val="22"/>
        </w:rPr>
        <w:t xml:space="preserve"> has regard to the KCSIE guidance and will ensure our policies, procedures and training is effective and always complies with the law.</w:t>
      </w:r>
    </w:p>
    <w:p w14:paraId="62406115" w14:textId="5573578A" w:rsidR="00711ACE" w:rsidRPr="00BE45E0" w:rsidRDefault="007171E2" w:rsidP="00711ACE">
      <w:pPr>
        <w:spacing w:line="276" w:lineRule="auto"/>
        <w:rPr>
          <w:rFonts w:ascii="Arial" w:hAnsi="Arial"/>
          <w:color w:val="000000"/>
          <w:sz w:val="22"/>
          <w:szCs w:val="22"/>
        </w:rPr>
      </w:pPr>
      <w:r>
        <w:rPr>
          <w:rFonts w:ascii="Arial" w:hAnsi="Arial"/>
          <w:color w:val="000000"/>
          <w:sz w:val="22"/>
          <w:szCs w:val="22"/>
        </w:rPr>
        <w:t>The Proprietor</w:t>
      </w:r>
      <w:r w:rsidR="00711ACE" w:rsidRPr="00BE45E0">
        <w:rPr>
          <w:rFonts w:ascii="Arial" w:hAnsi="Arial"/>
          <w:color w:val="000000"/>
          <w:sz w:val="22"/>
          <w:szCs w:val="22"/>
        </w:rPr>
        <w:t xml:space="preserve"> will facilitate a whole school approach to safeguarding which involves everyone. They will ensure that safeguarding and child protection are at the forefront and underpin all relevant aspects of process and policy development, so that all systems, processes, and policies operate with the best interests of the child at their heart.</w:t>
      </w:r>
    </w:p>
    <w:p w14:paraId="5AD95664" w14:textId="1BFA67AE" w:rsidR="00711ACE" w:rsidRPr="00BE45E0" w:rsidRDefault="007171E2" w:rsidP="00711ACE">
      <w:pPr>
        <w:spacing w:line="276" w:lineRule="auto"/>
        <w:rPr>
          <w:rFonts w:ascii="Arial" w:hAnsi="Arial"/>
          <w:color w:val="000000"/>
          <w:sz w:val="22"/>
          <w:szCs w:val="22"/>
        </w:rPr>
      </w:pPr>
      <w:r>
        <w:rPr>
          <w:rFonts w:ascii="Arial" w:hAnsi="Arial"/>
          <w:color w:val="000000"/>
          <w:sz w:val="22"/>
          <w:szCs w:val="22"/>
        </w:rPr>
        <w:t>The Proprietor</w:t>
      </w:r>
      <w:r w:rsidR="00711ACE" w:rsidRPr="00BE45E0">
        <w:rPr>
          <w:rFonts w:ascii="Arial" w:hAnsi="Arial"/>
          <w:color w:val="000000"/>
          <w:sz w:val="22"/>
          <w:szCs w:val="22"/>
        </w:rPr>
        <w:t xml:space="preserve"> is aware of their obligations under the </w:t>
      </w:r>
      <w:r w:rsidR="00711ACE" w:rsidRPr="00C57A31">
        <w:rPr>
          <w:rFonts w:ascii="Arial" w:hAnsi="Arial"/>
          <w:b/>
          <w:bCs/>
          <w:color w:val="266CBF" w:themeColor="accent1"/>
          <w:sz w:val="22"/>
          <w:szCs w:val="22"/>
        </w:rPr>
        <w:t>Human Rights Act 1998, the Equality Act 2010</w:t>
      </w:r>
      <w:r w:rsidR="00711ACE" w:rsidRPr="00711ACE">
        <w:rPr>
          <w:rFonts w:ascii="Arial" w:hAnsi="Arial"/>
          <w:b/>
          <w:bCs/>
          <w:color w:val="000000"/>
          <w:sz w:val="22"/>
          <w:szCs w:val="22"/>
        </w:rPr>
        <w:t>,</w:t>
      </w:r>
      <w:r w:rsidR="00711ACE" w:rsidRPr="00BE45E0">
        <w:rPr>
          <w:rFonts w:ascii="Arial" w:hAnsi="Arial"/>
          <w:color w:val="000000"/>
          <w:sz w:val="22"/>
          <w:szCs w:val="22"/>
        </w:rPr>
        <w:t xml:space="preserve"> (including the Public Sector Equality Duty), and the local multi-agency safeguarding arrangements set out by the </w:t>
      </w:r>
      <w:r w:rsidR="00711ACE" w:rsidRPr="00C57A31">
        <w:rPr>
          <w:rFonts w:ascii="Arial" w:hAnsi="Arial"/>
          <w:b/>
          <w:bCs/>
          <w:color w:val="266CBF" w:themeColor="accent1"/>
          <w:sz w:val="22"/>
          <w:szCs w:val="22"/>
        </w:rPr>
        <w:t>Kent Safeguarding Children Multi-Agency Partnership</w:t>
      </w:r>
      <w:r w:rsidR="00711ACE" w:rsidRPr="00C57A31">
        <w:rPr>
          <w:rFonts w:ascii="Arial" w:hAnsi="Arial"/>
          <w:color w:val="266CBF" w:themeColor="accent1"/>
          <w:sz w:val="22"/>
          <w:szCs w:val="22"/>
        </w:rPr>
        <w:t xml:space="preserve"> </w:t>
      </w:r>
      <w:r w:rsidR="00711ACE" w:rsidRPr="00BE45E0">
        <w:rPr>
          <w:rFonts w:ascii="Arial" w:hAnsi="Arial"/>
          <w:color w:val="000000"/>
          <w:sz w:val="22"/>
          <w:szCs w:val="22"/>
        </w:rPr>
        <w:t>(</w:t>
      </w:r>
      <w:hyperlink r:id="rId29" w:history="1">
        <w:r w:rsidR="00711ACE" w:rsidRPr="00711ACE">
          <w:rPr>
            <w:rFonts w:ascii="Arial" w:hAnsi="Arial"/>
            <w:color w:val="000000"/>
            <w:sz w:val="22"/>
            <w:szCs w:val="22"/>
          </w:rPr>
          <w:t>KSCMP</w:t>
        </w:r>
      </w:hyperlink>
      <w:r w:rsidR="00711ACE" w:rsidRPr="00276B19">
        <w:rPr>
          <w:rFonts w:ascii="Arial" w:hAnsi="Arial"/>
          <w:color w:val="000000"/>
          <w:sz w:val="22"/>
          <w:szCs w:val="22"/>
        </w:rPr>
        <w:t>).</w:t>
      </w:r>
    </w:p>
    <w:p w14:paraId="5ED42C84" w14:textId="34D7D43F"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This includes</w:t>
      </w:r>
      <w:r w:rsidR="00C57A31">
        <w:rPr>
          <w:rFonts w:ascii="Arial" w:hAnsi="Arial"/>
          <w:color w:val="000000"/>
          <w:sz w:val="22"/>
          <w:szCs w:val="22"/>
        </w:rPr>
        <w:t>,</w:t>
      </w:r>
      <w:r w:rsidRPr="00BE45E0">
        <w:rPr>
          <w:rFonts w:ascii="Arial" w:hAnsi="Arial"/>
          <w:color w:val="000000"/>
          <w:sz w:val="22"/>
          <w:szCs w:val="22"/>
        </w:rPr>
        <w:t xml:space="preserve"> but is not limited to</w:t>
      </w:r>
      <w:r w:rsidR="00C57A31">
        <w:rPr>
          <w:rFonts w:ascii="Arial" w:hAnsi="Arial"/>
          <w:color w:val="000000"/>
          <w:sz w:val="22"/>
          <w:szCs w:val="22"/>
        </w:rPr>
        <w:t>,</w:t>
      </w:r>
      <w:r w:rsidRPr="00BE45E0">
        <w:rPr>
          <w:rFonts w:ascii="Arial" w:hAnsi="Arial"/>
          <w:color w:val="000000"/>
          <w:sz w:val="22"/>
          <w:szCs w:val="22"/>
        </w:rPr>
        <w:t xml:space="preserve"> safeguarding all members of the school community (for example, staff, pupils, parents/carers and other family members) identified with protected characteristics within the Equality Act, age, disability, gender reassignment, marriage and civil partnership, pregnancy and maternity, race, religion or belief, sex, sexual orientation.</w:t>
      </w:r>
    </w:p>
    <w:p w14:paraId="0CBCBD44" w14:textId="7ACE38D2" w:rsidR="00711ACE" w:rsidRPr="00BE45E0" w:rsidRDefault="007171E2" w:rsidP="00711ACE">
      <w:pPr>
        <w:spacing w:line="276" w:lineRule="auto"/>
        <w:rPr>
          <w:rFonts w:ascii="Arial" w:hAnsi="Arial"/>
          <w:color w:val="000000"/>
          <w:sz w:val="22"/>
          <w:szCs w:val="22"/>
        </w:rPr>
      </w:pPr>
      <w:r>
        <w:rPr>
          <w:rFonts w:ascii="Arial" w:hAnsi="Arial"/>
          <w:color w:val="000000"/>
          <w:sz w:val="22"/>
          <w:szCs w:val="22"/>
        </w:rPr>
        <w:t>The Proprietor</w:t>
      </w:r>
      <w:r w:rsidR="00711ACE" w:rsidRPr="00BE45E0">
        <w:rPr>
          <w:rFonts w:ascii="Arial" w:hAnsi="Arial"/>
          <w:color w:val="000000"/>
          <w:sz w:val="22"/>
          <w:szCs w:val="22"/>
        </w:rPr>
        <w:t xml:space="preserve"> and </w:t>
      </w:r>
      <w:r w:rsidRPr="00C57A31">
        <w:rPr>
          <w:rFonts w:ascii="Arial" w:hAnsi="Arial"/>
          <w:color w:val="000000"/>
          <w:sz w:val="22"/>
          <w:szCs w:val="22"/>
        </w:rPr>
        <w:t>The Leadership Team</w:t>
      </w:r>
      <w:r w:rsidR="00711ACE" w:rsidRPr="00BE45E0">
        <w:rPr>
          <w:rFonts w:ascii="Arial" w:hAnsi="Arial"/>
          <w:color w:val="000000"/>
          <w:sz w:val="22"/>
          <w:szCs w:val="22"/>
        </w:rPr>
        <w:t xml:space="preserve"> will ensure that there are policies and procedures in place to ensure appropriate action is taken in a timely manner to safeguard and promote children’s welfare. </w:t>
      </w:r>
    </w:p>
    <w:p w14:paraId="3FB5901A" w14:textId="4014DFD0"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The </w:t>
      </w:r>
      <w:r w:rsidR="00C57A31" w:rsidRPr="00C57A31">
        <w:rPr>
          <w:rFonts w:ascii="Arial" w:hAnsi="Arial"/>
          <w:color w:val="000000"/>
          <w:sz w:val="22"/>
          <w:szCs w:val="22"/>
        </w:rPr>
        <w:t>H</w:t>
      </w:r>
      <w:r w:rsidRPr="00C57A31">
        <w:rPr>
          <w:rFonts w:ascii="Arial" w:hAnsi="Arial"/>
          <w:color w:val="000000"/>
          <w:sz w:val="22"/>
          <w:szCs w:val="22"/>
        </w:rPr>
        <w:t xml:space="preserve">eadteacher </w:t>
      </w:r>
      <w:r w:rsidRPr="00BE45E0">
        <w:rPr>
          <w:rFonts w:ascii="Arial" w:hAnsi="Arial"/>
          <w:color w:val="000000"/>
          <w:sz w:val="22"/>
          <w:szCs w:val="22"/>
        </w:rPr>
        <w:t xml:space="preserve">will ensure that our child protection and safeguarding policies and procedures adopted by </w:t>
      </w:r>
      <w:r w:rsidR="007171E2">
        <w:rPr>
          <w:rFonts w:ascii="Arial" w:hAnsi="Arial"/>
          <w:color w:val="000000"/>
          <w:sz w:val="22"/>
          <w:szCs w:val="22"/>
        </w:rPr>
        <w:t>The Proprietor</w:t>
      </w:r>
      <w:r w:rsidRPr="00BE45E0">
        <w:rPr>
          <w:rFonts w:ascii="Arial" w:hAnsi="Arial"/>
          <w:color w:val="000000"/>
          <w:sz w:val="22"/>
          <w:szCs w:val="22"/>
        </w:rPr>
        <w:t>, are understood, and followed by all staff.</w:t>
      </w:r>
    </w:p>
    <w:p w14:paraId="33660A57" w14:textId="0A8EA16E" w:rsidR="00711ACE" w:rsidRPr="00BE45E0" w:rsidRDefault="007171E2" w:rsidP="00711ACE">
      <w:pPr>
        <w:spacing w:line="276" w:lineRule="auto"/>
        <w:rPr>
          <w:rFonts w:ascii="Arial" w:hAnsi="Arial"/>
          <w:color w:val="000000"/>
          <w:sz w:val="22"/>
          <w:szCs w:val="22"/>
        </w:rPr>
      </w:pPr>
      <w:r>
        <w:rPr>
          <w:rFonts w:ascii="Arial" w:hAnsi="Arial"/>
          <w:color w:val="000000"/>
          <w:sz w:val="22"/>
          <w:szCs w:val="22"/>
        </w:rPr>
        <w:t>The Proprietor</w:t>
      </w:r>
      <w:r w:rsidR="00711ACE" w:rsidRPr="00BE45E0">
        <w:rPr>
          <w:rFonts w:ascii="Arial" w:hAnsi="Arial"/>
          <w:color w:val="000000"/>
          <w:sz w:val="22"/>
          <w:szCs w:val="22"/>
        </w:rPr>
        <w:t xml:space="preserve"> will ensure an appropriate senior member of staff, from the school </w:t>
      </w:r>
      <w:r>
        <w:rPr>
          <w:rFonts w:ascii="Arial" w:hAnsi="Arial"/>
          <w:color w:val="000000"/>
          <w:sz w:val="22"/>
          <w:szCs w:val="22"/>
        </w:rPr>
        <w:t>The Leadership Team</w:t>
      </w:r>
      <w:r w:rsidR="00711ACE" w:rsidRPr="00BE45E0">
        <w:rPr>
          <w:rFonts w:ascii="Arial" w:hAnsi="Arial"/>
          <w:color w:val="000000"/>
          <w:sz w:val="22"/>
          <w:szCs w:val="22"/>
        </w:rPr>
        <w:t xml:space="preserve">, is appointed to the role of designated safeguarding lead. </w:t>
      </w:r>
      <w:r>
        <w:rPr>
          <w:rFonts w:ascii="Arial" w:hAnsi="Arial"/>
          <w:color w:val="000000"/>
          <w:sz w:val="22"/>
          <w:szCs w:val="22"/>
        </w:rPr>
        <w:t>The Proprietor</w:t>
      </w:r>
      <w:r w:rsidR="00711ACE" w:rsidRPr="00BE45E0">
        <w:rPr>
          <w:rFonts w:ascii="Arial" w:hAnsi="Arial"/>
          <w:color w:val="000000"/>
          <w:sz w:val="22"/>
          <w:szCs w:val="22"/>
        </w:rPr>
        <w:t xml:space="preserve"> and </w:t>
      </w:r>
      <w:r w:rsidRPr="00C57A31">
        <w:rPr>
          <w:rFonts w:ascii="Arial" w:hAnsi="Arial"/>
          <w:color w:val="000000"/>
          <w:sz w:val="22"/>
          <w:szCs w:val="22"/>
        </w:rPr>
        <w:t>The Leadership Team</w:t>
      </w:r>
      <w:r w:rsidR="00711ACE" w:rsidRPr="00BE45E0">
        <w:rPr>
          <w:rFonts w:ascii="Arial" w:hAnsi="Arial"/>
          <w:color w:val="000000"/>
          <w:sz w:val="22"/>
          <w:szCs w:val="22"/>
        </w:rPr>
        <w:t xml:space="preserve"> will ensure that the DSL is supported in their role and is provided with sufficient time so they can provide appropriate support to staff and children regarding any safeguarding and welfare concerns.</w:t>
      </w:r>
    </w:p>
    <w:p w14:paraId="6CA77DB9" w14:textId="55C0EA23"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The school has</w:t>
      </w:r>
      <w:r w:rsidR="00441E49">
        <w:rPr>
          <w:rFonts w:ascii="Arial" w:hAnsi="Arial"/>
          <w:color w:val="000000"/>
          <w:sz w:val="22"/>
          <w:szCs w:val="22"/>
        </w:rPr>
        <w:t xml:space="preserve"> nominated an experienced Safeguarding Lead as part of the board of Governors</w:t>
      </w:r>
      <w:r w:rsidRPr="00BE45E0">
        <w:rPr>
          <w:rFonts w:ascii="Arial" w:hAnsi="Arial"/>
          <w:color w:val="000000"/>
          <w:sz w:val="22"/>
          <w:szCs w:val="22"/>
        </w:rPr>
        <w:t xml:space="preserve">. The nominated </w:t>
      </w:r>
      <w:r w:rsidR="00441E49">
        <w:rPr>
          <w:rFonts w:ascii="Arial" w:hAnsi="Arial"/>
          <w:color w:val="000000"/>
          <w:sz w:val="22"/>
          <w:szCs w:val="22"/>
        </w:rPr>
        <w:t>governor</w:t>
      </w:r>
      <w:r w:rsidRPr="00BE45E0">
        <w:rPr>
          <w:rFonts w:ascii="Arial" w:hAnsi="Arial"/>
          <w:color w:val="000000"/>
          <w:sz w:val="22"/>
          <w:szCs w:val="22"/>
        </w:rPr>
        <w:t xml:space="preserve"> will support the DSL and have oversight in ensuring that the school has an effective policy which interlinks with other related policies, that locally agreed procedures are in place and being followed, and that the policies are reviewed at least annually and when required. </w:t>
      </w:r>
    </w:p>
    <w:p w14:paraId="642B6250" w14:textId="4BEF6044" w:rsidR="00E0152C" w:rsidRDefault="00E0152C" w:rsidP="00711ACE">
      <w:pPr>
        <w:spacing w:line="276" w:lineRule="auto"/>
        <w:rPr>
          <w:rFonts w:ascii="Arial" w:hAnsi="Arial"/>
          <w:color w:val="000000"/>
          <w:sz w:val="22"/>
          <w:szCs w:val="22"/>
        </w:rPr>
      </w:pPr>
      <w:r w:rsidRPr="00E0152C">
        <w:rPr>
          <w:rFonts w:ascii="Arial" w:hAnsi="Arial"/>
          <w:color w:val="000000"/>
          <w:sz w:val="22"/>
          <w:szCs w:val="22"/>
        </w:rPr>
        <w:t>The Safeguarding Governor provides independent oversight of safeguarding arrangements and reports to the governing board.</w:t>
      </w:r>
    </w:p>
    <w:p w14:paraId="5AA1C043" w14:textId="48B18C9C" w:rsidR="00076189" w:rsidRPr="00BE45E0" w:rsidRDefault="00076189" w:rsidP="00711ACE">
      <w:pPr>
        <w:spacing w:line="276" w:lineRule="auto"/>
        <w:rPr>
          <w:rFonts w:ascii="Arial" w:hAnsi="Arial"/>
          <w:color w:val="000000"/>
          <w:sz w:val="22"/>
          <w:szCs w:val="22"/>
        </w:rPr>
      </w:pPr>
      <w:r>
        <w:rPr>
          <w:rFonts w:ascii="Arial" w:hAnsi="Arial"/>
          <w:color w:val="000000"/>
          <w:sz w:val="22"/>
          <w:szCs w:val="22"/>
        </w:rPr>
        <w:t xml:space="preserve">The Chair of Governors will ratify all policies and procedures. </w:t>
      </w:r>
    </w:p>
    <w:p w14:paraId="56F881E3" w14:textId="2AA647B9" w:rsidR="00711ACE" w:rsidRPr="00600D5C" w:rsidRDefault="00711ACE" w:rsidP="00711ACE">
      <w:pPr>
        <w:spacing w:line="276" w:lineRule="auto"/>
        <w:rPr>
          <w:rFonts w:ascii="Arial" w:hAnsi="Arial"/>
          <w:b/>
          <w:bCs/>
          <w:color w:val="92D050"/>
          <w:sz w:val="22"/>
          <w:szCs w:val="22"/>
        </w:rPr>
      </w:pPr>
      <w:r w:rsidRPr="00600D5C">
        <w:rPr>
          <w:rFonts w:ascii="Arial" w:hAnsi="Arial"/>
          <w:b/>
          <w:bCs/>
          <w:color w:val="92D050"/>
          <w:sz w:val="22"/>
          <w:szCs w:val="22"/>
        </w:rPr>
        <w:t>DESIGNATED SAFEGUARDING LEAD (DSL)</w:t>
      </w:r>
    </w:p>
    <w:p w14:paraId="169BC187" w14:textId="08A7A538" w:rsidR="00711ACE" w:rsidRPr="00F27EF5" w:rsidRDefault="00711ACE" w:rsidP="00711ACE">
      <w:pPr>
        <w:spacing w:line="276" w:lineRule="auto"/>
        <w:rPr>
          <w:rFonts w:ascii="Arial" w:hAnsi="Arial"/>
          <w:color w:val="000000" w:themeColor="text1"/>
          <w:sz w:val="22"/>
          <w:szCs w:val="22"/>
        </w:rPr>
      </w:pPr>
      <w:r w:rsidRPr="6C71911B">
        <w:rPr>
          <w:rFonts w:ascii="Arial" w:hAnsi="Arial"/>
          <w:color w:val="000000" w:themeColor="text1"/>
          <w:sz w:val="22"/>
          <w:szCs w:val="22"/>
        </w:rPr>
        <w:t xml:space="preserve">The school has appointed </w:t>
      </w:r>
      <w:r w:rsidRPr="00600D5C">
        <w:rPr>
          <w:rFonts w:ascii="Arial" w:hAnsi="Arial"/>
          <w:b/>
          <w:bCs/>
          <w:color w:val="266CBF" w:themeColor="accent1"/>
          <w:sz w:val="22"/>
          <w:szCs w:val="22"/>
        </w:rPr>
        <w:t>Grace Nicholls</w:t>
      </w:r>
      <w:r w:rsidR="00441E49">
        <w:rPr>
          <w:rFonts w:ascii="Arial" w:hAnsi="Arial"/>
          <w:b/>
          <w:bCs/>
          <w:color w:val="266CBF" w:themeColor="accent1"/>
          <w:sz w:val="22"/>
          <w:szCs w:val="22"/>
        </w:rPr>
        <w:t xml:space="preserve"> – Deputy Head</w:t>
      </w:r>
      <w:r>
        <w:rPr>
          <w:rFonts w:ascii="Arial" w:hAnsi="Arial"/>
          <w:b/>
          <w:bCs/>
          <w:color w:val="000000" w:themeColor="text1"/>
          <w:sz w:val="22"/>
          <w:szCs w:val="22"/>
        </w:rPr>
        <w:t xml:space="preserve"> </w:t>
      </w:r>
      <w:r w:rsidRPr="6C71911B">
        <w:rPr>
          <w:rFonts w:ascii="Arial" w:hAnsi="Arial"/>
          <w:color w:val="000000" w:themeColor="text1"/>
          <w:sz w:val="22"/>
          <w:szCs w:val="22"/>
        </w:rPr>
        <w:t xml:space="preserve">to act as the </w:t>
      </w:r>
      <w:r w:rsidR="00070831">
        <w:rPr>
          <w:rFonts w:ascii="Arial" w:hAnsi="Arial"/>
          <w:color w:val="000000" w:themeColor="text1"/>
          <w:sz w:val="22"/>
          <w:szCs w:val="22"/>
        </w:rPr>
        <w:t xml:space="preserve">Designated </w:t>
      </w:r>
      <w:r w:rsidRPr="6C71911B">
        <w:rPr>
          <w:rFonts w:ascii="Arial" w:hAnsi="Arial"/>
          <w:color w:val="000000" w:themeColor="text1"/>
          <w:sz w:val="22"/>
          <w:szCs w:val="22"/>
        </w:rPr>
        <w:t xml:space="preserve">Safeguarding Lead (DSL). </w:t>
      </w:r>
      <w:r w:rsidR="00F27EF5" w:rsidRPr="00F27EF5">
        <w:rPr>
          <w:rFonts w:ascii="Arial" w:hAnsi="Arial"/>
          <w:color w:val="000000" w:themeColor="text1"/>
          <w:sz w:val="22"/>
          <w:szCs w:val="22"/>
        </w:rPr>
        <w:t>DSLs must understand local filtering and monitoring systems and review filtering reports regularly with the IT lead.</w:t>
      </w:r>
      <w:r w:rsidR="00BF26F7">
        <w:rPr>
          <w:rFonts w:ascii="Arial" w:hAnsi="Arial"/>
          <w:color w:val="000000" w:themeColor="text1"/>
          <w:sz w:val="22"/>
          <w:szCs w:val="22"/>
        </w:rPr>
        <w:t xml:space="preserve"> These are then monitored by the governing body who have </w:t>
      </w:r>
      <w:r w:rsidR="00F050BA">
        <w:rPr>
          <w:rFonts w:ascii="Arial" w:hAnsi="Arial"/>
          <w:color w:val="000000" w:themeColor="text1"/>
          <w:sz w:val="22"/>
          <w:szCs w:val="22"/>
        </w:rPr>
        <w:t>lead responsibility for monitoring and filtering.</w:t>
      </w:r>
    </w:p>
    <w:p w14:paraId="705C0645" w14:textId="5AF00B4F"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The DSL has overall responsibility for the day-to-day oversight of safeguarding and child protection systems (including online safety, understanding the filtering and monitoring systems</w:t>
      </w:r>
      <w:r w:rsidR="00070831">
        <w:rPr>
          <w:rFonts w:ascii="Arial" w:hAnsi="Arial"/>
          <w:color w:val="000000" w:themeColor="text1"/>
          <w:sz w:val="22"/>
          <w:szCs w:val="22"/>
        </w:rPr>
        <w:t>,</w:t>
      </w:r>
      <w:r w:rsidRPr="6C71911B">
        <w:rPr>
          <w:rFonts w:ascii="Arial" w:hAnsi="Arial"/>
          <w:color w:val="000000" w:themeColor="text1"/>
          <w:sz w:val="22"/>
          <w:szCs w:val="22"/>
        </w:rPr>
        <w:t xml:space="preserve"> and processes in place) in King Parks School. All our DSLs will ensure they have sufficient understanding of the filtering and monitoring systems in </w:t>
      </w:r>
      <w:r w:rsidR="00457F35" w:rsidRPr="6C71911B">
        <w:rPr>
          <w:rFonts w:ascii="Arial" w:hAnsi="Arial"/>
          <w:color w:val="000000" w:themeColor="text1"/>
          <w:sz w:val="22"/>
          <w:szCs w:val="22"/>
        </w:rPr>
        <w:t>place.</w:t>
      </w:r>
    </w:p>
    <w:p w14:paraId="1569880B" w14:textId="453C7E1B"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King Parks School has also appointed </w:t>
      </w:r>
      <w:r w:rsidR="00441E49">
        <w:rPr>
          <w:rFonts w:ascii="Arial" w:hAnsi="Arial"/>
          <w:color w:val="000000"/>
          <w:sz w:val="22"/>
          <w:szCs w:val="22"/>
        </w:rPr>
        <w:t xml:space="preserve">2 x </w:t>
      </w:r>
      <w:r w:rsidRPr="00BE45E0">
        <w:rPr>
          <w:rFonts w:ascii="Arial" w:hAnsi="Arial"/>
          <w:color w:val="000000"/>
          <w:sz w:val="22"/>
          <w:szCs w:val="22"/>
        </w:rPr>
        <w:t>Deputy DSLs who will have delegated responsibilities and act in the DSLs absence</w:t>
      </w:r>
      <w:r>
        <w:rPr>
          <w:rFonts w:ascii="Arial" w:hAnsi="Arial"/>
          <w:color w:val="000000"/>
          <w:sz w:val="22"/>
          <w:szCs w:val="22"/>
        </w:rPr>
        <w:t xml:space="preserve">. </w:t>
      </w:r>
      <w:r w:rsidR="00441E49">
        <w:rPr>
          <w:rFonts w:ascii="Arial" w:hAnsi="Arial"/>
          <w:color w:val="000000"/>
          <w:sz w:val="22"/>
          <w:szCs w:val="22"/>
        </w:rPr>
        <w:t xml:space="preserve">The DDSLs are </w:t>
      </w:r>
      <w:r w:rsidR="00441E49">
        <w:rPr>
          <w:rFonts w:ascii="Arial" w:hAnsi="Arial"/>
          <w:b/>
          <w:bCs/>
          <w:color w:val="266CBF" w:themeColor="accent1"/>
          <w:sz w:val="22"/>
          <w:szCs w:val="22"/>
        </w:rPr>
        <w:t>Nicole Douglas – Class Teacher &amp; Stevie-Jane Watson – Headteacher.</w:t>
      </w:r>
    </w:p>
    <w:p w14:paraId="3F415573" w14:textId="6225ED10" w:rsidR="00711ACE" w:rsidRPr="00711ACE" w:rsidRDefault="00711ACE" w:rsidP="00711ACE">
      <w:pPr>
        <w:spacing w:line="276" w:lineRule="auto"/>
        <w:rPr>
          <w:rFonts w:ascii="Arial" w:hAnsi="Arial"/>
          <w:color w:val="FF0000"/>
          <w:sz w:val="22"/>
          <w:szCs w:val="22"/>
        </w:rPr>
      </w:pPr>
      <w:r w:rsidRPr="00BE45E0">
        <w:rPr>
          <w:rFonts w:ascii="Arial" w:hAnsi="Arial"/>
          <w:color w:val="000000"/>
          <w:sz w:val="22"/>
          <w:szCs w:val="22"/>
        </w:rPr>
        <w:lastRenderedPageBreak/>
        <w:t>Whilst the activities of the DSL may be delegated to the deputies, the ultimate lead responsibility for safeguarding and child protection remains with the DSL and this responsibility will not be delegated.</w:t>
      </w:r>
    </w:p>
    <w:p w14:paraId="4877FFAF"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The DSL (and any deputies) will be more likely to have a complete safeguarding picture and will be the most appropriate person to advise staff on the response to any safeguarding concerns.</w:t>
      </w:r>
    </w:p>
    <w:p w14:paraId="3E98AD6C"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It is the role of the DSL to carry out their functions as identified in Annex C of KCSIE. This includes but is not limited to:</w:t>
      </w:r>
    </w:p>
    <w:p w14:paraId="0241E1B4" w14:textId="77777777" w:rsidR="00711ACE" w:rsidRPr="00BE45E0" w:rsidRDefault="00711ACE" w:rsidP="000D092A">
      <w:pPr>
        <w:pStyle w:val="ListParagraph"/>
        <w:numPr>
          <w:ilvl w:val="0"/>
          <w:numId w:val="11"/>
        </w:numPr>
        <w:spacing w:line="276" w:lineRule="auto"/>
        <w:rPr>
          <w:rFonts w:ascii="Arial" w:hAnsi="Arial"/>
          <w:color w:val="000000"/>
          <w:sz w:val="22"/>
          <w:szCs w:val="22"/>
        </w:rPr>
      </w:pPr>
      <w:r w:rsidRPr="00BE45E0">
        <w:rPr>
          <w:rFonts w:ascii="Arial" w:hAnsi="Arial"/>
          <w:color w:val="000000"/>
          <w:sz w:val="22"/>
          <w:szCs w:val="22"/>
        </w:rPr>
        <w:t>Acting as the central contact point for all staff to discuss any safeguarding concerns.</w:t>
      </w:r>
    </w:p>
    <w:p w14:paraId="347C6539" w14:textId="77777777" w:rsidR="00711ACE" w:rsidRPr="00BE45E0" w:rsidRDefault="00711ACE" w:rsidP="000D092A">
      <w:pPr>
        <w:pStyle w:val="ListParagraph"/>
        <w:numPr>
          <w:ilvl w:val="0"/>
          <w:numId w:val="11"/>
        </w:numPr>
        <w:spacing w:line="276" w:lineRule="auto"/>
        <w:rPr>
          <w:rFonts w:ascii="Arial" w:hAnsi="Arial"/>
          <w:color w:val="000000"/>
          <w:sz w:val="22"/>
          <w:szCs w:val="22"/>
        </w:rPr>
      </w:pPr>
      <w:r w:rsidRPr="00BE45E0">
        <w:rPr>
          <w:rFonts w:ascii="Arial" w:hAnsi="Arial"/>
          <w:color w:val="000000"/>
          <w:sz w:val="22"/>
          <w:szCs w:val="22"/>
        </w:rPr>
        <w:t>Maintaining a confidential recording system for safeguarding and child protection concerns.</w:t>
      </w:r>
    </w:p>
    <w:p w14:paraId="23440358" w14:textId="77777777" w:rsidR="00711ACE" w:rsidRPr="00BE45E0" w:rsidRDefault="00711ACE" w:rsidP="000D092A">
      <w:pPr>
        <w:pStyle w:val="ListParagraph"/>
        <w:numPr>
          <w:ilvl w:val="0"/>
          <w:numId w:val="11"/>
        </w:numPr>
        <w:spacing w:line="276" w:lineRule="auto"/>
        <w:rPr>
          <w:rFonts w:ascii="Arial" w:hAnsi="Arial"/>
          <w:color w:val="000000"/>
          <w:sz w:val="22"/>
          <w:szCs w:val="22"/>
        </w:rPr>
      </w:pPr>
      <w:r w:rsidRPr="00BE45E0">
        <w:rPr>
          <w:rFonts w:ascii="Arial" w:hAnsi="Arial"/>
          <w:color w:val="000000"/>
          <w:sz w:val="22"/>
          <w:szCs w:val="22"/>
        </w:rPr>
        <w:t>Coordinating safeguarding action for individual children.</w:t>
      </w:r>
    </w:p>
    <w:p w14:paraId="034103F7" w14:textId="77777777" w:rsidR="00711ACE" w:rsidRPr="00BE45E0" w:rsidRDefault="00711ACE" w:rsidP="000D092A">
      <w:pPr>
        <w:pStyle w:val="ListParagraph"/>
        <w:numPr>
          <w:ilvl w:val="0"/>
          <w:numId w:val="11"/>
        </w:numPr>
        <w:spacing w:line="276" w:lineRule="auto"/>
        <w:rPr>
          <w:rFonts w:ascii="Arial" w:hAnsi="Arial"/>
          <w:color w:val="000000"/>
          <w:sz w:val="22"/>
          <w:szCs w:val="22"/>
        </w:rPr>
      </w:pPr>
      <w:r w:rsidRPr="00BE45E0">
        <w:rPr>
          <w:rFonts w:ascii="Arial" w:hAnsi="Arial"/>
          <w:color w:val="000000"/>
          <w:sz w:val="22"/>
          <w:szCs w:val="22"/>
        </w:rPr>
        <w:t>When supporting children with a social worker or looked after children, the DSL should have the details of the child’s social worker and the name of the virtual school head in the authority that looks after the child, with the DSL liaising closely with the designated teacher.</w:t>
      </w:r>
    </w:p>
    <w:p w14:paraId="7041C8A9" w14:textId="0D124D22" w:rsidR="00711ACE" w:rsidRPr="00BE45E0" w:rsidRDefault="00297B21" w:rsidP="000D092A">
      <w:pPr>
        <w:pStyle w:val="ListParagraph"/>
        <w:numPr>
          <w:ilvl w:val="0"/>
          <w:numId w:val="11"/>
        </w:numPr>
        <w:spacing w:line="276" w:lineRule="auto"/>
        <w:rPr>
          <w:rFonts w:ascii="Arial" w:hAnsi="Arial"/>
          <w:color w:val="000000"/>
          <w:sz w:val="22"/>
          <w:szCs w:val="22"/>
        </w:rPr>
      </w:pPr>
      <w:r w:rsidRPr="00BE45E0">
        <w:rPr>
          <w:rFonts w:ascii="Arial" w:hAnsi="Arial"/>
          <w:color w:val="000000"/>
          <w:sz w:val="22"/>
          <w:szCs w:val="22"/>
        </w:rPr>
        <w:t>Consulting</w:t>
      </w:r>
      <w:r w:rsidR="00711ACE" w:rsidRPr="00BE45E0">
        <w:rPr>
          <w:rFonts w:ascii="Arial" w:hAnsi="Arial"/>
          <w:color w:val="000000"/>
          <w:sz w:val="22"/>
          <w:szCs w:val="22"/>
        </w:rPr>
        <w:t xml:space="preserve"> with other agencies and professionals in line with KCSIE and WTSC. </w:t>
      </w:r>
    </w:p>
    <w:p w14:paraId="26BBE280" w14:textId="77777777" w:rsidR="00711ACE" w:rsidRPr="00BE45E0" w:rsidRDefault="00711ACE" w:rsidP="000D092A">
      <w:pPr>
        <w:pStyle w:val="ListParagraph"/>
        <w:numPr>
          <w:ilvl w:val="0"/>
          <w:numId w:val="11"/>
        </w:numPr>
        <w:spacing w:line="276" w:lineRule="auto"/>
        <w:rPr>
          <w:rFonts w:ascii="Arial" w:hAnsi="Arial"/>
          <w:color w:val="000000"/>
          <w:sz w:val="22"/>
          <w:szCs w:val="22"/>
        </w:rPr>
      </w:pPr>
      <w:r w:rsidRPr="6C71911B">
        <w:rPr>
          <w:rFonts w:ascii="Arial" w:hAnsi="Arial"/>
          <w:color w:val="000000" w:themeColor="text1"/>
          <w:sz w:val="22"/>
          <w:szCs w:val="22"/>
        </w:rPr>
        <w:t xml:space="preserve">Ensuring that all the schools Safeguarding Children Partnerships and the locally established procedures as put in place by the three safeguarding partners as part of the </w:t>
      </w:r>
      <w:hyperlink r:id="rId30">
        <w:r w:rsidRPr="6C71911B">
          <w:rPr>
            <w:rStyle w:val="Hyperlink"/>
            <w:rFonts w:ascii="Arial" w:hAnsi="Arial"/>
            <w:sz w:val="22"/>
            <w:szCs w:val="22"/>
          </w:rPr>
          <w:t>Kent Safeguarding Children Multi-Agency Partnership</w:t>
        </w:r>
      </w:hyperlink>
      <w:r w:rsidRPr="6C71911B">
        <w:rPr>
          <w:rFonts w:ascii="Arial" w:hAnsi="Arial"/>
          <w:color w:val="000000" w:themeColor="text1"/>
          <w:sz w:val="22"/>
          <w:szCs w:val="22"/>
        </w:rPr>
        <w:t xml:space="preserve"> (KSCMP) procedures, including referrals, are followed, as necessary.</w:t>
      </w:r>
    </w:p>
    <w:p w14:paraId="10ED1082" w14:textId="3A5704E6" w:rsidR="00711ACE" w:rsidRPr="00BE45E0" w:rsidRDefault="00711ACE" w:rsidP="000D092A">
      <w:pPr>
        <w:pStyle w:val="ListParagraph"/>
        <w:numPr>
          <w:ilvl w:val="0"/>
          <w:numId w:val="11"/>
        </w:numPr>
        <w:spacing w:line="276" w:lineRule="auto"/>
        <w:rPr>
          <w:rFonts w:ascii="Arial" w:hAnsi="Arial"/>
          <w:color w:val="000000"/>
          <w:sz w:val="22"/>
          <w:szCs w:val="22"/>
        </w:rPr>
      </w:pPr>
      <w:r w:rsidRPr="00BE45E0">
        <w:rPr>
          <w:rFonts w:ascii="Arial" w:hAnsi="Arial"/>
          <w:color w:val="000000"/>
          <w:sz w:val="22"/>
          <w:szCs w:val="22"/>
        </w:rPr>
        <w:t>Representing, or ensure the school is appropriately represented</w:t>
      </w:r>
      <w:r w:rsidR="006C52DA">
        <w:rPr>
          <w:rFonts w:ascii="Arial" w:hAnsi="Arial"/>
          <w:color w:val="000000"/>
          <w:sz w:val="22"/>
          <w:szCs w:val="22"/>
        </w:rPr>
        <w:t>,</w:t>
      </w:r>
      <w:r w:rsidRPr="00BE45E0">
        <w:rPr>
          <w:rFonts w:ascii="Arial" w:hAnsi="Arial"/>
          <w:color w:val="000000"/>
          <w:sz w:val="22"/>
          <w:szCs w:val="22"/>
        </w:rPr>
        <w:t xml:space="preserve"> at multi-agency safeguarding meetings (including child protection conferences).</w:t>
      </w:r>
    </w:p>
    <w:p w14:paraId="719F140E" w14:textId="77777777" w:rsidR="00711ACE" w:rsidRPr="00BE45E0" w:rsidRDefault="00711ACE" w:rsidP="000D092A">
      <w:pPr>
        <w:pStyle w:val="ListParagraph"/>
        <w:numPr>
          <w:ilvl w:val="0"/>
          <w:numId w:val="11"/>
        </w:numPr>
        <w:spacing w:line="276" w:lineRule="auto"/>
        <w:rPr>
          <w:rFonts w:ascii="Arial" w:hAnsi="Arial"/>
          <w:color w:val="000000"/>
          <w:sz w:val="22"/>
          <w:szCs w:val="22"/>
        </w:rPr>
      </w:pPr>
      <w:r w:rsidRPr="00BE45E0">
        <w:rPr>
          <w:rFonts w:ascii="Arial" w:hAnsi="Arial"/>
          <w:color w:val="000000"/>
          <w:sz w:val="22"/>
          <w:szCs w:val="22"/>
        </w:rPr>
        <w:t xml:space="preserve">Managing and monitoring the school role in any multi-agency plan for a child. </w:t>
      </w:r>
    </w:p>
    <w:p w14:paraId="7ED14C33" w14:textId="77777777" w:rsidR="00711ACE" w:rsidRPr="00BE45E0" w:rsidRDefault="00711ACE" w:rsidP="000D092A">
      <w:pPr>
        <w:pStyle w:val="ListParagraph"/>
        <w:numPr>
          <w:ilvl w:val="0"/>
          <w:numId w:val="11"/>
        </w:numPr>
        <w:spacing w:line="276" w:lineRule="auto"/>
        <w:rPr>
          <w:rFonts w:ascii="Arial" w:hAnsi="Arial"/>
          <w:color w:val="000000"/>
          <w:sz w:val="22"/>
          <w:szCs w:val="22"/>
        </w:rPr>
      </w:pPr>
      <w:r w:rsidRPr="00BE45E0">
        <w:rPr>
          <w:rFonts w:ascii="Arial" w:hAnsi="Arial"/>
          <w:color w:val="000000"/>
          <w:sz w:val="22"/>
          <w:szCs w:val="22"/>
        </w:rPr>
        <w:t>Being available during term time (during school hours) for staff in the school to discuss any safeguarding concerns.</w:t>
      </w:r>
    </w:p>
    <w:p w14:paraId="3E654F1E" w14:textId="77777777" w:rsidR="00711ACE" w:rsidRPr="00BE45E0" w:rsidRDefault="00711ACE" w:rsidP="000D092A">
      <w:pPr>
        <w:pStyle w:val="ListParagraph"/>
        <w:numPr>
          <w:ilvl w:val="0"/>
          <w:numId w:val="11"/>
        </w:numPr>
        <w:spacing w:line="276" w:lineRule="auto"/>
        <w:rPr>
          <w:rFonts w:ascii="Arial" w:hAnsi="Arial"/>
          <w:color w:val="000000"/>
          <w:sz w:val="22"/>
          <w:szCs w:val="22"/>
        </w:rPr>
      </w:pPr>
      <w:r w:rsidRPr="00BE45E0">
        <w:rPr>
          <w:rFonts w:ascii="Arial" w:hAnsi="Arial"/>
          <w:color w:val="000000"/>
          <w:sz w:val="22"/>
          <w:szCs w:val="22"/>
        </w:rPr>
        <w:t>Ensuring adequate and appropriate DSL cover arrangements in response to any closures and any out of hours and/or out of term activities.</w:t>
      </w:r>
    </w:p>
    <w:p w14:paraId="4F98FED9" w14:textId="0ADBB065" w:rsidR="00711ACE" w:rsidRPr="00BE45E0" w:rsidRDefault="00711ACE" w:rsidP="000D092A">
      <w:pPr>
        <w:pStyle w:val="ListParagraph"/>
        <w:numPr>
          <w:ilvl w:val="0"/>
          <w:numId w:val="11"/>
        </w:numPr>
        <w:spacing w:line="276" w:lineRule="auto"/>
        <w:rPr>
          <w:rFonts w:ascii="Arial" w:hAnsi="Arial"/>
          <w:color w:val="000000"/>
          <w:sz w:val="22"/>
          <w:szCs w:val="22"/>
        </w:rPr>
      </w:pPr>
      <w:r w:rsidRPr="00BE45E0">
        <w:rPr>
          <w:rFonts w:ascii="Arial" w:hAnsi="Arial"/>
          <w:color w:val="000000"/>
          <w:sz w:val="22"/>
          <w:szCs w:val="22"/>
        </w:rPr>
        <w:t>Taking responsibility for online safety, including understanding the filtering and monitoring systems and processes in place.</w:t>
      </w:r>
      <w:r w:rsidR="00F86FEC">
        <w:rPr>
          <w:rFonts w:ascii="Arial" w:hAnsi="Arial"/>
          <w:color w:val="000000"/>
          <w:sz w:val="22"/>
          <w:szCs w:val="22"/>
        </w:rPr>
        <w:t xml:space="preserve"> </w:t>
      </w:r>
      <w:r w:rsidR="004F631A">
        <w:rPr>
          <w:rFonts w:ascii="Arial" w:hAnsi="Arial"/>
          <w:color w:val="000000"/>
          <w:sz w:val="22"/>
          <w:szCs w:val="22"/>
        </w:rPr>
        <w:t xml:space="preserve">Creating reports for the governing body in line with </w:t>
      </w:r>
      <w:r w:rsidR="00BF26F7" w:rsidRPr="00BF26F7">
        <w:rPr>
          <w:rFonts w:ascii="Arial" w:hAnsi="Arial"/>
          <w:b/>
          <w:bCs/>
          <w:color w:val="000000"/>
          <w:sz w:val="22"/>
          <w:szCs w:val="22"/>
        </w:rPr>
        <w:t>DfE Filtering and Monitoring Standards (2024).</w:t>
      </w:r>
    </w:p>
    <w:p w14:paraId="3B75B994" w14:textId="77777777" w:rsidR="00711ACE" w:rsidRPr="00BE45E0" w:rsidRDefault="00711ACE" w:rsidP="000D092A">
      <w:pPr>
        <w:pStyle w:val="ListParagraph"/>
        <w:numPr>
          <w:ilvl w:val="0"/>
          <w:numId w:val="11"/>
        </w:numPr>
        <w:spacing w:line="276" w:lineRule="auto"/>
        <w:rPr>
          <w:rFonts w:ascii="Arial" w:hAnsi="Arial"/>
          <w:color w:val="000000"/>
          <w:sz w:val="22"/>
          <w:szCs w:val="22"/>
        </w:rPr>
      </w:pPr>
      <w:r w:rsidRPr="6C71911B">
        <w:rPr>
          <w:rFonts w:ascii="Arial" w:hAnsi="Arial"/>
          <w:color w:val="000000" w:themeColor="text1"/>
          <w:sz w:val="22"/>
          <w:szCs w:val="22"/>
        </w:rPr>
        <w:t xml:space="preserve">Helping </w:t>
      </w:r>
      <w:bookmarkStart w:id="0" w:name="_Int_deICA91G"/>
      <w:r w:rsidRPr="6C71911B">
        <w:rPr>
          <w:rFonts w:ascii="Arial" w:hAnsi="Arial"/>
          <w:color w:val="000000" w:themeColor="text1"/>
          <w:sz w:val="22"/>
          <w:szCs w:val="22"/>
        </w:rPr>
        <w:t>promote</w:t>
      </w:r>
      <w:bookmarkEnd w:id="0"/>
      <w:r w:rsidRPr="6C71911B">
        <w:rPr>
          <w:rFonts w:ascii="Arial" w:hAnsi="Arial"/>
          <w:color w:val="000000" w:themeColor="text1"/>
          <w:sz w:val="22"/>
          <w:szCs w:val="22"/>
        </w:rPr>
        <w:t xml:space="preserve"> educational outcomes by sharing the information about the welfare, safeguarding and child protection issues that children, including children with a social worker, are experiencing, or have experienced, with teachers and school leadership staff. </w:t>
      </w:r>
    </w:p>
    <w:p w14:paraId="2E5D2813" w14:textId="77777777" w:rsidR="00711ACE" w:rsidRPr="00BE45E0" w:rsidRDefault="00711ACE" w:rsidP="000D092A">
      <w:pPr>
        <w:pStyle w:val="ListParagraph"/>
        <w:numPr>
          <w:ilvl w:val="0"/>
          <w:numId w:val="11"/>
        </w:numPr>
        <w:spacing w:line="276" w:lineRule="auto"/>
        <w:rPr>
          <w:rFonts w:ascii="Arial" w:hAnsi="Arial"/>
          <w:color w:val="000000"/>
          <w:sz w:val="22"/>
          <w:szCs w:val="22"/>
        </w:rPr>
      </w:pPr>
      <w:r w:rsidRPr="00BE45E0">
        <w:rPr>
          <w:rFonts w:ascii="Arial" w:hAnsi="Arial"/>
          <w:color w:val="000000"/>
          <w:sz w:val="22"/>
          <w:szCs w:val="22"/>
        </w:rPr>
        <w:t xml:space="preserve">Ensuring all staff access appropriate safeguarding training and relevant updates in line with the recommendations within KCSIE. </w:t>
      </w:r>
    </w:p>
    <w:p w14:paraId="46D73B6A" w14:textId="67AF7606" w:rsidR="00711ACE" w:rsidRPr="00BE45E0" w:rsidRDefault="00297B21" w:rsidP="000D092A">
      <w:pPr>
        <w:pStyle w:val="ListParagraph"/>
        <w:numPr>
          <w:ilvl w:val="0"/>
          <w:numId w:val="11"/>
        </w:numPr>
        <w:spacing w:line="276" w:lineRule="auto"/>
        <w:rPr>
          <w:rFonts w:ascii="Arial" w:hAnsi="Arial"/>
          <w:color w:val="000000"/>
          <w:sz w:val="22"/>
          <w:szCs w:val="22"/>
        </w:rPr>
      </w:pPr>
      <w:r w:rsidRPr="00BE45E0">
        <w:rPr>
          <w:rFonts w:ascii="Arial" w:hAnsi="Arial"/>
          <w:color w:val="000000"/>
          <w:sz w:val="22"/>
          <w:szCs w:val="22"/>
        </w:rPr>
        <w:t>Consulting</w:t>
      </w:r>
      <w:r w:rsidR="00711ACE" w:rsidRPr="00BE45E0">
        <w:rPr>
          <w:rFonts w:ascii="Arial" w:hAnsi="Arial"/>
          <w:color w:val="000000"/>
          <w:sz w:val="22"/>
          <w:szCs w:val="22"/>
        </w:rPr>
        <w:t xml:space="preserve"> with the headteacher to inform them of any safeguarding issues, especially ongoing enquiries under section 47 of the Children Act 1989 and police investigations. This includes being aware of the requirement for children to have an Appropriate Adult (</w:t>
      </w:r>
      <w:hyperlink r:id="rId31" w:history="1">
        <w:r w:rsidR="00711ACE" w:rsidRPr="00900EDD">
          <w:rPr>
            <w:rStyle w:val="Hyperlink"/>
            <w:rFonts w:ascii="Arial" w:hAnsi="Arial"/>
            <w:sz w:val="22"/>
            <w:szCs w:val="22"/>
          </w:rPr>
          <w:t>PACE Code C 2019</w:t>
        </w:r>
      </w:hyperlink>
      <w:r w:rsidR="00711ACE" w:rsidRPr="00BE45E0">
        <w:rPr>
          <w:rFonts w:ascii="Arial" w:hAnsi="Arial"/>
          <w:color w:val="000000"/>
          <w:sz w:val="22"/>
          <w:szCs w:val="22"/>
        </w:rPr>
        <w:t>).</w:t>
      </w:r>
    </w:p>
    <w:p w14:paraId="4A0F3B88" w14:textId="3D1FB8B3"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The DSL will undergo appropriate and specific training to provide them with the knowledge and skills required to </w:t>
      </w:r>
      <w:r w:rsidR="00297B21" w:rsidRPr="00BE45E0">
        <w:rPr>
          <w:rFonts w:ascii="Arial" w:hAnsi="Arial"/>
          <w:color w:val="000000"/>
          <w:sz w:val="22"/>
          <w:szCs w:val="22"/>
        </w:rPr>
        <w:t>conduct</w:t>
      </w:r>
      <w:r w:rsidRPr="00BE45E0">
        <w:rPr>
          <w:rFonts w:ascii="Arial" w:hAnsi="Arial"/>
          <w:color w:val="000000"/>
          <w:sz w:val="22"/>
          <w:szCs w:val="22"/>
        </w:rPr>
        <w:t xml:space="preserve"> their role. Deputy DSLs will be trained to the same standard as the DSL. The DSLs training will be updated formally at least every two years, but their knowledge and skills will be updated at least annually through a variety of methods at regular interval</w:t>
      </w:r>
      <w:r w:rsidR="009D2223">
        <w:rPr>
          <w:rFonts w:ascii="Arial" w:hAnsi="Arial"/>
          <w:color w:val="000000"/>
          <w:sz w:val="22"/>
          <w:szCs w:val="22"/>
        </w:rPr>
        <w:t>s and at least annually in line with KCSIE.</w:t>
      </w:r>
    </w:p>
    <w:p w14:paraId="758750DD" w14:textId="30037FB1" w:rsidR="009D2223" w:rsidRDefault="009D2223" w:rsidP="00711ACE">
      <w:pPr>
        <w:spacing w:line="276" w:lineRule="auto"/>
        <w:rPr>
          <w:rFonts w:ascii="Arial" w:hAnsi="Arial"/>
          <w:color w:val="000000"/>
          <w:sz w:val="22"/>
          <w:szCs w:val="22"/>
        </w:rPr>
      </w:pPr>
      <w:r w:rsidRPr="009D2223">
        <w:rPr>
          <w:rFonts w:ascii="Arial" w:hAnsi="Arial"/>
          <w:color w:val="000000"/>
          <w:sz w:val="22"/>
          <w:szCs w:val="22"/>
        </w:rPr>
        <w:t xml:space="preserve">The DSL and Deputy DSLs will undertake formal safeguarding training at least </w:t>
      </w:r>
      <w:r w:rsidRPr="009D2223">
        <w:rPr>
          <w:rFonts w:ascii="Arial" w:hAnsi="Arial"/>
          <w:b/>
          <w:bCs/>
          <w:color w:val="000000"/>
          <w:sz w:val="22"/>
          <w:szCs w:val="22"/>
        </w:rPr>
        <w:t>every two years</w:t>
      </w:r>
      <w:r w:rsidRPr="009D2223">
        <w:rPr>
          <w:rFonts w:ascii="Arial" w:hAnsi="Arial"/>
          <w:color w:val="000000"/>
          <w:sz w:val="22"/>
          <w:szCs w:val="22"/>
        </w:rPr>
        <w:t xml:space="preserve">, with knowledge and skills updated </w:t>
      </w:r>
      <w:r w:rsidRPr="009D2223">
        <w:rPr>
          <w:rFonts w:ascii="Arial" w:hAnsi="Arial"/>
          <w:b/>
          <w:bCs/>
          <w:color w:val="000000"/>
          <w:sz w:val="22"/>
          <w:szCs w:val="22"/>
        </w:rPr>
        <w:t>at regular intervals and at least annually</w:t>
      </w:r>
      <w:r w:rsidRPr="009D2223">
        <w:rPr>
          <w:rFonts w:ascii="Arial" w:hAnsi="Arial"/>
          <w:color w:val="000000"/>
          <w:sz w:val="22"/>
          <w:szCs w:val="22"/>
        </w:rPr>
        <w:t xml:space="preserve"> in line with KCSIE.</w:t>
      </w:r>
    </w:p>
    <w:p w14:paraId="716DDAF8" w14:textId="695BBD47" w:rsidR="00076189" w:rsidRDefault="00076189" w:rsidP="00711ACE">
      <w:pPr>
        <w:spacing w:line="276" w:lineRule="auto"/>
        <w:rPr>
          <w:rFonts w:ascii="Arial" w:hAnsi="Arial"/>
          <w:color w:val="000000"/>
          <w:sz w:val="22"/>
          <w:szCs w:val="22"/>
        </w:rPr>
      </w:pPr>
      <w:r>
        <w:rPr>
          <w:rFonts w:ascii="Arial" w:hAnsi="Arial"/>
          <w:color w:val="000000"/>
          <w:sz w:val="22"/>
          <w:szCs w:val="22"/>
        </w:rPr>
        <w:t>Staff will be briefed on out of hours availability for DSL contacts.</w:t>
      </w:r>
    </w:p>
    <w:p w14:paraId="7D56146E" w14:textId="77777777" w:rsidR="00076189" w:rsidRDefault="00076189" w:rsidP="00711ACE">
      <w:pPr>
        <w:spacing w:line="276" w:lineRule="auto"/>
        <w:rPr>
          <w:rFonts w:ascii="Arial" w:hAnsi="Arial"/>
          <w:b/>
          <w:bCs/>
          <w:color w:val="92D050"/>
          <w:sz w:val="22"/>
          <w:szCs w:val="22"/>
        </w:rPr>
      </w:pPr>
    </w:p>
    <w:p w14:paraId="456BAB12" w14:textId="5F7096CD" w:rsidR="00711ACE" w:rsidRPr="0094798F" w:rsidRDefault="00711ACE" w:rsidP="00711ACE">
      <w:pPr>
        <w:spacing w:line="276" w:lineRule="auto"/>
        <w:rPr>
          <w:rFonts w:ascii="Arial" w:hAnsi="Arial"/>
          <w:b/>
          <w:bCs/>
          <w:color w:val="92D050"/>
          <w:sz w:val="22"/>
          <w:szCs w:val="22"/>
        </w:rPr>
      </w:pPr>
      <w:r w:rsidRPr="0094798F">
        <w:rPr>
          <w:rFonts w:ascii="Arial" w:hAnsi="Arial"/>
          <w:b/>
          <w:bCs/>
          <w:color w:val="92D050"/>
          <w:sz w:val="22"/>
          <w:szCs w:val="22"/>
        </w:rPr>
        <w:t>MEMBERS OF STAFF</w:t>
      </w:r>
    </w:p>
    <w:p w14:paraId="4E8EA323" w14:textId="2B66D2C4"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lastRenderedPageBreak/>
        <w:t xml:space="preserve">Our staff play a particularly </w:t>
      </w:r>
      <w:r w:rsidR="00FE3A19" w:rsidRPr="6C71911B">
        <w:rPr>
          <w:rFonts w:ascii="Arial" w:hAnsi="Arial"/>
          <w:color w:val="000000" w:themeColor="text1"/>
          <w:sz w:val="22"/>
          <w:szCs w:val="22"/>
        </w:rPr>
        <w:t>vital role</w:t>
      </w:r>
      <w:r w:rsidRPr="6C71911B">
        <w:rPr>
          <w:rFonts w:ascii="Arial" w:hAnsi="Arial"/>
          <w:color w:val="000000" w:themeColor="text1"/>
          <w:sz w:val="22"/>
          <w:szCs w:val="22"/>
        </w:rPr>
        <w:t xml:space="preserve"> in safeguarding as they can observe changes in a child’s behaviour or appearance, identify concerns early, provide help for children, promote children’s </w:t>
      </w:r>
      <w:bookmarkStart w:id="1" w:name="_Int_DdW4IXp7"/>
      <w:r w:rsidRPr="6C71911B">
        <w:rPr>
          <w:rFonts w:ascii="Arial" w:hAnsi="Arial"/>
          <w:color w:val="000000" w:themeColor="text1"/>
          <w:sz w:val="22"/>
          <w:szCs w:val="22"/>
        </w:rPr>
        <w:t>welfare</w:t>
      </w:r>
      <w:bookmarkEnd w:id="1"/>
      <w:r w:rsidRPr="6C71911B">
        <w:rPr>
          <w:rFonts w:ascii="Arial" w:hAnsi="Arial"/>
          <w:color w:val="000000" w:themeColor="text1"/>
          <w:sz w:val="22"/>
          <w:szCs w:val="22"/>
        </w:rPr>
        <w:t xml:space="preserve"> and prevent concerns from escalating.</w:t>
      </w:r>
    </w:p>
    <w:p w14:paraId="51154823"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All members of staff have a responsibility to:</w:t>
      </w:r>
    </w:p>
    <w:p w14:paraId="387D3910" w14:textId="0CF3370E" w:rsidR="00711ACE" w:rsidRPr="00BE45E0" w:rsidRDefault="007171E2" w:rsidP="000D092A">
      <w:pPr>
        <w:pStyle w:val="ListParagraph"/>
        <w:numPr>
          <w:ilvl w:val="0"/>
          <w:numId w:val="12"/>
        </w:numPr>
        <w:spacing w:line="276" w:lineRule="auto"/>
        <w:rPr>
          <w:rFonts w:ascii="Arial" w:hAnsi="Arial"/>
          <w:color w:val="000000"/>
          <w:sz w:val="22"/>
          <w:szCs w:val="22"/>
        </w:rPr>
      </w:pPr>
      <w:r>
        <w:rPr>
          <w:rFonts w:ascii="Arial" w:hAnsi="Arial"/>
          <w:color w:val="000000"/>
          <w:sz w:val="22"/>
          <w:szCs w:val="22"/>
        </w:rPr>
        <w:t>P</w:t>
      </w:r>
      <w:r w:rsidR="00711ACE" w:rsidRPr="00BE45E0">
        <w:rPr>
          <w:rFonts w:ascii="Arial" w:hAnsi="Arial"/>
          <w:color w:val="000000"/>
          <w:sz w:val="22"/>
          <w:szCs w:val="22"/>
        </w:rPr>
        <w:t>rovide a safe environment in which children can learn.</w:t>
      </w:r>
    </w:p>
    <w:p w14:paraId="3702E631" w14:textId="42B724DB" w:rsidR="00711ACE" w:rsidRPr="00BE45E0" w:rsidRDefault="007171E2" w:rsidP="000D092A">
      <w:pPr>
        <w:pStyle w:val="ListParagraph"/>
        <w:numPr>
          <w:ilvl w:val="0"/>
          <w:numId w:val="12"/>
        </w:numPr>
        <w:spacing w:line="276" w:lineRule="auto"/>
        <w:rPr>
          <w:rFonts w:ascii="Arial" w:hAnsi="Arial"/>
          <w:color w:val="000000"/>
          <w:sz w:val="22"/>
          <w:szCs w:val="22"/>
        </w:rPr>
      </w:pPr>
      <w:r>
        <w:rPr>
          <w:rFonts w:ascii="Arial" w:hAnsi="Arial"/>
          <w:color w:val="000000" w:themeColor="text1"/>
          <w:sz w:val="22"/>
          <w:szCs w:val="22"/>
        </w:rPr>
        <w:t>B</w:t>
      </w:r>
      <w:r w:rsidR="00711ACE" w:rsidRPr="6C71911B">
        <w:rPr>
          <w:rFonts w:ascii="Arial" w:hAnsi="Arial"/>
          <w:color w:val="000000" w:themeColor="text1"/>
          <w:sz w:val="22"/>
          <w:szCs w:val="22"/>
        </w:rPr>
        <w:t xml:space="preserve">e aware of the indicators of abuse, </w:t>
      </w:r>
      <w:bookmarkStart w:id="2" w:name="_Int_PBj71C1E"/>
      <w:r w:rsidR="00711ACE" w:rsidRPr="6C71911B">
        <w:rPr>
          <w:rFonts w:ascii="Arial" w:hAnsi="Arial"/>
          <w:color w:val="000000" w:themeColor="text1"/>
          <w:sz w:val="22"/>
          <w:szCs w:val="22"/>
        </w:rPr>
        <w:t>neglect</w:t>
      </w:r>
      <w:bookmarkEnd w:id="2"/>
      <w:r w:rsidR="00711ACE" w:rsidRPr="6C71911B">
        <w:rPr>
          <w:rFonts w:ascii="Arial" w:hAnsi="Arial"/>
          <w:color w:val="000000" w:themeColor="text1"/>
          <w:sz w:val="22"/>
          <w:szCs w:val="22"/>
        </w:rPr>
        <w:t xml:space="preserve"> and exploitation so that they can identify cases of children who may need help or protection.</w:t>
      </w:r>
    </w:p>
    <w:p w14:paraId="0545B54E" w14:textId="35EA586D" w:rsidR="00711ACE" w:rsidRPr="00BE45E0" w:rsidRDefault="007171E2" w:rsidP="000D092A">
      <w:pPr>
        <w:pStyle w:val="ListParagraph"/>
        <w:numPr>
          <w:ilvl w:val="0"/>
          <w:numId w:val="12"/>
        </w:numPr>
        <w:spacing w:line="276" w:lineRule="auto"/>
        <w:rPr>
          <w:rFonts w:ascii="Arial" w:hAnsi="Arial"/>
          <w:color w:val="000000"/>
          <w:sz w:val="22"/>
          <w:szCs w:val="22"/>
        </w:rPr>
      </w:pPr>
      <w:r>
        <w:rPr>
          <w:rFonts w:ascii="Arial" w:hAnsi="Arial"/>
          <w:color w:val="000000"/>
          <w:sz w:val="22"/>
          <w:szCs w:val="22"/>
        </w:rPr>
        <w:t>K</w:t>
      </w:r>
      <w:r w:rsidR="00711ACE" w:rsidRPr="00BE45E0">
        <w:rPr>
          <w:rFonts w:ascii="Arial" w:hAnsi="Arial"/>
          <w:color w:val="000000"/>
          <w:sz w:val="22"/>
          <w:szCs w:val="22"/>
        </w:rPr>
        <w:t xml:space="preserve">now what to do if a child tells them that they are being abused, neglected, or exploited and understand the impact this can have upon a child. </w:t>
      </w:r>
    </w:p>
    <w:p w14:paraId="5E491A18" w14:textId="474480E8" w:rsidR="00711ACE" w:rsidRPr="00BE45E0" w:rsidRDefault="007171E2" w:rsidP="000D092A">
      <w:pPr>
        <w:pStyle w:val="ListParagraph"/>
        <w:numPr>
          <w:ilvl w:val="0"/>
          <w:numId w:val="12"/>
        </w:numPr>
        <w:spacing w:line="276" w:lineRule="auto"/>
        <w:rPr>
          <w:rFonts w:ascii="Arial" w:hAnsi="Arial"/>
          <w:color w:val="000000"/>
          <w:sz w:val="22"/>
          <w:szCs w:val="22"/>
        </w:rPr>
      </w:pPr>
      <w:r>
        <w:rPr>
          <w:rFonts w:ascii="Arial" w:hAnsi="Arial"/>
          <w:color w:val="000000"/>
          <w:sz w:val="22"/>
          <w:szCs w:val="22"/>
        </w:rPr>
        <w:t>B</w:t>
      </w:r>
      <w:r w:rsidR="00711ACE" w:rsidRPr="00BE45E0">
        <w:rPr>
          <w:rFonts w:ascii="Arial" w:hAnsi="Arial"/>
          <w:color w:val="000000"/>
          <w:sz w:val="22"/>
          <w:szCs w:val="22"/>
        </w:rPr>
        <w:t xml:space="preserve">e able to identify and act upon indicators that children are, or at risk of developing mental health issues. </w:t>
      </w:r>
    </w:p>
    <w:p w14:paraId="357B03BB" w14:textId="135CA579" w:rsidR="00711ACE" w:rsidRPr="00BE45E0" w:rsidRDefault="007171E2" w:rsidP="000D092A">
      <w:pPr>
        <w:pStyle w:val="ListParagraph"/>
        <w:numPr>
          <w:ilvl w:val="0"/>
          <w:numId w:val="12"/>
        </w:numPr>
        <w:spacing w:line="276" w:lineRule="auto"/>
        <w:rPr>
          <w:rFonts w:ascii="Arial" w:hAnsi="Arial"/>
          <w:color w:val="000000"/>
          <w:sz w:val="22"/>
          <w:szCs w:val="22"/>
        </w:rPr>
      </w:pPr>
      <w:r>
        <w:rPr>
          <w:rFonts w:ascii="Arial" w:hAnsi="Arial"/>
          <w:color w:val="000000"/>
          <w:sz w:val="22"/>
          <w:szCs w:val="22"/>
        </w:rPr>
        <w:t>B</w:t>
      </w:r>
      <w:r w:rsidR="00711ACE" w:rsidRPr="00BE45E0">
        <w:rPr>
          <w:rFonts w:ascii="Arial" w:hAnsi="Arial"/>
          <w:color w:val="000000"/>
          <w:sz w:val="22"/>
          <w:szCs w:val="22"/>
        </w:rPr>
        <w:t>e prepared to identify children who may benefit from early help and understand the early help process and their role in it.</w:t>
      </w:r>
    </w:p>
    <w:p w14:paraId="4B4ADDD2" w14:textId="3DF05CD3" w:rsidR="00711ACE" w:rsidRPr="00BE45E0" w:rsidRDefault="007171E2" w:rsidP="000D092A">
      <w:pPr>
        <w:pStyle w:val="ListParagraph"/>
        <w:numPr>
          <w:ilvl w:val="0"/>
          <w:numId w:val="12"/>
        </w:numPr>
        <w:spacing w:line="276" w:lineRule="auto"/>
        <w:rPr>
          <w:rFonts w:ascii="Arial" w:hAnsi="Arial"/>
          <w:color w:val="000000"/>
          <w:sz w:val="22"/>
          <w:szCs w:val="22"/>
        </w:rPr>
      </w:pPr>
      <w:r>
        <w:rPr>
          <w:rFonts w:ascii="Arial" w:hAnsi="Arial"/>
          <w:color w:val="000000"/>
          <w:sz w:val="22"/>
          <w:szCs w:val="22"/>
        </w:rPr>
        <w:t>U</w:t>
      </w:r>
      <w:r w:rsidR="00711ACE" w:rsidRPr="00BE45E0">
        <w:rPr>
          <w:rFonts w:ascii="Arial" w:hAnsi="Arial"/>
          <w:color w:val="000000"/>
          <w:sz w:val="22"/>
          <w:szCs w:val="22"/>
        </w:rPr>
        <w:t>nderstand the school safeguarding policies and systems.</w:t>
      </w:r>
    </w:p>
    <w:p w14:paraId="122CA6AC" w14:textId="4BF55BE1" w:rsidR="00711ACE" w:rsidRPr="00BE45E0" w:rsidRDefault="007171E2" w:rsidP="000D092A">
      <w:pPr>
        <w:pStyle w:val="ListParagraph"/>
        <w:numPr>
          <w:ilvl w:val="0"/>
          <w:numId w:val="12"/>
        </w:numPr>
        <w:spacing w:line="276" w:lineRule="auto"/>
        <w:rPr>
          <w:rFonts w:ascii="Arial" w:hAnsi="Arial"/>
          <w:color w:val="000000"/>
          <w:sz w:val="22"/>
          <w:szCs w:val="22"/>
        </w:rPr>
      </w:pPr>
      <w:r>
        <w:rPr>
          <w:rFonts w:ascii="Arial" w:hAnsi="Arial"/>
          <w:color w:val="000000"/>
          <w:sz w:val="22"/>
          <w:szCs w:val="22"/>
        </w:rPr>
        <w:t>U</w:t>
      </w:r>
      <w:r w:rsidR="00711ACE" w:rsidRPr="00BE45E0">
        <w:rPr>
          <w:rFonts w:ascii="Arial" w:hAnsi="Arial"/>
          <w:color w:val="000000"/>
          <w:sz w:val="22"/>
          <w:szCs w:val="22"/>
        </w:rPr>
        <w:t>ndertake regular and appropriate training which is regularly updated.</w:t>
      </w:r>
    </w:p>
    <w:p w14:paraId="5602BEBE" w14:textId="112DA207" w:rsidR="00711ACE" w:rsidRPr="00BE45E0" w:rsidRDefault="007171E2" w:rsidP="000D092A">
      <w:pPr>
        <w:pStyle w:val="ListParagraph"/>
        <w:numPr>
          <w:ilvl w:val="0"/>
          <w:numId w:val="12"/>
        </w:numPr>
        <w:spacing w:line="276" w:lineRule="auto"/>
        <w:rPr>
          <w:rFonts w:ascii="Arial" w:hAnsi="Arial"/>
          <w:color w:val="000000"/>
          <w:sz w:val="22"/>
          <w:szCs w:val="22"/>
        </w:rPr>
      </w:pPr>
      <w:r>
        <w:rPr>
          <w:rFonts w:ascii="Arial" w:hAnsi="Arial"/>
          <w:color w:val="000000"/>
          <w:sz w:val="22"/>
          <w:szCs w:val="22"/>
        </w:rPr>
        <w:t>B</w:t>
      </w:r>
      <w:r w:rsidR="00711ACE" w:rsidRPr="00BE45E0">
        <w:rPr>
          <w:rFonts w:ascii="Arial" w:hAnsi="Arial"/>
          <w:color w:val="000000"/>
          <w:sz w:val="22"/>
          <w:szCs w:val="22"/>
        </w:rPr>
        <w:t>e aware of the local process of making referrals to children’s social care and statutory assessment under the Children Act 1989.</w:t>
      </w:r>
    </w:p>
    <w:p w14:paraId="425C69F2" w14:textId="05C3BA70" w:rsidR="00711ACE" w:rsidRPr="00BE45E0" w:rsidRDefault="007171E2" w:rsidP="000D092A">
      <w:pPr>
        <w:pStyle w:val="ListParagraph"/>
        <w:numPr>
          <w:ilvl w:val="0"/>
          <w:numId w:val="12"/>
        </w:numPr>
        <w:spacing w:line="276" w:lineRule="auto"/>
        <w:rPr>
          <w:rFonts w:ascii="Arial" w:hAnsi="Arial"/>
          <w:color w:val="000000"/>
          <w:sz w:val="22"/>
          <w:szCs w:val="22"/>
        </w:rPr>
      </w:pPr>
      <w:r>
        <w:rPr>
          <w:rFonts w:ascii="Arial" w:hAnsi="Arial"/>
          <w:color w:val="000000"/>
          <w:sz w:val="22"/>
          <w:szCs w:val="22"/>
        </w:rPr>
        <w:t>K</w:t>
      </w:r>
      <w:r w:rsidR="00711ACE" w:rsidRPr="00BE45E0">
        <w:rPr>
          <w:rFonts w:ascii="Arial" w:hAnsi="Arial"/>
          <w:color w:val="000000"/>
          <w:sz w:val="22"/>
          <w:szCs w:val="22"/>
        </w:rPr>
        <w:t>now how to maintain an appropriate level of confidentiality.</w:t>
      </w:r>
    </w:p>
    <w:p w14:paraId="6E594A78" w14:textId="24E213E5" w:rsidR="00711ACE" w:rsidRPr="00BE45E0" w:rsidRDefault="007171E2" w:rsidP="000D092A">
      <w:pPr>
        <w:pStyle w:val="ListParagraph"/>
        <w:numPr>
          <w:ilvl w:val="0"/>
          <w:numId w:val="12"/>
        </w:numPr>
        <w:spacing w:line="276" w:lineRule="auto"/>
        <w:rPr>
          <w:rFonts w:ascii="Arial" w:hAnsi="Arial"/>
          <w:color w:val="000000"/>
          <w:sz w:val="22"/>
          <w:szCs w:val="22"/>
        </w:rPr>
      </w:pPr>
      <w:r>
        <w:rPr>
          <w:rFonts w:ascii="Arial" w:hAnsi="Arial"/>
          <w:color w:val="000000"/>
          <w:sz w:val="22"/>
          <w:szCs w:val="22"/>
        </w:rPr>
        <w:t>R</w:t>
      </w:r>
      <w:r w:rsidR="00711ACE" w:rsidRPr="00BE45E0">
        <w:rPr>
          <w:rFonts w:ascii="Arial" w:hAnsi="Arial"/>
          <w:color w:val="000000"/>
          <w:sz w:val="22"/>
          <w:szCs w:val="22"/>
        </w:rPr>
        <w:t xml:space="preserve">eassure children who report concerns that they are being taken seriously and that they will be supported and kept safe. </w:t>
      </w:r>
    </w:p>
    <w:p w14:paraId="728ACA76" w14:textId="1181D0D7" w:rsidR="00711ACE" w:rsidRPr="00276B19" w:rsidRDefault="007171E2" w:rsidP="000D092A">
      <w:pPr>
        <w:pStyle w:val="ListParagraph"/>
        <w:numPr>
          <w:ilvl w:val="0"/>
          <w:numId w:val="12"/>
        </w:numPr>
        <w:spacing w:line="276" w:lineRule="auto"/>
        <w:rPr>
          <w:rFonts w:ascii="Arial" w:hAnsi="Arial"/>
          <w:color w:val="000000"/>
          <w:sz w:val="22"/>
          <w:szCs w:val="22"/>
        </w:rPr>
      </w:pPr>
      <w:r>
        <w:rPr>
          <w:rFonts w:ascii="Arial" w:hAnsi="Arial"/>
          <w:color w:val="000000"/>
          <w:sz w:val="22"/>
          <w:szCs w:val="22"/>
        </w:rPr>
        <w:t>A</w:t>
      </w:r>
      <w:r w:rsidR="00711ACE" w:rsidRPr="00BE45E0">
        <w:rPr>
          <w:rFonts w:ascii="Arial" w:hAnsi="Arial"/>
          <w:color w:val="000000"/>
          <w:sz w:val="22"/>
          <w:szCs w:val="22"/>
        </w:rPr>
        <w:t xml:space="preserve">ct in line with Teachers’ Standards </w:t>
      </w:r>
      <w:r w:rsidR="00B37708">
        <w:rPr>
          <w:rFonts w:ascii="Arial" w:hAnsi="Arial"/>
          <w:color w:val="000000"/>
          <w:sz w:val="22"/>
          <w:szCs w:val="22"/>
        </w:rPr>
        <w:t xml:space="preserve">2012 as amended 2021 </w:t>
      </w:r>
      <w:r w:rsidR="00711ACE" w:rsidRPr="00BE45E0">
        <w:rPr>
          <w:rFonts w:ascii="Arial" w:hAnsi="Arial"/>
          <w:color w:val="000000"/>
          <w:sz w:val="22"/>
          <w:szCs w:val="22"/>
        </w:rPr>
        <w:t>which state that teachers (including headteachers) should safeguard children’s wellbeing and maintain public trust in the teaching profession as part of their professional duties.</w:t>
      </w:r>
    </w:p>
    <w:p w14:paraId="51860E39" w14:textId="79843769" w:rsidR="00711ACE" w:rsidRPr="00BE45E0" w:rsidRDefault="00711ACE" w:rsidP="00711ACE">
      <w:pPr>
        <w:spacing w:line="276" w:lineRule="auto"/>
        <w:rPr>
          <w:rFonts w:ascii="Arial" w:hAnsi="Arial"/>
          <w:color w:val="000000"/>
          <w:sz w:val="22"/>
          <w:szCs w:val="22"/>
        </w:rPr>
      </w:pPr>
      <w:r w:rsidRPr="00276B19">
        <w:rPr>
          <w:rFonts w:ascii="Arial" w:hAnsi="Arial"/>
          <w:color w:val="000000"/>
          <w:sz w:val="22"/>
          <w:szCs w:val="22"/>
        </w:rPr>
        <w:t xml:space="preserve">Staff at </w:t>
      </w:r>
      <w:r>
        <w:rPr>
          <w:rFonts w:ascii="Arial" w:hAnsi="Arial"/>
          <w:color w:val="000000"/>
          <w:sz w:val="22"/>
          <w:szCs w:val="22"/>
        </w:rPr>
        <w:t>KPS</w:t>
      </w:r>
      <w:r w:rsidRPr="00276B19">
        <w:rPr>
          <w:rFonts w:ascii="Arial" w:hAnsi="Arial"/>
          <w:color w:val="000000"/>
          <w:sz w:val="22"/>
          <w:szCs w:val="22"/>
        </w:rPr>
        <w:t xml:space="preserve"> recognise that children may not feel ready or know how to tell someone that</w:t>
      </w:r>
      <w:r w:rsidRPr="00BE45E0">
        <w:rPr>
          <w:rFonts w:ascii="Arial" w:hAnsi="Arial"/>
          <w:color w:val="000000"/>
          <w:sz w:val="22"/>
          <w:szCs w:val="22"/>
        </w:rPr>
        <w:t xml:space="preserve"> they are being abused, exploited, or neglected, and/or they may not recognise their experiences as being abusive or harmful. This should not prevent staff from having professional curiosity and speaking to a DSL if they have any concerns about a child. </w:t>
      </w:r>
    </w:p>
    <w:p w14:paraId="1EDC7634" w14:textId="45FC6D2B" w:rsidR="00711ACE" w:rsidRPr="00BE45E0" w:rsidRDefault="00711ACE" w:rsidP="00711ACE">
      <w:pPr>
        <w:spacing w:line="276" w:lineRule="auto"/>
        <w:rPr>
          <w:rFonts w:ascii="Arial" w:hAnsi="Arial"/>
          <w:b/>
          <w:bCs/>
          <w:color w:val="000000"/>
          <w:sz w:val="22"/>
          <w:szCs w:val="22"/>
        </w:rPr>
      </w:pPr>
      <w:r w:rsidRPr="00BE45E0">
        <w:rPr>
          <w:rFonts w:ascii="Arial" w:hAnsi="Arial"/>
          <w:color w:val="000000"/>
          <w:sz w:val="22"/>
          <w:szCs w:val="22"/>
        </w:rPr>
        <w:t xml:space="preserve">Staff at </w:t>
      </w:r>
      <w:r>
        <w:rPr>
          <w:rFonts w:ascii="Arial" w:hAnsi="Arial"/>
          <w:color w:val="000000"/>
          <w:sz w:val="22"/>
          <w:szCs w:val="22"/>
        </w:rPr>
        <w:t>KPS</w:t>
      </w:r>
      <w:r w:rsidRPr="00BE45E0">
        <w:rPr>
          <w:rFonts w:ascii="Arial" w:hAnsi="Arial"/>
          <w:color w:val="000000"/>
          <w:sz w:val="22"/>
          <w:szCs w:val="22"/>
        </w:rPr>
        <w:t xml:space="preserve"> will determine how best to build trusted relationships with children, young people and parents/carers which facilitate appropriate professional communication in line with existing and relevant policies, for example, our staff behaviour and pupil behaviour policies. </w:t>
      </w:r>
    </w:p>
    <w:p w14:paraId="05EA2324" w14:textId="4E4535AC" w:rsidR="00711ACE" w:rsidRPr="005B5752" w:rsidRDefault="00711ACE" w:rsidP="00711ACE">
      <w:pPr>
        <w:spacing w:line="276" w:lineRule="auto"/>
        <w:rPr>
          <w:rFonts w:ascii="Arial" w:hAnsi="Arial"/>
          <w:b/>
          <w:bCs/>
          <w:color w:val="92D050"/>
          <w:sz w:val="22"/>
          <w:szCs w:val="22"/>
        </w:rPr>
      </w:pPr>
      <w:r w:rsidRPr="005B5752">
        <w:rPr>
          <w:rFonts w:ascii="Arial" w:hAnsi="Arial"/>
          <w:b/>
          <w:bCs/>
          <w:color w:val="92D050"/>
          <w:sz w:val="22"/>
          <w:szCs w:val="22"/>
        </w:rPr>
        <w:t>CHILDREN AND YOUNG PEOPLE</w:t>
      </w:r>
    </w:p>
    <w:p w14:paraId="0252D494"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Children and young people have a right to:</w:t>
      </w:r>
    </w:p>
    <w:p w14:paraId="3EB1E398" w14:textId="77777777" w:rsidR="00711ACE" w:rsidRDefault="00711ACE" w:rsidP="000D092A">
      <w:pPr>
        <w:pStyle w:val="ListParagraph"/>
        <w:numPr>
          <w:ilvl w:val="0"/>
          <w:numId w:val="13"/>
        </w:numPr>
        <w:spacing w:line="276" w:lineRule="auto"/>
        <w:rPr>
          <w:rFonts w:ascii="Arial" w:hAnsi="Arial"/>
          <w:color w:val="000000"/>
          <w:sz w:val="22"/>
          <w:szCs w:val="22"/>
        </w:rPr>
      </w:pPr>
      <w:r w:rsidRPr="00276B19">
        <w:rPr>
          <w:rFonts w:ascii="Arial" w:hAnsi="Arial"/>
          <w:color w:val="000000"/>
          <w:sz w:val="22"/>
          <w:szCs w:val="22"/>
        </w:rPr>
        <w:t>Feel safe, be listened to, and have their wishes and feelings considered.</w:t>
      </w:r>
    </w:p>
    <w:p w14:paraId="4975100B" w14:textId="77777777" w:rsidR="00711ACE" w:rsidRDefault="00711ACE" w:rsidP="000D092A">
      <w:pPr>
        <w:pStyle w:val="ListParagraph"/>
        <w:numPr>
          <w:ilvl w:val="0"/>
          <w:numId w:val="13"/>
        </w:numPr>
        <w:spacing w:line="276" w:lineRule="auto"/>
        <w:rPr>
          <w:rFonts w:ascii="Arial" w:hAnsi="Arial"/>
          <w:color w:val="000000"/>
          <w:sz w:val="22"/>
          <w:szCs w:val="22"/>
        </w:rPr>
      </w:pPr>
      <w:r w:rsidRPr="6C71911B">
        <w:rPr>
          <w:rFonts w:ascii="Arial" w:hAnsi="Arial"/>
          <w:color w:val="000000" w:themeColor="text1"/>
          <w:sz w:val="22"/>
          <w:szCs w:val="22"/>
        </w:rPr>
        <w:t xml:space="preserve">Confidently report abuse, </w:t>
      </w:r>
      <w:bookmarkStart w:id="3" w:name="_Int_EDXLOxWK"/>
      <w:r w:rsidRPr="6C71911B">
        <w:rPr>
          <w:rFonts w:ascii="Arial" w:hAnsi="Arial"/>
          <w:color w:val="000000" w:themeColor="text1"/>
          <w:sz w:val="22"/>
          <w:szCs w:val="22"/>
        </w:rPr>
        <w:t>neglect</w:t>
      </w:r>
      <w:bookmarkEnd w:id="3"/>
      <w:r w:rsidRPr="6C71911B">
        <w:rPr>
          <w:rFonts w:ascii="Arial" w:hAnsi="Arial"/>
          <w:color w:val="000000" w:themeColor="text1"/>
          <w:sz w:val="22"/>
          <w:szCs w:val="22"/>
        </w:rPr>
        <w:t xml:space="preserve"> or exploitation, knowing their concerns will be treated seriously, and knowing they can safely express their views and give feedback.</w:t>
      </w:r>
    </w:p>
    <w:p w14:paraId="2AF54DF7" w14:textId="6E555269" w:rsidR="00711ACE" w:rsidRDefault="00711ACE" w:rsidP="000D092A">
      <w:pPr>
        <w:pStyle w:val="ListParagraph"/>
        <w:numPr>
          <w:ilvl w:val="0"/>
          <w:numId w:val="13"/>
        </w:numPr>
        <w:spacing w:line="276" w:lineRule="auto"/>
        <w:rPr>
          <w:rFonts w:ascii="Arial" w:hAnsi="Arial"/>
          <w:color w:val="000000"/>
          <w:sz w:val="22"/>
          <w:szCs w:val="22"/>
        </w:rPr>
      </w:pPr>
      <w:r w:rsidRPr="00276B19">
        <w:rPr>
          <w:rFonts w:ascii="Arial" w:hAnsi="Arial"/>
          <w:color w:val="000000"/>
          <w:sz w:val="22"/>
          <w:szCs w:val="22"/>
        </w:rPr>
        <w:t xml:space="preserve">Contribute to the development of </w:t>
      </w:r>
      <w:r>
        <w:rPr>
          <w:rFonts w:ascii="Arial" w:hAnsi="Arial"/>
          <w:color w:val="000000"/>
          <w:sz w:val="22"/>
          <w:szCs w:val="22"/>
        </w:rPr>
        <w:t>KPS</w:t>
      </w:r>
      <w:r w:rsidRPr="00276B19">
        <w:rPr>
          <w:rFonts w:ascii="Arial" w:hAnsi="Arial"/>
          <w:color w:val="000000"/>
          <w:sz w:val="22"/>
          <w:szCs w:val="22"/>
        </w:rPr>
        <w:t xml:space="preserve"> safeguarding policies.</w:t>
      </w:r>
    </w:p>
    <w:p w14:paraId="1FBCB9A6" w14:textId="77777777" w:rsidR="00711ACE" w:rsidRDefault="00711ACE" w:rsidP="000D092A">
      <w:pPr>
        <w:pStyle w:val="ListParagraph"/>
        <w:numPr>
          <w:ilvl w:val="0"/>
          <w:numId w:val="13"/>
        </w:numPr>
        <w:spacing w:line="276" w:lineRule="auto"/>
        <w:rPr>
          <w:rFonts w:ascii="Arial" w:hAnsi="Arial"/>
          <w:color w:val="000000"/>
          <w:sz w:val="22"/>
          <w:szCs w:val="22"/>
        </w:rPr>
      </w:pPr>
      <w:r w:rsidRPr="00276B19">
        <w:rPr>
          <w:rFonts w:ascii="Arial" w:hAnsi="Arial"/>
          <w:color w:val="000000"/>
          <w:sz w:val="22"/>
          <w:szCs w:val="22"/>
        </w:rPr>
        <w:t>Receive help from a trusted adult.</w:t>
      </w:r>
    </w:p>
    <w:p w14:paraId="564525B6" w14:textId="09946961" w:rsidR="00711ACE" w:rsidRPr="005B5752" w:rsidRDefault="00711ACE" w:rsidP="005B5752">
      <w:pPr>
        <w:pStyle w:val="ListParagraph"/>
        <w:numPr>
          <w:ilvl w:val="0"/>
          <w:numId w:val="13"/>
        </w:numPr>
        <w:spacing w:line="276" w:lineRule="auto"/>
        <w:rPr>
          <w:rFonts w:ascii="Arial" w:hAnsi="Arial"/>
          <w:color w:val="000000"/>
          <w:sz w:val="22"/>
          <w:szCs w:val="22"/>
        </w:rPr>
      </w:pPr>
      <w:r w:rsidRPr="00276B19">
        <w:rPr>
          <w:rFonts w:ascii="Arial" w:hAnsi="Arial"/>
          <w:color w:val="000000"/>
          <w:sz w:val="22"/>
          <w:szCs w:val="22"/>
        </w:rPr>
        <w:t>Learn how to keep themselves safe, including online.</w:t>
      </w:r>
    </w:p>
    <w:p w14:paraId="35C48E2F" w14:textId="77777777" w:rsidR="00711ACE" w:rsidRPr="005B5752" w:rsidRDefault="00711ACE" w:rsidP="00711ACE">
      <w:pPr>
        <w:spacing w:line="276" w:lineRule="auto"/>
        <w:rPr>
          <w:rFonts w:ascii="Arial" w:hAnsi="Arial"/>
          <w:b/>
          <w:bCs/>
          <w:color w:val="92D050"/>
          <w:sz w:val="22"/>
          <w:szCs w:val="22"/>
        </w:rPr>
      </w:pPr>
      <w:r w:rsidRPr="005B5752">
        <w:rPr>
          <w:rFonts w:ascii="Arial" w:hAnsi="Arial"/>
          <w:b/>
          <w:bCs/>
          <w:color w:val="92D050"/>
          <w:sz w:val="22"/>
          <w:szCs w:val="22"/>
        </w:rPr>
        <w:t>PARENTS AND CARERS</w:t>
      </w:r>
    </w:p>
    <w:p w14:paraId="508F7D76" w14:textId="77777777"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Parents/carers have a responsibility to:</w:t>
      </w:r>
    </w:p>
    <w:p w14:paraId="2BCCF049" w14:textId="77777777" w:rsidR="00711ACE" w:rsidRPr="00276B19" w:rsidRDefault="00711ACE" w:rsidP="000D092A">
      <w:pPr>
        <w:pStyle w:val="ListParagraph"/>
        <w:numPr>
          <w:ilvl w:val="0"/>
          <w:numId w:val="14"/>
        </w:numPr>
        <w:spacing w:line="276" w:lineRule="auto"/>
        <w:rPr>
          <w:rFonts w:ascii="Arial" w:hAnsi="Arial"/>
          <w:color w:val="000000"/>
          <w:sz w:val="22"/>
          <w:szCs w:val="22"/>
        </w:rPr>
      </w:pPr>
      <w:r w:rsidRPr="00276B19">
        <w:rPr>
          <w:rFonts w:ascii="Arial" w:hAnsi="Arial"/>
          <w:color w:val="000000"/>
          <w:sz w:val="22"/>
          <w:szCs w:val="22"/>
        </w:rPr>
        <w:t xml:space="preserve">Understand and adhere to the relevant school policies and procedures. </w:t>
      </w:r>
    </w:p>
    <w:p w14:paraId="702AE0E1" w14:textId="77777777" w:rsidR="00711ACE" w:rsidRPr="00BE45E0" w:rsidRDefault="00711ACE" w:rsidP="000D092A">
      <w:pPr>
        <w:pStyle w:val="ListParagraph"/>
        <w:numPr>
          <w:ilvl w:val="0"/>
          <w:numId w:val="14"/>
        </w:numPr>
        <w:spacing w:line="276" w:lineRule="auto"/>
        <w:rPr>
          <w:rFonts w:ascii="Arial" w:hAnsi="Arial"/>
          <w:color w:val="000000"/>
          <w:sz w:val="22"/>
          <w:szCs w:val="22"/>
        </w:rPr>
      </w:pPr>
      <w:r w:rsidRPr="00BE45E0">
        <w:rPr>
          <w:rFonts w:ascii="Arial" w:hAnsi="Arial"/>
          <w:color w:val="000000"/>
          <w:sz w:val="22"/>
          <w:szCs w:val="22"/>
        </w:rPr>
        <w:t>Talk to their children about safeguarding issues and support the school in their safeguarding approaches.</w:t>
      </w:r>
    </w:p>
    <w:p w14:paraId="38021911" w14:textId="77777777" w:rsidR="00711ACE" w:rsidRPr="00BE45E0" w:rsidRDefault="00711ACE" w:rsidP="000D092A">
      <w:pPr>
        <w:pStyle w:val="ListParagraph"/>
        <w:numPr>
          <w:ilvl w:val="0"/>
          <w:numId w:val="14"/>
        </w:numPr>
        <w:spacing w:line="276" w:lineRule="auto"/>
        <w:rPr>
          <w:rFonts w:ascii="Arial" w:hAnsi="Arial"/>
          <w:color w:val="000000"/>
          <w:sz w:val="22"/>
          <w:szCs w:val="22"/>
        </w:rPr>
      </w:pPr>
      <w:r w:rsidRPr="00BE45E0">
        <w:rPr>
          <w:rFonts w:ascii="Arial" w:hAnsi="Arial"/>
          <w:color w:val="000000"/>
          <w:sz w:val="22"/>
          <w:szCs w:val="22"/>
        </w:rPr>
        <w:t>Identify behaviours which could indicate that their child is at risk of harm, including online.</w:t>
      </w:r>
    </w:p>
    <w:p w14:paraId="43886848" w14:textId="77777777" w:rsidR="00711ACE" w:rsidRPr="00276B19" w:rsidRDefault="00711ACE" w:rsidP="000D092A">
      <w:pPr>
        <w:pStyle w:val="ListParagraph"/>
        <w:numPr>
          <w:ilvl w:val="0"/>
          <w:numId w:val="14"/>
        </w:numPr>
        <w:spacing w:line="276" w:lineRule="auto"/>
        <w:rPr>
          <w:rFonts w:ascii="Arial" w:hAnsi="Arial"/>
          <w:color w:val="000000"/>
          <w:sz w:val="22"/>
          <w:szCs w:val="22"/>
        </w:rPr>
      </w:pPr>
      <w:r w:rsidRPr="00BE45E0">
        <w:rPr>
          <w:rFonts w:ascii="Arial" w:hAnsi="Arial"/>
          <w:color w:val="000000"/>
          <w:sz w:val="22"/>
          <w:szCs w:val="22"/>
        </w:rPr>
        <w:lastRenderedPageBreak/>
        <w:t>Seek help and support from the school or other agencies</w:t>
      </w:r>
      <w:r>
        <w:rPr>
          <w:rFonts w:ascii="Arial" w:hAnsi="Arial"/>
          <w:color w:val="000000"/>
          <w:sz w:val="22"/>
          <w:szCs w:val="22"/>
        </w:rPr>
        <w:t>.</w:t>
      </w:r>
    </w:p>
    <w:p w14:paraId="37B51A22" w14:textId="77777777" w:rsidR="00711ACE" w:rsidRPr="00711ACE" w:rsidRDefault="00673002" w:rsidP="00711ACE">
      <w:pPr>
        <w:pStyle w:val="NormalWeb"/>
        <w:contextualSpacing/>
        <w:rPr>
          <w:rStyle w:val="Strong"/>
          <w:rFonts w:ascii="Arial" w:hAnsi="Arial" w:cs="Arial"/>
          <w:bCs w:val="0"/>
          <w:i w:val="0"/>
          <w:iCs/>
          <w:sz w:val="22"/>
          <w:szCs w:val="22"/>
        </w:rPr>
      </w:pPr>
      <w:r>
        <w:rPr>
          <w:rFonts w:ascii="Arial" w:hAnsi="Arial" w:cs="Arial"/>
          <w:iCs/>
          <w:noProof/>
          <w:sz w:val="22"/>
          <w:szCs w:val="22"/>
        </w:rPr>
        <w:pict w14:anchorId="1F12C57A">
          <v:rect id="_x0000_i1033" style="width:451.3pt;height:.05pt" o:hralign="center" o:hrstd="t" o:hr="t" fillcolor="#a0a0a0" stroked="f"/>
        </w:pict>
      </w:r>
    </w:p>
    <w:p w14:paraId="39B85A73" w14:textId="4A97A884" w:rsidR="00711ACE" w:rsidRDefault="00716586" w:rsidP="00711ACE">
      <w:pPr>
        <w:pStyle w:val="Heading2"/>
        <w:spacing w:line="240" w:lineRule="auto"/>
        <w:contextualSpacing/>
        <w:rPr>
          <w:rStyle w:val="Strong"/>
          <w:rFonts w:ascii="Arial" w:hAnsi="Arial" w:cs="Arial"/>
          <w:b/>
          <w:bCs w:val="0"/>
          <w:i w:val="0"/>
          <w:iCs/>
          <w:sz w:val="22"/>
          <w:szCs w:val="22"/>
        </w:rPr>
      </w:pPr>
      <w:r>
        <w:rPr>
          <w:rStyle w:val="Strong"/>
          <w:rFonts w:ascii="Arial" w:hAnsi="Arial" w:cs="Arial"/>
          <w:b/>
          <w:bCs w:val="0"/>
          <w:i w:val="0"/>
          <w:iCs/>
          <w:sz w:val="22"/>
          <w:szCs w:val="22"/>
        </w:rPr>
        <w:t>9</w:t>
      </w:r>
      <w:r w:rsidR="00711ACE" w:rsidRPr="00F5111C">
        <w:rPr>
          <w:rStyle w:val="Strong"/>
          <w:rFonts w:ascii="Arial" w:hAnsi="Arial" w:cs="Arial"/>
          <w:b/>
          <w:bCs w:val="0"/>
          <w:i w:val="0"/>
          <w:iCs/>
          <w:sz w:val="22"/>
          <w:szCs w:val="22"/>
        </w:rPr>
        <w:t>.0</w:t>
      </w:r>
      <w:r w:rsidR="00711ACE" w:rsidRPr="00F5111C">
        <w:rPr>
          <w:rStyle w:val="Strong"/>
          <w:rFonts w:ascii="Arial" w:hAnsi="Arial" w:cs="Arial"/>
          <w:b/>
          <w:bCs w:val="0"/>
          <w:i w:val="0"/>
          <w:iCs/>
          <w:sz w:val="22"/>
          <w:szCs w:val="22"/>
        </w:rPr>
        <w:tab/>
        <w:t xml:space="preserve"> </w:t>
      </w:r>
      <w:r w:rsidR="00711ACE">
        <w:rPr>
          <w:rStyle w:val="Strong"/>
          <w:rFonts w:ascii="Arial" w:hAnsi="Arial" w:cs="Arial"/>
          <w:b/>
          <w:bCs w:val="0"/>
          <w:i w:val="0"/>
          <w:iCs/>
          <w:sz w:val="22"/>
          <w:szCs w:val="22"/>
        </w:rPr>
        <w:t>CHILD PROTECTION PROCEDURES</w:t>
      </w:r>
    </w:p>
    <w:p w14:paraId="687EB123" w14:textId="5C4AF1F3" w:rsidR="00711ACE" w:rsidRPr="008F3FBA" w:rsidRDefault="00711ACE" w:rsidP="00711ACE">
      <w:pPr>
        <w:spacing w:line="276" w:lineRule="auto"/>
        <w:rPr>
          <w:rFonts w:ascii="Arial" w:hAnsi="Arial"/>
          <w:b/>
          <w:bCs/>
          <w:color w:val="266CBF" w:themeColor="accent1"/>
          <w:sz w:val="22"/>
          <w:szCs w:val="22"/>
        </w:rPr>
      </w:pPr>
      <w:r w:rsidRPr="008F3FBA">
        <w:rPr>
          <w:rFonts w:ascii="Arial" w:hAnsi="Arial"/>
          <w:b/>
          <w:bCs/>
          <w:color w:val="266CBF" w:themeColor="accent1"/>
          <w:sz w:val="22"/>
          <w:szCs w:val="22"/>
        </w:rPr>
        <w:t>RECOGNISING INDICATORS OF ABUSE, NEGLECT AND EXPLOITATION</w:t>
      </w:r>
    </w:p>
    <w:p w14:paraId="447BDDF9" w14:textId="77777777" w:rsidR="00711ACE" w:rsidRPr="00BE45E0" w:rsidRDefault="00711ACE" w:rsidP="00711ACE">
      <w:pPr>
        <w:spacing w:line="276" w:lineRule="auto"/>
        <w:contextualSpacing/>
        <w:rPr>
          <w:rFonts w:ascii="Arial" w:hAnsi="Arial"/>
          <w:color w:val="000000"/>
          <w:sz w:val="22"/>
          <w:szCs w:val="22"/>
        </w:rPr>
      </w:pPr>
      <w:r w:rsidRPr="6C71911B">
        <w:rPr>
          <w:rFonts w:ascii="Arial" w:hAnsi="Arial"/>
          <w:color w:val="000000" w:themeColor="text1"/>
          <w:sz w:val="22"/>
          <w:szCs w:val="22"/>
        </w:rPr>
        <w:t xml:space="preserve">All staff are made aware of the definitions and indicators of abuse, neglect and exploitation as identified by ‘Working Together to Safeguard Children’ and ‘Keeping Children Safe in Education.’ This is outlined locally within the </w:t>
      </w:r>
      <w:hyperlink r:id="rId32">
        <w:r w:rsidRPr="6C71911B">
          <w:rPr>
            <w:rStyle w:val="Hyperlink"/>
            <w:rFonts w:ascii="Arial" w:hAnsi="Arial"/>
            <w:sz w:val="22"/>
            <w:szCs w:val="22"/>
          </w:rPr>
          <w:t>Kent Support Levels Guidance</w:t>
        </w:r>
      </w:hyperlink>
      <w:r w:rsidRPr="6C71911B">
        <w:rPr>
          <w:rFonts w:ascii="Arial" w:hAnsi="Arial"/>
          <w:color w:val="000000" w:themeColor="text1"/>
          <w:sz w:val="22"/>
          <w:szCs w:val="22"/>
        </w:rPr>
        <w:t xml:space="preserve">. </w:t>
      </w:r>
    </w:p>
    <w:p w14:paraId="5EFF6AFA" w14:textId="03DA6304" w:rsidR="00711ACE" w:rsidRDefault="00711ACE" w:rsidP="00711ACE">
      <w:pPr>
        <w:spacing w:line="276" w:lineRule="auto"/>
        <w:contextualSpacing/>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recognise that when assessing whether a child may be suffering actual or potential harm there are four categories of abuse (for more in-depth information, see appendix 1):</w:t>
      </w:r>
    </w:p>
    <w:p w14:paraId="07B7EAA4" w14:textId="77777777" w:rsidR="00711ACE" w:rsidRDefault="00711ACE" w:rsidP="000D092A">
      <w:pPr>
        <w:pStyle w:val="ListParagraph"/>
        <w:numPr>
          <w:ilvl w:val="0"/>
          <w:numId w:val="15"/>
        </w:numPr>
        <w:spacing w:line="276" w:lineRule="auto"/>
        <w:ind w:left="720"/>
        <w:rPr>
          <w:rFonts w:ascii="Arial" w:hAnsi="Arial"/>
          <w:color w:val="000000"/>
          <w:sz w:val="22"/>
          <w:szCs w:val="22"/>
        </w:rPr>
      </w:pPr>
      <w:r w:rsidRPr="00276B19">
        <w:rPr>
          <w:rFonts w:ascii="Arial" w:hAnsi="Arial"/>
          <w:color w:val="000000"/>
          <w:sz w:val="22"/>
          <w:szCs w:val="22"/>
        </w:rPr>
        <w:t>Physical abuse</w:t>
      </w:r>
    </w:p>
    <w:p w14:paraId="35B145AF" w14:textId="77777777" w:rsidR="00711ACE" w:rsidRDefault="00711ACE" w:rsidP="000D092A">
      <w:pPr>
        <w:pStyle w:val="ListParagraph"/>
        <w:numPr>
          <w:ilvl w:val="0"/>
          <w:numId w:val="15"/>
        </w:numPr>
        <w:spacing w:line="276" w:lineRule="auto"/>
        <w:ind w:left="720"/>
        <w:rPr>
          <w:rFonts w:ascii="Arial" w:hAnsi="Arial"/>
          <w:color w:val="000000"/>
          <w:sz w:val="22"/>
          <w:szCs w:val="22"/>
        </w:rPr>
      </w:pPr>
      <w:r w:rsidRPr="00276B19">
        <w:rPr>
          <w:rFonts w:ascii="Arial" w:hAnsi="Arial"/>
          <w:color w:val="000000"/>
          <w:sz w:val="22"/>
          <w:szCs w:val="22"/>
        </w:rPr>
        <w:t xml:space="preserve">Sexual abuse </w:t>
      </w:r>
    </w:p>
    <w:p w14:paraId="6CCB1593" w14:textId="77777777" w:rsidR="00711ACE" w:rsidRDefault="00711ACE" w:rsidP="000D092A">
      <w:pPr>
        <w:pStyle w:val="ListParagraph"/>
        <w:numPr>
          <w:ilvl w:val="0"/>
          <w:numId w:val="15"/>
        </w:numPr>
        <w:spacing w:line="276" w:lineRule="auto"/>
        <w:ind w:left="720"/>
        <w:rPr>
          <w:rFonts w:ascii="Arial" w:hAnsi="Arial"/>
          <w:color w:val="000000"/>
          <w:sz w:val="22"/>
          <w:szCs w:val="22"/>
        </w:rPr>
      </w:pPr>
      <w:r w:rsidRPr="00276B19">
        <w:rPr>
          <w:rFonts w:ascii="Arial" w:hAnsi="Arial"/>
          <w:color w:val="000000"/>
          <w:sz w:val="22"/>
          <w:szCs w:val="22"/>
        </w:rPr>
        <w:t xml:space="preserve">Emotional abuse </w:t>
      </w:r>
    </w:p>
    <w:p w14:paraId="4607A1C9" w14:textId="77777777" w:rsidR="00711ACE" w:rsidRDefault="00711ACE" w:rsidP="000D092A">
      <w:pPr>
        <w:pStyle w:val="ListParagraph"/>
        <w:numPr>
          <w:ilvl w:val="0"/>
          <w:numId w:val="15"/>
        </w:numPr>
        <w:spacing w:line="276" w:lineRule="auto"/>
        <w:ind w:left="720"/>
        <w:rPr>
          <w:rFonts w:ascii="Arial" w:hAnsi="Arial"/>
          <w:color w:val="000000"/>
          <w:sz w:val="22"/>
          <w:szCs w:val="22"/>
        </w:rPr>
      </w:pPr>
      <w:r w:rsidRPr="00276B19">
        <w:rPr>
          <w:rFonts w:ascii="Arial" w:hAnsi="Arial"/>
          <w:color w:val="000000"/>
          <w:sz w:val="22"/>
          <w:szCs w:val="22"/>
        </w:rPr>
        <w:t>Neglect</w:t>
      </w:r>
    </w:p>
    <w:p w14:paraId="0F3E12F4" w14:textId="77777777" w:rsidR="005C51D3" w:rsidRDefault="005C51D3" w:rsidP="005C51D3">
      <w:pPr>
        <w:pStyle w:val="ListParagraph"/>
        <w:numPr>
          <w:ilvl w:val="0"/>
          <w:numId w:val="15"/>
        </w:numPr>
        <w:spacing w:line="276" w:lineRule="auto"/>
        <w:ind w:left="720"/>
        <w:rPr>
          <w:rFonts w:ascii="Arial" w:hAnsi="Arial"/>
          <w:color w:val="000000"/>
          <w:sz w:val="22"/>
          <w:szCs w:val="22"/>
        </w:rPr>
      </w:pPr>
      <w:r>
        <w:rPr>
          <w:rFonts w:ascii="Arial" w:hAnsi="Arial"/>
          <w:color w:val="000000"/>
          <w:sz w:val="22"/>
          <w:szCs w:val="22"/>
        </w:rPr>
        <w:t>P</w:t>
      </w:r>
      <w:r w:rsidRPr="005C51D3">
        <w:rPr>
          <w:rFonts w:ascii="Arial" w:hAnsi="Arial"/>
          <w:color w:val="000000"/>
          <w:sz w:val="22"/>
          <w:szCs w:val="22"/>
        </w:rPr>
        <w:t xml:space="preserve">rejudice-based harm, including racism and faith-based prejudice; </w:t>
      </w:r>
    </w:p>
    <w:p w14:paraId="11EDF92A" w14:textId="5B69E531" w:rsidR="005C51D3" w:rsidRPr="005C51D3" w:rsidRDefault="005C51D3" w:rsidP="005C51D3">
      <w:pPr>
        <w:pStyle w:val="ListParagraph"/>
        <w:numPr>
          <w:ilvl w:val="0"/>
          <w:numId w:val="15"/>
        </w:numPr>
        <w:spacing w:line="276" w:lineRule="auto"/>
        <w:ind w:left="720"/>
        <w:rPr>
          <w:rFonts w:ascii="Arial" w:hAnsi="Arial"/>
          <w:color w:val="000000"/>
          <w:sz w:val="22"/>
          <w:szCs w:val="22"/>
        </w:rPr>
      </w:pPr>
      <w:r>
        <w:rPr>
          <w:rFonts w:ascii="Arial" w:hAnsi="Arial"/>
          <w:color w:val="000000"/>
          <w:sz w:val="22"/>
          <w:szCs w:val="22"/>
        </w:rPr>
        <w:t>C</w:t>
      </w:r>
      <w:r w:rsidRPr="005C51D3">
        <w:rPr>
          <w:rFonts w:ascii="Arial" w:hAnsi="Arial"/>
          <w:color w:val="000000"/>
          <w:sz w:val="22"/>
          <w:szCs w:val="22"/>
        </w:rPr>
        <w:t xml:space="preserve">hild-to-parent or caregiver abuse; </w:t>
      </w:r>
    </w:p>
    <w:p w14:paraId="717C7455" w14:textId="031A4DF7" w:rsidR="005C51D3" w:rsidRPr="005C51D3" w:rsidRDefault="005C51D3" w:rsidP="005C51D3">
      <w:pPr>
        <w:pStyle w:val="ListParagraph"/>
        <w:numPr>
          <w:ilvl w:val="0"/>
          <w:numId w:val="15"/>
        </w:numPr>
        <w:spacing w:line="276" w:lineRule="auto"/>
        <w:ind w:left="720"/>
        <w:rPr>
          <w:rFonts w:ascii="Arial" w:hAnsi="Arial"/>
          <w:color w:val="000000"/>
          <w:sz w:val="22"/>
          <w:szCs w:val="22"/>
        </w:rPr>
      </w:pPr>
      <w:r>
        <w:rPr>
          <w:rFonts w:ascii="Arial" w:hAnsi="Arial"/>
          <w:color w:val="000000"/>
          <w:sz w:val="22"/>
          <w:szCs w:val="22"/>
        </w:rPr>
        <w:t>V</w:t>
      </w:r>
      <w:r w:rsidRPr="005C51D3">
        <w:rPr>
          <w:rFonts w:ascii="Arial" w:hAnsi="Arial"/>
          <w:color w:val="000000"/>
          <w:sz w:val="22"/>
          <w:szCs w:val="22"/>
        </w:rPr>
        <w:t xml:space="preserve">erbal emotional abuse, including persistent criticism, belittling and name-calling; </w:t>
      </w:r>
    </w:p>
    <w:p w14:paraId="4E87C3EF" w14:textId="12F91035" w:rsidR="005C51D3" w:rsidRPr="005C51D3" w:rsidRDefault="005C51D3" w:rsidP="005C51D3">
      <w:pPr>
        <w:pStyle w:val="ListParagraph"/>
        <w:numPr>
          <w:ilvl w:val="0"/>
          <w:numId w:val="15"/>
        </w:numPr>
        <w:spacing w:line="276" w:lineRule="auto"/>
        <w:ind w:left="720"/>
        <w:rPr>
          <w:rFonts w:ascii="Arial" w:hAnsi="Arial"/>
          <w:color w:val="000000"/>
          <w:sz w:val="22"/>
          <w:szCs w:val="22"/>
        </w:rPr>
      </w:pPr>
      <w:r>
        <w:rPr>
          <w:rFonts w:ascii="Arial" w:hAnsi="Arial"/>
          <w:color w:val="000000"/>
          <w:sz w:val="22"/>
          <w:szCs w:val="22"/>
        </w:rPr>
        <w:t>F</w:t>
      </w:r>
      <w:r w:rsidRPr="005C51D3">
        <w:rPr>
          <w:rFonts w:ascii="Arial" w:hAnsi="Arial"/>
          <w:color w:val="000000"/>
          <w:sz w:val="22"/>
          <w:szCs w:val="22"/>
        </w:rPr>
        <w:t xml:space="preserve">inancial exploitation; </w:t>
      </w:r>
    </w:p>
    <w:p w14:paraId="497486C2" w14:textId="30475F9E" w:rsidR="005C51D3" w:rsidRPr="005C51D3" w:rsidRDefault="005C51D3" w:rsidP="005C51D3">
      <w:pPr>
        <w:pStyle w:val="ListParagraph"/>
        <w:numPr>
          <w:ilvl w:val="0"/>
          <w:numId w:val="15"/>
        </w:numPr>
        <w:spacing w:line="276" w:lineRule="auto"/>
        <w:ind w:left="720"/>
        <w:rPr>
          <w:rFonts w:ascii="Arial" w:hAnsi="Arial"/>
          <w:color w:val="000000"/>
          <w:sz w:val="22"/>
          <w:szCs w:val="22"/>
        </w:rPr>
      </w:pPr>
      <w:r>
        <w:rPr>
          <w:rFonts w:ascii="Arial" w:hAnsi="Arial"/>
          <w:color w:val="000000"/>
          <w:sz w:val="22"/>
          <w:szCs w:val="22"/>
        </w:rPr>
        <w:t>M</w:t>
      </w:r>
      <w:r w:rsidRPr="005C51D3">
        <w:rPr>
          <w:rFonts w:ascii="Arial" w:hAnsi="Arial"/>
          <w:color w:val="000000"/>
          <w:sz w:val="22"/>
          <w:szCs w:val="22"/>
        </w:rPr>
        <w:t xml:space="preserve">odern slavery as part of exploitation; </w:t>
      </w:r>
    </w:p>
    <w:p w14:paraId="69E89C3A" w14:textId="530FEEF8" w:rsidR="005C51D3" w:rsidRPr="00276B19" w:rsidRDefault="005C51D3" w:rsidP="005C51D3">
      <w:pPr>
        <w:pStyle w:val="ListParagraph"/>
        <w:numPr>
          <w:ilvl w:val="0"/>
          <w:numId w:val="15"/>
        </w:numPr>
        <w:spacing w:line="276" w:lineRule="auto"/>
        <w:ind w:left="720"/>
        <w:rPr>
          <w:rFonts w:ascii="Arial" w:hAnsi="Arial"/>
          <w:color w:val="000000"/>
          <w:sz w:val="22"/>
          <w:szCs w:val="22"/>
        </w:rPr>
      </w:pPr>
      <w:r>
        <w:rPr>
          <w:rFonts w:ascii="Arial" w:hAnsi="Arial"/>
          <w:color w:val="000000"/>
          <w:sz w:val="22"/>
          <w:szCs w:val="22"/>
        </w:rPr>
        <w:t>A</w:t>
      </w:r>
      <w:r w:rsidRPr="005C51D3">
        <w:rPr>
          <w:rFonts w:ascii="Arial" w:hAnsi="Arial"/>
          <w:color w:val="000000"/>
          <w:sz w:val="22"/>
          <w:szCs w:val="22"/>
        </w:rPr>
        <w:t>buse within teenage intimate relationships, including coercive control and stalking.</w:t>
      </w:r>
    </w:p>
    <w:p w14:paraId="2DD67FC0" w14:textId="77777777" w:rsidR="00711ACE" w:rsidRPr="00BE45E0" w:rsidRDefault="00711ACE" w:rsidP="00711ACE">
      <w:pPr>
        <w:spacing w:line="276" w:lineRule="auto"/>
        <w:contextualSpacing/>
        <w:rPr>
          <w:rFonts w:ascii="Arial" w:hAnsi="Arial"/>
          <w:color w:val="000000"/>
          <w:sz w:val="22"/>
          <w:szCs w:val="22"/>
        </w:rPr>
      </w:pPr>
      <w:r w:rsidRPr="6C71911B">
        <w:rPr>
          <w:rFonts w:ascii="Arial" w:hAnsi="Arial"/>
          <w:color w:val="000000" w:themeColor="text1"/>
          <w:sz w:val="22"/>
          <w:szCs w:val="22"/>
        </w:rPr>
        <w:t xml:space="preserve">By understanding the indicators of abuse, </w:t>
      </w:r>
      <w:bookmarkStart w:id="4" w:name="_Int_0eC2L5nw"/>
      <w:r w:rsidRPr="6C71911B">
        <w:rPr>
          <w:rFonts w:ascii="Arial" w:hAnsi="Arial"/>
          <w:color w:val="000000" w:themeColor="text1"/>
          <w:sz w:val="22"/>
          <w:szCs w:val="22"/>
        </w:rPr>
        <w:t>neglect</w:t>
      </w:r>
      <w:bookmarkEnd w:id="4"/>
      <w:r w:rsidRPr="6C71911B">
        <w:rPr>
          <w:rFonts w:ascii="Arial" w:hAnsi="Arial"/>
          <w:color w:val="000000" w:themeColor="text1"/>
          <w:sz w:val="22"/>
          <w:szCs w:val="22"/>
        </w:rPr>
        <w:t xml:space="preserve"> and exploitation, we can respond to problems as early as possible and provide the right support and services for the child and their family. </w:t>
      </w:r>
    </w:p>
    <w:p w14:paraId="18EFB987" w14:textId="6E46178D" w:rsidR="00711ACE" w:rsidRPr="00BE45E0" w:rsidRDefault="00711ACE" w:rsidP="00711ACE">
      <w:pPr>
        <w:spacing w:line="276" w:lineRule="auto"/>
        <w:contextualSpacing/>
        <w:rPr>
          <w:rFonts w:ascii="Arial" w:hAnsi="Arial"/>
          <w:color w:val="000000"/>
          <w:sz w:val="22"/>
          <w:szCs w:val="22"/>
        </w:rPr>
      </w:pPr>
      <w:r w:rsidRPr="6C71911B">
        <w:rPr>
          <w:rFonts w:ascii="Arial" w:hAnsi="Arial"/>
          <w:color w:val="000000" w:themeColor="text1"/>
          <w:sz w:val="22"/>
          <w:szCs w:val="22"/>
        </w:rPr>
        <w:t xml:space="preserve">There are four key steps to follow to help you to identify and respond appropriately to </w:t>
      </w:r>
      <w:bookmarkStart w:id="5" w:name="_Int_x57von5U"/>
      <w:r w:rsidRPr="6C71911B">
        <w:rPr>
          <w:rFonts w:ascii="Arial" w:hAnsi="Arial"/>
          <w:color w:val="000000" w:themeColor="text1"/>
          <w:sz w:val="22"/>
          <w:szCs w:val="22"/>
        </w:rPr>
        <w:t>possible abuse</w:t>
      </w:r>
      <w:bookmarkEnd w:id="5"/>
      <w:r w:rsidRPr="6C71911B">
        <w:rPr>
          <w:rFonts w:ascii="Arial" w:hAnsi="Arial"/>
          <w:color w:val="000000" w:themeColor="text1"/>
          <w:sz w:val="22"/>
          <w:szCs w:val="22"/>
        </w:rPr>
        <w:t xml:space="preserve"> and/or neglect. All members of staff are expected to be aware of and follow the below approach if they are concerned about a child. </w:t>
      </w:r>
    </w:p>
    <w:p w14:paraId="03F56BBB" w14:textId="12027875" w:rsidR="00711ACE" w:rsidRPr="00711ACE" w:rsidRDefault="00711ACE" w:rsidP="00711ACE">
      <w:r>
        <w:rPr>
          <w:noProof/>
        </w:rPr>
        <w:drawing>
          <wp:anchor distT="0" distB="0" distL="114300" distR="114300" simplePos="0" relativeHeight="251658242" behindDoc="0" locked="0" layoutInCell="1" allowOverlap="1" wp14:anchorId="0819ADEA" wp14:editId="2E61131E">
            <wp:simplePos x="0" y="0"/>
            <wp:positionH relativeFrom="column">
              <wp:posOffset>1134745</wp:posOffset>
            </wp:positionH>
            <wp:positionV relativeFrom="paragraph">
              <wp:posOffset>44614</wp:posOffset>
            </wp:positionV>
            <wp:extent cx="4036771" cy="2360273"/>
            <wp:effectExtent l="0" t="0" r="1905" b="2540"/>
            <wp:wrapNone/>
            <wp:docPr id="1264493850" name="Picture 5"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93850" name="Picture 5" descr="A diagram of a flowchart&#10;&#10;AI-generated content may be incorrect."/>
                    <pic:cNvPicPr/>
                  </pic:nvPicPr>
                  <pic:blipFill rotWithShape="1">
                    <a:blip r:embed="rId33">
                      <a:extLst>
                        <a:ext uri="{28A0092B-C50C-407E-A947-70E740481C1C}">
                          <a14:useLocalDpi xmlns:a14="http://schemas.microsoft.com/office/drawing/2010/main" val="0"/>
                        </a:ext>
                      </a:extLst>
                    </a:blip>
                    <a:srcRect l="53484" t="29683" r="1822" b="23863"/>
                    <a:stretch>
                      <a:fillRect/>
                    </a:stretch>
                  </pic:blipFill>
                  <pic:spPr bwMode="auto">
                    <a:xfrm>
                      <a:off x="0" y="0"/>
                      <a:ext cx="4036771" cy="23602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B73ADD" w14:textId="297176EF" w:rsidR="003D1D9E" w:rsidRDefault="003D1D9E" w:rsidP="00F5111C">
      <w:pPr>
        <w:tabs>
          <w:tab w:val="left" w:pos="4773"/>
        </w:tabs>
        <w:spacing w:line="240" w:lineRule="auto"/>
        <w:contextualSpacing/>
        <w:jc w:val="both"/>
        <w:rPr>
          <w:rFonts w:ascii="Arial" w:hAnsi="Arial" w:cs="Arial"/>
          <w:sz w:val="22"/>
          <w:szCs w:val="22"/>
        </w:rPr>
      </w:pPr>
    </w:p>
    <w:p w14:paraId="7163CB3F" w14:textId="77777777" w:rsidR="00711ACE" w:rsidRDefault="00711ACE" w:rsidP="00F5111C">
      <w:pPr>
        <w:tabs>
          <w:tab w:val="left" w:pos="4773"/>
        </w:tabs>
        <w:spacing w:line="240" w:lineRule="auto"/>
        <w:contextualSpacing/>
        <w:jc w:val="both"/>
        <w:rPr>
          <w:rFonts w:ascii="Arial" w:hAnsi="Arial" w:cs="Arial"/>
          <w:sz w:val="22"/>
          <w:szCs w:val="22"/>
        </w:rPr>
      </w:pPr>
    </w:p>
    <w:p w14:paraId="713F2834" w14:textId="77777777" w:rsidR="00711ACE" w:rsidRDefault="00711ACE" w:rsidP="00F5111C">
      <w:pPr>
        <w:tabs>
          <w:tab w:val="left" w:pos="4773"/>
        </w:tabs>
        <w:spacing w:line="240" w:lineRule="auto"/>
        <w:contextualSpacing/>
        <w:jc w:val="both"/>
        <w:rPr>
          <w:rFonts w:ascii="Arial" w:hAnsi="Arial" w:cs="Arial"/>
          <w:sz w:val="22"/>
          <w:szCs w:val="22"/>
        </w:rPr>
      </w:pPr>
    </w:p>
    <w:p w14:paraId="66C56098" w14:textId="77777777" w:rsidR="00711ACE" w:rsidRDefault="00711ACE" w:rsidP="00F5111C">
      <w:pPr>
        <w:tabs>
          <w:tab w:val="left" w:pos="4773"/>
        </w:tabs>
        <w:spacing w:line="240" w:lineRule="auto"/>
        <w:contextualSpacing/>
        <w:jc w:val="both"/>
        <w:rPr>
          <w:rFonts w:ascii="Arial" w:hAnsi="Arial" w:cs="Arial"/>
          <w:sz w:val="22"/>
          <w:szCs w:val="22"/>
        </w:rPr>
      </w:pPr>
    </w:p>
    <w:p w14:paraId="4AE1410F" w14:textId="77777777" w:rsidR="00711ACE" w:rsidRDefault="00711ACE" w:rsidP="00F5111C">
      <w:pPr>
        <w:tabs>
          <w:tab w:val="left" w:pos="4773"/>
        </w:tabs>
        <w:spacing w:line="240" w:lineRule="auto"/>
        <w:contextualSpacing/>
        <w:jc w:val="both"/>
        <w:rPr>
          <w:rFonts w:ascii="Arial" w:hAnsi="Arial" w:cs="Arial"/>
          <w:sz w:val="22"/>
          <w:szCs w:val="22"/>
        </w:rPr>
      </w:pPr>
    </w:p>
    <w:p w14:paraId="44EF1D5F" w14:textId="77777777" w:rsidR="00711ACE" w:rsidRDefault="00711ACE" w:rsidP="00F5111C">
      <w:pPr>
        <w:tabs>
          <w:tab w:val="left" w:pos="4773"/>
        </w:tabs>
        <w:spacing w:line="240" w:lineRule="auto"/>
        <w:contextualSpacing/>
        <w:jc w:val="both"/>
        <w:rPr>
          <w:rFonts w:ascii="Arial" w:hAnsi="Arial" w:cs="Arial"/>
          <w:sz w:val="22"/>
          <w:szCs w:val="22"/>
        </w:rPr>
      </w:pPr>
    </w:p>
    <w:p w14:paraId="466FD971" w14:textId="77777777" w:rsidR="00711ACE" w:rsidRDefault="00711ACE" w:rsidP="00F5111C">
      <w:pPr>
        <w:tabs>
          <w:tab w:val="left" w:pos="4773"/>
        </w:tabs>
        <w:spacing w:line="240" w:lineRule="auto"/>
        <w:contextualSpacing/>
        <w:jc w:val="both"/>
        <w:rPr>
          <w:rFonts w:ascii="Arial" w:hAnsi="Arial" w:cs="Arial"/>
          <w:sz w:val="22"/>
          <w:szCs w:val="22"/>
        </w:rPr>
      </w:pPr>
    </w:p>
    <w:p w14:paraId="29609DDF" w14:textId="77777777" w:rsidR="00711ACE" w:rsidRDefault="00711ACE" w:rsidP="00F5111C">
      <w:pPr>
        <w:tabs>
          <w:tab w:val="left" w:pos="4773"/>
        </w:tabs>
        <w:spacing w:line="240" w:lineRule="auto"/>
        <w:contextualSpacing/>
        <w:jc w:val="both"/>
        <w:rPr>
          <w:rFonts w:ascii="Arial" w:hAnsi="Arial" w:cs="Arial"/>
          <w:sz w:val="22"/>
          <w:szCs w:val="22"/>
        </w:rPr>
      </w:pPr>
    </w:p>
    <w:p w14:paraId="4AD5ED04" w14:textId="77777777" w:rsidR="00711ACE" w:rsidRDefault="00711ACE" w:rsidP="00F5111C">
      <w:pPr>
        <w:tabs>
          <w:tab w:val="left" w:pos="4773"/>
        </w:tabs>
        <w:spacing w:line="240" w:lineRule="auto"/>
        <w:contextualSpacing/>
        <w:jc w:val="both"/>
        <w:rPr>
          <w:rFonts w:ascii="Arial" w:hAnsi="Arial" w:cs="Arial"/>
          <w:sz w:val="22"/>
          <w:szCs w:val="22"/>
        </w:rPr>
      </w:pPr>
    </w:p>
    <w:p w14:paraId="743EDC6E" w14:textId="77777777" w:rsidR="00711ACE" w:rsidRDefault="00711ACE" w:rsidP="00F5111C">
      <w:pPr>
        <w:tabs>
          <w:tab w:val="left" w:pos="4773"/>
        </w:tabs>
        <w:spacing w:line="240" w:lineRule="auto"/>
        <w:contextualSpacing/>
        <w:jc w:val="both"/>
        <w:rPr>
          <w:rFonts w:ascii="Arial" w:hAnsi="Arial" w:cs="Arial"/>
          <w:sz w:val="22"/>
          <w:szCs w:val="22"/>
        </w:rPr>
      </w:pPr>
    </w:p>
    <w:p w14:paraId="26B8A7DA" w14:textId="77777777" w:rsidR="00711ACE" w:rsidRDefault="00711ACE" w:rsidP="00F5111C">
      <w:pPr>
        <w:tabs>
          <w:tab w:val="left" w:pos="4773"/>
        </w:tabs>
        <w:spacing w:line="240" w:lineRule="auto"/>
        <w:contextualSpacing/>
        <w:jc w:val="both"/>
        <w:rPr>
          <w:rFonts w:ascii="Arial" w:hAnsi="Arial" w:cs="Arial"/>
          <w:sz w:val="22"/>
          <w:szCs w:val="22"/>
        </w:rPr>
      </w:pPr>
    </w:p>
    <w:p w14:paraId="0CEC99DB" w14:textId="77777777" w:rsidR="00711ACE" w:rsidRDefault="00711ACE" w:rsidP="00F5111C">
      <w:pPr>
        <w:tabs>
          <w:tab w:val="left" w:pos="4773"/>
        </w:tabs>
        <w:spacing w:line="240" w:lineRule="auto"/>
        <w:contextualSpacing/>
        <w:jc w:val="both"/>
        <w:rPr>
          <w:rFonts w:ascii="Arial" w:hAnsi="Arial" w:cs="Arial"/>
          <w:sz w:val="22"/>
          <w:szCs w:val="22"/>
        </w:rPr>
      </w:pPr>
    </w:p>
    <w:p w14:paraId="341D5351" w14:textId="77777777" w:rsidR="00711ACE" w:rsidRDefault="00711ACE" w:rsidP="00F5111C">
      <w:pPr>
        <w:tabs>
          <w:tab w:val="left" w:pos="4773"/>
        </w:tabs>
        <w:spacing w:line="240" w:lineRule="auto"/>
        <w:contextualSpacing/>
        <w:jc w:val="both"/>
        <w:rPr>
          <w:rFonts w:ascii="Arial" w:hAnsi="Arial" w:cs="Arial"/>
          <w:sz w:val="22"/>
          <w:szCs w:val="22"/>
        </w:rPr>
      </w:pPr>
    </w:p>
    <w:p w14:paraId="4CD80F6C"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w:t>
      </w:r>
      <w:hyperlink r:id="rId34" w:history="1">
        <w:r w:rsidRPr="00384317">
          <w:rPr>
            <w:rStyle w:val="Hyperlink"/>
            <w:rFonts w:ascii="Arial" w:hAnsi="Arial"/>
            <w:sz w:val="22"/>
            <w:szCs w:val="22"/>
          </w:rPr>
          <w:t>What to do if you are worried a child is being abused’</w:t>
        </w:r>
      </w:hyperlink>
      <w:r w:rsidRPr="00BE45E0">
        <w:rPr>
          <w:rFonts w:ascii="Arial" w:hAnsi="Arial"/>
          <w:color w:val="000000"/>
          <w:sz w:val="22"/>
          <w:szCs w:val="22"/>
          <w:u w:val="single"/>
        </w:rPr>
        <w:t xml:space="preserve"> </w:t>
      </w:r>
    </w:p>
    <w:p w14:paraId="17D489A3" w14:textId="1B77E470" w:rsidR="00711ACE" w:rsidRPr="00BE45E0" w:rsidRDefault="00711ACE" w:rsidP="00711ACE">
      <w:pPr>
        <w:spacing w:line="276" w:lineRule="auto"/>
        <w:rPr>
          <w:rFonts w:ascii="Arial" w:hAnsi="Arial"/>
          <w:color w:val="000000"/>
          <w:sz w:val="22"/>
          <w:szCs w:val="22"/>
        </w:rPr>
      </w:pPr>
      <w:r>
        <w:rPr>
          <w:rFonts w:ascii="Arial" w:hAnsi="Arial"/>
          <w:color w:val="000000" w:themeColor="text1"/>
          <w:sz w:val="22"/>
          <w:szCs w:val="22"/>
        </w:rPr>
        <w:t>KPS</w:t>
      </w:r>
      <w:r w:rsidRPr="6C71911B">
        <w:rPr>
          <w:rFonts w:ascii="Arial" w:hAnsi="Arial"/>
          <w:color w:val="000000" w:themeColor="text1"/>
          <w:sz w:val="22"/>
          <w:szCs w:val="22"/>
        </w:rPr>
        <w:t xml:space="preserve"> recognises that concerns may arise in many different contexts and can vary </w:t>
      </w:r>
      <w:r w:rsidR="00AC7712" w:rsidRPr="6C71911B">
        <w:rPr>
          <w:rFonts w:ascii="Arial" w:hAnsi="Arial"/>
          <w:color w:val="000000" w:themeColor="text1"/>
          <w:sz w:val="22"/>
          <w:szCs w:val="22"/>
        </w:rPr>
        <w:t>in</w:t>
      </w:r>
      <w:r w:rsidRPr="6C71911B">
        <w:rPr>
          <w:rFonts w:ascii="Arial" w:hAnsi="Arial"/>
          <w:color w:val="000000" w:themeColor="text1"/>
          <w:sz w:val="22"/>
          <w:szCs w:val="22"/>
        </w:rPr>
        <w:t xml:space="preserve"> terms of their nature and seriousness. The indicators of child abuse, neglect and exploitation can vary from child to child. Children develop and mature at different rates, so what </w:t>
      </w:r>
      <w:r w:rsidR="00AC7712" w:rsidRPr="6C71911B">
        <w:rPr>
          <w:rFonts w:ascii="Arial" w:hAnsi="Arial"/>
          <w:color w:val="000000" w:themeColor="text1"/>
          <w:sz w:val="22"/>
          <w:szCs w:val="22"/>
        </w:rPr>
        <w:t>is</w:t>
      </w:r>
      <w:r w:rsidRPr="6C71911B">
        <w:rPr>
          <w:rFonts w:ascii="Arial" w:hAnsi="Arial"/>
          <w:color w:val="000000" w:themeColor="text1"/>
          <w:sz w:val="22"/>
          <w:szCs w:val="22"/>
        </w:rPr>
        <w:t xml:space="preserve"> worrying behaviour for a younger child might be normal for an older child. It is important to recognise that indicators of abuse, neglect and exploitation do not automatically mean a child is being harmed, however all concerns should be taken seriously and will be explored by the DSL on a case-by-case basis. </w:t>
      </w:r>
    </w:p>
    <w:p w14:paraId="4FB0FF2A" w14:textId="206C45FF" w:rsidR="00711ACE" w:rsidRPr="00BE45E0" w:rsidRDefault="00711ACE" w:rsidP="00711ACE">
      <w:pPr>
        <w:spacing w:line="276" w:lineRule="auto"/>
        <w:rPr>
          <w:rFonts w:ascii="Arial" w:hAnsi="Arial"/>
          <w:color w:val="000000"/>
          <w:sz w:val="22"/>
          <w:szCs w:val="22"/>
        </w:rPr>
      </w:pPr>
      <w:r>
        <w:rPr>
          <w:rFonts w:ascii="Arial" w:hAnsi="Arial"/>
          <w:color w:val="000000" w:themeColor="text1"/>
          <w:sz w:val="22"/>
          <w:szCs w:val="22"/>
        </w:rPr>
        <w:lastRenderedPageBreak/>
        <w:t>KPS</w:t>
      </w:r>
      <w:r w:rsidRPr="6C71911B">
        <w:rPr>
          <w:rFonts w:ascii="Arial" w:hAnsi="Arial"/>
          <w:color w:val="000000" w:themeColor="text1"/>
          <w:sz w:val="22"/>
          <w:szCs w:val="22"/>
        </w:rPr>
        <w:t xml:space="preserve"> recognises abuse, neglect, </w:t>
      </w:r>
      <w:bookmarkStart w:id="6" w:name="_Int_ftwxxDhD"/>
      <w:r w:rsidRPr="6C71911B">
        <w:rPr>
          <w:rFonts w:ascii="Arial" w:hAnsi="Arial"/>
          <w:color w:val="000000" w:themeColor="text1"/>
          <w:sz w:val="22"/>
          <w:szCs w:val="22"/>
        </w:rPr>
        <w:t>exploitation</w:t>
      </w:r>
      <w:bookmarkEnd w:id="6"/>
      <w:r w:rsidRPr="6C71911B">
        <w:rPr>
          <w:rFonts w:ascii="Arial" w:hAnsi="Arial"/>
          <w:color w:val="000000" w:themeColor="text1"/>
          <w:sz w:val="22"/>
          <w:szCs w:val="22"/>
        </w:rPr>
        <w:t xml:space="preserve"> and other safeguarding issues are rarely standalone events and cannot always be covered by one definition or one label alone. In many cases, multiple issues will overlap with one another, therefore staff will always be vigilant and always raise concerns with a DSL.</w:t>
      </w:r>
    </w:p>
    <w:p w14:paraId="5439DD00" w14:textId="7777777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Parental behaviours can indicate child abuse, </w:t>
      </w:r>
      <w:bookmarkStart w:id="7" w:name="_Int_HqF7u6jx"/>
      <w:r w:rsidRPr="6C71911B">
        <w:rPr>
          <w:rFonts w:ascii="Arial" w:hAnsi="Arial"/>
          <w:color w:val="000000" w:themeColor="text1"/>
          <w:sz w:val="22"/>
          <w:szCs w:val="22"/>
        </w:rPr>
        <w:t>neglect</w:t>
      </w:r>
      <w:bookmarkEnd w:id="7"/>
      <w:r w:rsidRPr="6C71911B">
        <w:rPr>
          <w:rFonts w:ascii="Arial" w:hAnsi="Arial"/>
          <w:color w:val="000000" w:themeColor="text1"/>
          <w:sz w:val="22"/>
          <w:szCs w:val="22"/>
        </w:rPr>
        <w:t xml:space="preserve"> or exploitation; </w:t>
      </w:r>
      <w:bookmarkStart w:id="8" w:name="_Int_sUZy6fxJ"/>
      <w:proofErr w:type="gramStart"/>
      <w:r w:rsidRPr="6C71911B">
        <w:rPr>
          <w:rFonts w:ascii="Arial" w:hAnsi="Arial"/>
          <w:color w:val="000000" w:themeColor="text1"/>
          <w:sz w:val="22"/>
          <w:szCs w:val="22"/>
        </w:rPr>
        <w:t>so</w:t>
      </w:r>
      <w:bookmarkEnd w:id="8"/>
      <w:proofErr w:type="gramEnd"/>
      <w:r w:rsidRPr="6C71911B">
        <w:rPr>
          <w:rFonts w:ascii="Arial" w:hAnsi="Arial"/>
          <w:color w:val="000000" w:themeColor="text1"/>
          <w:sz w:val="22"/>
          <w:szCs w:val="22"/>
        </w:rPr>
        <w:t xml:space="preserve"> staff will be alert to parent-child interactions or concerning parental behaviours; this could include parents who are under the influence of drugs or alcohol or if there is a sudden change in their mental health.</w:t>
      </w:r>
    </w:p>
    <w:p w14:paraId="4AE034AC"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Children may report abuse, neglect or exploitation happening to themselves, their peers, or their family members. All reports made by children to staff will be taken seriously and will be responded to in line with this policy. </w:t>
      </w:r>
    </w:p>
    <w:p w14:paraId="16518500" w14:textId="1CEA0E68"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Safeguarding incidents and/or behaviours can be associated with factors and risks outside the school. Children can be at risk of abuse, </w:t>
      </w:r>
      <w:r w:rsidR="00F51109" w:rsidRPr="6C71911B">
        <w:rPr>
          <w:rFonts w:ascii="Arial" w:hAnsi="Arial"/>
          <w:color w:val="000000" w:themeColor="text1"/>
          <w:sz w:val="22"/>
          <w:szCs w:val="22"/>
        </w:rPr>
        <w:t>neglect,</w:t>
      </w:r>
      <w:r w:rsidRPr="6C71911B">
        <w:rPr>
          <w:rFonts w:ascii="Arial" w:hAnsi="Arial"/>
          <w:color w:val="000000" w:themeColor="text1"/>
          <w:sz w:val="22"/>
          <w:szCs w:val="22"/>
        </w:rPr>
        <w:t xml:space="preserve"> or exploitation in situations outside their families; extra-familial harms take a variety of different forms and children can be vulnerable to multiple harms including sexual exploitation, criminal exploitation, sexual abuse, serious youth violence and county lines.</w:t>
      </w:r>
    </w:p>
    <w:p w14:paraId="506814A9" w14:textId="6E052DC0" w:rsidR="00711ACE" w:rsidRPr="00BE45E0" w:rsidRDefault="00711ACE" w:rsidP="00711ACE">
      <w:pPr>
        <w:spacing w:line="276" w:lineRule="auto"/>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recognises that technology can be a significant component in many safeguarding and wellbeing issues; children are at risk of abuse or exploitation online from people they know (including other children) and from people they do not know</w:t>
      </w:r>
      <w:r>
        <w:rPr>
          <w:rFonts w:ascii="Arial" w:hAnsi="Arial"/>
          <w:color w:val="000000"/>
          <w:sz w:val="22"/>
          <w:szCs w:val="22"/>
        </w:rPr>
        <w:t>.</w:t>
      </w:r>
      <w:r w:rsidRPr="00BE45E0">
        <w:rPr>
          <w:rFonts w:ascii="Arial" w:hAnsi="Arial"/>
          <w:color w:val="000000"/>
          <w:sz w:val="22"/>
          <w:szCs w:val="22"/>
        </w:rPr>
        <w:t xml:space="preserve"> </w:t>
      </w:r>
      <w:r>
        <w:rPr>
          <w:rFonts w:ascii="Arial" w:hAnsi="Arial"/>
          <w:color w:val="000000"/>
          <w:sz w:val="22"/>
          <w:szCs w:val="22"/>
        </w:rPr>
        <w:t>I</w:t>
      </w:r>
      <w:r w:rsidRPr="00BE45E0">
        <w:rPr>
          <w:rFonts w:ascii="Arial" w:hAnsi="Arial"/>
          <w:color w:val="000000"/>
          <w:sz w:val="22"/>
          <w:szCs w:val="22"/>
        </w:rPr>
        <w:t xml:space="preserve">n many cases, abuse will take place concurrently via online channels and in daily life. </w:t>
      </w:r>
    </w:p>
    <w:p w14:paraId="43ED720F" w14:textId="734A0F5E" w:rsidR="00711ACE" w:rsidRPr="00BE45E0" w:rsidRDefault="00711ACE" w:rsidP="00711ACE">
      <w:pPr>
        <w:spacing w:line="276" w:lineRule="auto"/>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recognises that some children have additional or complex needs and may require access to intensive or specialist services to support them. </w:t>
      </w:r>
    </w:p>
    <w:p w14:paraId="073D7B0D" w14:textId="7777777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Following a concern about a child’s safety or welfare, the searching and screening of children and confiscation of any items, including any electronic devices, will be managed in line with the school behaviour policy and/or ‘Searching, Screening and Confiscation’ policy which is informed by the DfE ‘</w:t>
      </w:r>
      <w:hyperlink r:id="rId35">
        <w:r w:rsidRPr="6C71911B">
          <w:rPr>
            <w:rStyle w:val="Hyperlink"/>
            <w:rFonts w:ascii="Arial" w:hAnsi="Arial"/>
            <w:sz w:val="22"/>
            <w:szCs w:val="22"/>
          </w:rPr>
          <w:t>Searching, screening and confiscation at school</w:t>
        </w:r>
      </w:hyperlink>
      <w:r w:rsidRPr="6C71911B">
        <w:rPr>
          <w:rFonts w:ascii="Arial" w:hAnsi="Arial"/>
          <w:color w:val="000000" w:themeColor="text1"/>
          <w:sz w:val="22"/>
          <w:szCs w:val="22"/>
        </w:rPr>
        <w:t xml:space="preserve">’ guidance. </w:t>
      </w:r>
    </w:p>
    <w:p w14:paraId="5CA64DC7"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The DSL (or deputy) will be informed of any searching incidents where there were reasonable grounds to suspect a pupil was in possession of a prohibited item as listed in our behaviour policy. The DSL (or deputy) will then consider the circumstances of the pupil who has been searched to assess the incident against any potential wider safeguarding concerns.</w:t>
      </w:r>
    </w:p>
    <w:p w14:paraId="7302C400" w14:textId="0712B0FC"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Staff will involve the DSL (or deputy) without delay if they believe that a search has revealed a</w:t>
      </w:r>
      <w:r>
        <w:rPr>
          <w:rFonts w:ascii="Arial" w:hAnsi="Arial"/>
          <w:color w:val="000000"/>
          <w:sz w:val="22"/>
          <w:szCs w:val="22"/>
        </w:rPr>
        <w:t xml:space="preserve"> </w:t>
      </w:r>
      <w:r w:rsidRPr="00BE45E0">
        <w:rPr>
          <w:rFonts w:ascii="Arial" w:hAnsi="Arial"/>
          <w:color w:val="000000"/>
          <w:sz w:val="22"/>
          <w:szCs w:val="22"/>
        </w:rPr>
        <w:t>safeguarding risk.</w:t>
      </w:r>
    </w:p>
    <w:p w14:paraId="4C2625BE" w14:textId="77777777" w:rsidR="00711ACE" w:rsidRPr="00BE45E0" w:rsidRDefault="00711ACE" w:rsidP="00711ACE">
      <w:pPr>
        <w:spacing w:line="276" w:lineRule="auto"/>
        <w:rPr>
          <w:rFonts w:ascii="Arial" w:hAnsi="Arial"/>
          <w:color w:val="000000"/>
          <w:sz w:val="22"/>
          <w:szCs w:val="22"/>
        </w:rPr>
      </w:pPr>
    </w:p>
    <w:p w14:paraId="6E82B985" w14:textId="47263AEC" w:rsidR="00711ACE" w:rsidRPr="008F3FBA" w:rsidRDefault="00711ACE" w:rsidP="00711ACE">
      <w:pPr>
        <w:spacing w:line="276" w:lineRule="auto"/>
        <w:rPr>
          <w:rFonts w:ascii="Arial" w:hAnsi="Arial"/>
          <w:b/>
          <w:bCs/>
          <w:color w:val="266CBF" w:themeColor="accent1"/>
          <w:sz w:val="22"/>
          <w:szCs w:val="22"/>
        </w:rPr>
      </w:pPr>
      <w:r w:rsidRPr="008F3FBA">
        <w:rPr>
          <w:rFonts w:ascii="Arial" w:hAnsi="Arial"/>
          <w:b/>
          <w:bCs/>
          <w:color w:val="266CBF" w:themeColor="accent1"/>
          <w:sz w:val="22"/>
          <w:szCs w:val="22"/>
        </w:rPr>
        <w:t>RESPONDING TO CHILD PROTECTION CONCERNS</w:t>
      </w:r>
    </w:p>
    <w:p w14:paraId="281418CE"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If staff are concerned about the safety or welfare of a child, they are expected to:</w:t>
      </w:r>
    </w:p>
    <w:p w14:paraId="4E11B478" w14:textId="77777777" w:rsidR="00711ACE" w:rsidRDefault="00711ACE" w:rsidP="000D092A">
      <w:pPr>
        <w:pStyle w:val="ListParagraph"/>
        <w:numPr>
          <w:ilvl w:val="0"/>
          <w:numId w:val="16"/>
        </w:numPr>
        <w:spacing w:line="276" w:lineRule="auto"/>
        <w:rPr>
          <w:rFonts w:ascii="Arial" w:hAnsi="Arial"/>
          <w:color w:val="000000"/>
          <w:sz w:val="22"/>
          <w:szCs w:val="22"/>
        </w:rPr>
      </w:pPr>
      <w:r w:rsidRPr="00711ACE">
        <w:rPr>
          <w:rFonts w:ascii="Arial" w:hAnsi="Arial"/>
          <w:color w:val="000000"/>
          <w:sz w:val="22"/>
          <w:szCs w:val="22"/>
        </w:rPr>
        <w:t>listen carefully to child, reflecting the concern.</w:t>
      </w:r>
    </w:p>
    <w:p w14:paraId="132C7F7B" w14:textId="77777777" w:rsidR="00711ACE" w:rsidRDefault="00711ACE" w:rsidP="000D092A">
      <w:pPr>
        <w:pStyle w:val="ListParagraph"/>
        <w:numPr>
          <w:ilvl w:val="0"/>
          <w:numId w:val="16"/>
        </w:numPr>
        <w:spacing w:line="276" w:lineRule="auto"/>
        <w:rPr>
          <w:rFonts w:ascii="Arial" w:hAnsi="Arial"/>
          <w:color w:val="000000"/>
          <w:sz w:val="22"/>
          <w:szCs w:val="22"/>
        </w:rPr>
      </w:pPr>
      <w:r w:rsidRPr="00711ACE">
        <w:rPr>
          <w:rFonts w:ascii="Arial" w:hAnsi="Arial"/>
          <w:color w:val="000000"/>
          <w:sz w:val="22"/>
          <w:szCs w:val="22"/>
        </w:rPr>
        <w:t>use the child’s language.</w:t>
      </w:r>
    </w:p>
    <w:p w14:paraId="4406F144" w14:textId="77777777" w:rsidR="00711ACE" w:rsidRDefault="00711ACE" w:rsidP="000D092A">
      <w:pPr>
        <w:pStyle w:val="ListParagraph"/>
        <w:numPr>
          <w:ilvl w:val="0"/>
          <w:numId w:val="16"/>
        </w:numPr>
        <w:spacing w:line="276" w:lineRule="auto"/>
        <w:rPr>
          <w:rFonts w:ascii="Arial" w:hAnsi="Arial"/>
          <w:color w:val="000000"/>
          <w:sz w:val="22"/>
          <w:szCs w:val="22"/>
        </w:rPr>
      </w:pPr>
      <w:r w:rsidRPr="00711ACE">
        <w:rPr>
          <w:rFonts w:ascii="Arial" w:hAnsi="Arial"/>
          <w:color w:val="000000"/>
          <w:sz w:val="22"/>
          <w:szCs w:val="22"/>
        </w:rPr>
        <w:t>be non-judgmental.</w:t>
      </w:r>
    </w:p>
    <w:p w14:paraId="419AD445" w14:textId="77777777" w:rsidR="00711ACE" w:rsidRDefault="00711ACE" w:rsidP="000D092A">
      <w:pPr>
        <w:pStyle w:val="ListParagraph"/>
        <w:numPr>
          <w:ilvl w:val="0"/>
          <w:numId w:val="16"/>
        </w:numPr>
        <w:spacing w:line="276" w:lineRule="auto"/>
        <w:rPr>
          <w:rFonts w:ascii="Arial" w:hAnsi="Arial"/>
          <w:color w:val="000000"/>
          <w:sz w:val="22"/>
          <w:szCs w:val="22"/>
        </w:rPr>
      </w:pPr>
      <w:r w:rsidRPr="00711ACE">
        <w:rPr>
          <w:rFonts w:ascii="Arial" w:hAnsi="Arial"/>
          <w:color w:val="000000"/>
          <w:sz w:val="22"/>
          <w:szCs w:val="22"/>
        </w:rPr>
        <w:t>avoid leading questions; only prompting the child where necessary with open questions to clarify information where necessary. For example, who, what, where, when or Tell, Explain, Describe (TED).</w:t>
      </w:r>
    </w:p>
    <w:p w14:paraId="0E47E0B5" w14:textId="77777777" w:rsidR="00711ACE" w:rsidRDefault="00711ACE" w:rsidP="000D092A">
      <w:pPr>
        <w:pStyle w:val="ListParagraph"/>
        <w:numPr>
          <w:ilvl w:val="0"/>
          <w:numId w:val="16"/>
        </w:numPr>
        <w:spacing w:line="276" w:lineRule="auto"/>
        <w:rPr>
          <w:rFonts w:ascii="Arial" w:hAnsi="Arial"/>
          <w:color w:val="000000"/>
          <w:sz w:val="22"/>
          <w:szCs w:val="22"/>
        </w:rPr>
      </w:pPr>
      <w:r w:rsidRPr="00711ACE">
        <w:rPr>
          <w:rFonts w:ascii="Arial" w:hAnsi="Arial"/>
          <w:color w:val="000000"/>
          <w:sz w:val="22"/>
          <w:szCs w:val="22"/>
        </w:rPr>
        <w:t xml:space="preserve">not promise confidentiality as concerns will have to be shared further, for example, with the DSL and potentially Integrated Children’s Services. </w:t>
      </w:r>
    </w:p>
    <w:p w14:paraId="6336B62C" w14:textId="77777777" w:rsidR="00711ACE" w:rsidRDefault="00711ACE" w:rsidP="000D092A">
      <w:pPr>
        <w:pStyle w:val="ListParagraph"/>
        <w:numPr>
          <w:ilvl w:val="0"/>
          <w:numId w:val="16"/>
        </w:numPr>
        <w:spacing w:line="276" w:lineRule="auto"/>
        <w:rPr>
          <w:rFonts w:ascii="Arial" w:hAnsi="Arial"/>
          <w:color w:val="000000"/>
          <w:sz w:val="22"/>
          <w:szCs w:val="22"/>
        </w:rPr>
      </w:pPr>
      <w:r w:rsidRPr="00711ACE">
        <w:rPr>
          <w:rFonts w:ascii="Arial" w:hAnsi="Arial"/>
          <w:color w:val="000000"/>
          <w:sz w:val="22"/>
          <w:szCs w:val="22"/>
        </w:rPr>
        <w:t xml:space="preserve">be clear about boundaries and how the report will be progressed. </w:t>
      </w:r>
    </w:p>
    <w:p w14:paraId="17BA0B16" w14:textId="77777777" w:rsidR="00711ACE" w:rsidRDefault="00711ACE" w:rsidP="000D092A">
      <w:pPr>
        <w:pStyle w:val="ListParagraph"/>
        <w:numPr>
          <w:ilvl w:val="0"/>
          <w:numId w:val="16"/>
        </w:numPr>
        <w:spacing w:line="276" w:lineRule="auto"/>
        <w:rPr>
          <w:rFonts w:ascii="Arial" w:hAnsi="Arial"/>
          <w:color w:val="000000"/>
          <w:sz w:val="22"/>
          <w:szCs w:val="22"/>
        </w:rPr>
      </w:pPr>
      <w:r w:rsidRPr="00711ACE">
        <w:rPr>
          <w:rFonts w:ascii="Arial" w:hAnsi="Arial"/>
          <w:color w:val="000000"/>
          <w:sz w:val="22"/>
          <w:szCs w:val="22"/>
        </w:rPr>
        <w:t>record the concern using the facts as the child presents them, in line with school record keeping requirements.</w:t>
      </w:r>
    </w:p>
    <w:p w14:paraId="7905F5FA" w14:textId="0C14DEF5" w:rsidR="00711ACE" w:rsidRPr="00711ACE" w:rsidRDefault="00711ACE" w:rsidP="000D092A">
      <w:pPr>
        <w:pStyle w:val="ListParagraph"/>
        <w:numPr>
          <w:ilvl w:val="0"/>
          <w:numId w:val="16"/>
        </w:numPr>
        <w:spacing w:line="276" w:lineRule="auto"/>
        <w:rPr>
          <w:rFonts w:ascii="Arial" w:hAnsi="Arial"/>
          <w:color w:val="000000"/>
          <w:sz w:val="22"/>
          <w:szCs w:val="22"/>
        </w:rPr>
      </w:pPr>
      <w:r w:rsidRPr="00711ACE">
        <w:rPr>
          <w:rFonts w:ascii="Arial" w:hAnsi="Arial"/>
          <w:color w:val="000000" w:themeColor="text1"/>
          <w:sz w:val="22"/>
          <w:szCs w:val="22"/>
        </w:rPr>
        <w:t xml:space="preserve">inform the DSL (or deputy), as soon as </w:t>
      </w:r>
      <w:bookmarkStart w:id="9" w:name="_Int_nehsdevO"/>
      <w:r w:rsidRPr="00711ACE">
        <w:rPr>
          <w:rFonts w:ascii="Arial" w:hAnsi="Arial"/>
          <w:color w:val="000000" w:themeColor="text1"/>
          <w:sz w:val="22"/>
          <w:szCs w:val="22"/>
        </w:rPr>
        <w:t>practically possible</w:t>
      </w:r>
      <w:bookmarkEnd w:id="9"/>
      <w:r w:rsidRPr="00711ACE">
        <w:rPr>
          <w:rFonts w:ascii="Arial" w:hAnsi="Arial"/>
          <w:color w:val="000000" w:themeColor="text1"/>
          <w:sz w:val="22"/>
          <w:szCs w:val="22"/>
        </w:rPr>
        <w:t>.</w:t>
      </w:r>
    </w:p>
    <w:p w14:paraId="74BA6CA1"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lastRenderedPageBreak/>
        <w:t>All staff are made aware that early information sharing is vital for the effective identification, assessment, and allocation of appropriate service provision, whether this is when problems first emerge, or where a child is already known to other agencies. Staff will not assume a colleague, or another professional will act and share information that might be critical in keeping children safe.</w:t>
      </w:r>
    </w:p>
    <w:p w14:paraId="2EE66396" w14:textId="5C42F54E" w:rsidR="00711ACE" w:rsidRPr="00BE45E0" w:rsidRDefault="00711ACE" w:rsidP="00711ACE">
      <w:pPr>
        <w:spacing w:line="276" w:lineRule="auto"/>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will respond to safeguarding concerns in line with the Kent Safeguarding Children Multi-Agency Partnership procedures (KSCMP). </w:t>
      </w:r>
    </w:p>
    <w:p w14:paraId="57873826" w14:textId="77777777" w:rsidR="00711ACE" w:rsidRPr="00BE45E0" w:rsidRDefault="00711ACE" w:rsidP="00711ACE">
      <w:pPr>
        <w:spacing w:line="276" w:lineRule="auto"/>
        <w:rPr>
          <w:rFonts w:ascii="Arial" w:hAnsi="Arial"/>
          <w:color w:val="000000"/>
          <w:sz w:val="22"/>
          <w:szCs w:val="22"/>
          <w:u w:val="single"/>
        </w:rPr>
      </w:pPr>
      <w:r w:rsidRPr="00BE45E0">
        <w:rPr>
          <w:rFonts w:ascii="Arial" w:hAnsi="Arial"/>
          <w:color w:val="000000"/>
          <w:sz w:val="22"/>
          <w:szCs w:val="22"/>
        </w:rPr>
        <w:t xml:space="preserve">The full KSCMP procedures and additional guidance relating to reporting concerns and specific safeguarding issues can be found on their website: </w:t>
      </w:r>
      <w:hyperlink r:id="rId36" w:history="1">
        <w:r w:rsidRPr="00384317">
          <w:rPr>
            <w:rStyle w:val="Hyperlink"/>
            <w:rFonts w:ascii="Arial" w:hAnsi="Arial"/>
            <w:sz w:val="22"/>
            <w:szCs w:val="22"/>
          </w:rPr>
          <w:t>www.kscmp.org.uk</w:t>
        </w:r>
      </w:hyperlink>
      <w:r w:rsidRPr="00BE45E0">
        <w:rPr>
          <w:rFonts w:ascii="Arial" w:hAnsi="Arial"/>
          <w:color w:val="000000"/>
          <w:sz w:val="22"/>
          <w:szCs w:val="22"/>
          <w:u w:val="single"/>
        </w:rPr>
        <w:t xml:space="preserve"> </w:t>
      </w:r>
    </w:p>
    <w:p w14:paraId="7981EEA8" w14:textId="39982C32"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In Kent, Early Help and Preventative Services and Children’s Social Work Services are part of </w:t>
      </w:r>
      <w:hyperlink r:id="rId37" w:history="1">
        <w:r w:rsidRPr="00384317">
          <w:rPr>
            <w:rStyle w:val="Hyperlink"/>
            <w:rFonts w:ascii="Arial" w:hAnsi="Arial"/>
            <w:sz w:val="22"/>
            <w:szCs w:val="22"/>
          </w:rPr>
          <w:t>Integrated Children Services</w:t>
        </w:r>
      </w:hyperlink>
      <w:r w:rsidR="00FF73F4">
        <w:t xml:space="preserve"> </w:t>
      </w:r>
      <w:r w:rsidRPr="00BE45E0">
        <w:rPr>
          <w:rFonts w:ascii="Arial" w:hAnsi="Arial"/>
          <w:color w:val="000000"/>
          <w:sz w:val="22"/>
          <w:szCs w:val="22"/>
        </w:rPr>
        <w:t xml:space="preserve">(ICS) and are accessed via the </w:t>
      </w:r>
      <w:hyperlink r:id="rId38" w:history="1">
        <w:r w:rsidRPr="00384317">
          <w:rPr>
            <w:rStyle w:val="Hyperlink"/>
            <w:rFonts w:ascii="Arial" w:hAnsi="Arial"/>
            <w:sz w:val="22"/>
            <w:szCs w:val="22"/>
          </w:rPr>
          <w:t>Front Door Service</w:t>
        </w:r>
      </w:hyperlink>
      <w:r w:rsidRPr="00BE45E0">
        <w:rPr>
          <w:rFonts w:ascii="Arial" w:hAnsi="Arial"/>
          <w:color w:val="000000"/>
          <w:sz w:val="22"/>
          <w:szCs w:val="22"/>
        </w:rPr>
        <w:t>.</w:t>
      </w:r>
    </w:p>
    <w:p w14:paraId="08AD8F9B" w14:textId="7777777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Early help is defined in ‘Working together to safeguard children’ as support for children of all ages that improves a family’s resilience and outcomes or reduces the chance of a problem getting worse. It is not an individual service, but a system of support delivered by local authorities and their partners, including education providers, working </w:t>
      </w:r>
      <w:bookmarkStart w:id="10" w:name="_Int_aonjdlhz"/>
      <w:r w:rsidRPr="6C71911B">
        <w:rPr>
          <w:rFonts w:ascii="Arial" w:hAnsi="Arial"/>
          <w:color w:val="000000" w:themeColor="text1"/>
          <w:sz w:val="22"/>
          <w:szCs w:val="22"/>
        </w:rPr>
        <w:t>together</w:t>
      </w:r>
      <w:bookmarkEnd w:id="10"/>
      <w:r w:rsidRPr="6C71911B">
        <w:rPr>
          <w:rFonts w:ascii="Arial" w:hAnsi="Arial"/>
          <w:color w:val="000000" w:themeColor="text1"/>
          <w:sz w:val="22"/>
          <w:szCs w:val="22"/>
        </w:rPr>
        <w:t xml:space="preserve"> and taking collective responsibility to provide the right provision in their area. </w:t>
      </w:r>
    </w:p>
    <w:p w14:paraId="056AE86E" w14:textId="5530ED83"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If early help support is appropriate, the DSL (or a deputy) will lead on exploring internal resources available and liaising with other universal or additional services available via local agencies.</w:t>
      </w:r>
    </w:p>
    <w:p w14:paraId="7163837F" w14:textId="7777777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Where Intensive Support Early Help (provided by ICS, outlined in the </w:t>
      </w:r>
      <w:hyperlink r:id="rId39">
        <w:r w:rsidRPr="6C71911B">
          <w:rPr>
            <w:rStyle w:val="Hyperlink"/>
            <w:rFonts w:ascii="Arial" w:hAnsi="Arial"/>
            <w:sz w:val="22"/>
            <w:szCs w:val="22"/>
          </w:rPr>
          <w:t>KSCMP support levels guidance</w:t>
        </w:r>
      </w:hyperlink>
      <w:r w:rsidRPr="6C71911B">
        <w:rPr>
          <w:rFonts w:ascii="Arial" w:hAnsi="Arial"/>
          <w:color w:val="000000" w:themeColor="text1"/>
          <w:sz w:val="22"/>
          <w:szCs w:val="22"/>
        </w:rPr>
        <w:t xml:space="preserve">) </w:t>
      </w:r>
      <w:bookmarkStart w:id="11" w:name="_Int_InfLwqC2"/>
      <w:proofErr w:type="gramStart"/>
      <w:r w:rsidRPr="6C71911B">
        <w:rPr>
          <w:rFonts w:ascii="Arial" w:hAnsi="Arial"/>
          <w:color w:val="000000" w:themeColor="text1"/>
          <w:sz w:val="22"/>
          <w:szCs w:val="22"/>
        </w:rPr>
        <w:t>is considered to be</w:t>
      </w:r>
      <w:bookmarkEnd w:id="11"/>
      <w:proofErr w:type="gramEnd"/>
      <w:r w:rsidRPr="6C71911B">
        <w:rPr>
          <w:rFonts w:ascii="Arial" w:hAnsi="Arial"/>
          <w:color w:val="000000" w:themeColor="text1"/>
          <w:sz w:val="22"/>
          <w:szCs w:val="22"/>
        </w:rPr>
        <w:t xml:space="preserve"> appropriate, the DSL (or deputy) will make a ‘request for support’ via the </w:t>
      </w:r>
      <w:hyperlink r:id="rId40">
        <w:r w:rsidRPr="6C71911B">
          <w:rPr>
            <w:rStyle w:val="Hyperlink"/>
            <w:rFonts w:ascii="Arial" w:hAnsi="Arial"/>
            <w:sz w:val="22"/>
            <w:szCs w:val="22"/>
          </w:rPr>
          <w:t>Kent Children's Services Portal</w:t>
        </w:r>
      </w:hyperlink>
      <w:r w:rsidRPr="6C71911B">
        <w:rPr>
          <w:rFonts w:ascii="Arial" w:hAnsi="Arial"/>
          <w:color w:val="000000" w:themeColor="text1"/>
          <w:sz w:val="22"/>
          <w:szCs w:val="22"/>
        </w:rPr>
        <w:t>.</w:t>
      </w:r>
    </w:p>
    <w:p w14:paraId="11B8A08B"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Staff, including the DSL, may be required to work with other agencies and professionals in an early help assessment.</w:t>
      </w:r>
    </w:p>
    <w:p w14:paraId="72F39C48"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The DSL will keep all Early Help cases under constant review and consideration will be given to escalating concerns and/or seeking advice from the Front Door Service if the situation does not appear to be improving or is getting worse.</w:t>
      </w:r>
    </w:p>
    <w:p w14:paraId="06BF614F"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Where a child is suffering, or is likely to suffer from harm, or is in immediate danger (for example, under section 17 or 47 of the Children Act), intensive or specialist support is required and a ‘request for support’ will be made immediately to Kent </w:t>
      </w:r>
      <w:hyperlink r:id="rId41" w:history="1">
        <w:r w:rsidRPr="00384317">
          <w:rPr>
            <w:rStyle w:val="Hyperlink"/>
            <w:rFonts w:ascii="Arial" w:hAnsi="Arial"/>
            <w:sz w:val="22"/>
            <w:szCs w:val="22"/>
          </w:rPr>
          <w:t>Integrated Children’s Services</w:t>
        </w:r>
      </w:hyperlink>
      <w:r w:rsidRPr="00BE45E0">
        <w:rPr>
          <w:rFonts w:ascii="Arial" w:hAnsi="Arial"/>
          <w:color w:val="000000"/>
          <w:sz w:val="22"/>
          <w:szCs w:val="22"/>
        </w:rPr>
        <w:t xml:space="preserve"> (via the </w:t>
      </w:r>
      <w:hyperlink r:id="rId42" w:history="1">
        <w:r w:rsidRPr="00384317">
          <w:rPr>
            <w:rStyle w:val="Hyperlink"/>
            <w:rFonts w:ascii="Arial" w:hAnsi="Arial"/>
            <w:sz w:val="22"/>
            <w:szCs w:val="22"/>
          </w:rPr>
          <w:t>portal</w:t>
        </w:r>
      </w:hyperlink>
      <w:r w:rsidRPr="00BE45E0">
        <w:rPr>
          <w:rFonts w:ascii="Arial" w:hAnsi="Arial"/>
          <w:color w:val="000000"/>
          <w:sz w:val="22"/>
          <w:szCs w:val="22"/>
        </w:rPr>
        <w:t xml:space="preserve">) and/or the police, in line with the </w:t>
      </w:r>
      <w:hyperlink r:id="rId43" w:history="1">
        <w:r w:rsidRPr="00384317">
          <w:rPr>
            <w:rStyle w:val="Hyperlink"/>
            <w:rFonts w:ascii="Arial" w:hAnsi="Arial"/>
            <w:sz w:val="22"/>
            <w:szCs w:val="22"/>
          </w:rPr>
          <w:t>Kent Support Level Guidance and procedures.</w:t>
        </w:r>
      </w:hyperlink>
      <w:r w:rsidRPr="00BE45E0">
        <w:rPr>
          <w:rFonts w:ascii="Arial" w:hAnsi="Arial"/>
          <w:color w:val="000000"/>
          <w:sz w:val="22"/>
          <w:szCs w:val="22"/>
        </w:rPr>
        <w:t xml:space="preserve"> </w:t>
      </w:r>
    </w:p>
    <w:p w14:paraId="7704BD6E" w14:textId="3A682D62" w:rsidR="00711ACE" w:rsidRPr="00BE45E0" w:rsidRDefault="00711ACE" w:rsidP="00711ACE">
      <w:pPr>
        <w:spacing w:line="276" w:lineRule="auto"/>
        <w:rPr>
          <w:rFonts w:ascii="Arial" w:hAnsi="Arial"/>
          <w:color w:val="000000"/>
          <w:sz w:val="22"/>
          <w:szCs w:val="22"/>
        </w:rPr>
      </w:pPr>
      <w:r>
        <w:rPr>
          <w:rFonts w:ascii="Arial" w:hAnsi="Arial"/>
          <w:color w:val="000000" w:themeColor="text1"/>
          <w:sz w:val="22"/>
          <w:szCs w:val="22"/>
        </w:rPr>
        <w:t>KPS</w:t>
      </w:r>
      <w:r w:rsidRPr="6C71911B">
        <w:rPr>
          <w:rFonts w:ascii="Arial" w:hAnsi="Arial"/>
          <w:color w:val="000000" w:themeColor="text1"/>
          <w:sz w:val="22"/>
          <w:szCs w:val="22"/>
        </w:rPr>
        <w:t xml:space="preserve"> recognise that in situations where there </w:t>
      </w:r>
      <w:r w:rsidR="00A93038" w:rsidRPr="6C71911B">
        <w:rPr>
          <w:rFonts w:ascii="Arial" w:hAnsi="Arial"/>
          <w:color w:val="000000" w:themeColor="text1"/>
          <w:sz w:val="22"/>
          <w:szCs w:val="22"/>
        </w:rPr>
        <w:t>is</w:t>
      </w:r>
      <w:r w:rsidRPr="6C71911B">
        <w:rPr>
          <w:rFonts w:ascii="Arial" w:hAnsi="Arial"/>
          <w:color w:val="000000" w:themeColor="text1"/>
          <w:sz w:val="22"/>
          <w:szCs w:val="22"/>
        </w:rPr>
        <w:t xml:space="preserve"> immediate child protection concerns for a child as identified in line with Support Level Guidance, it is NOT to investigate as a single agency, but to act in line with KSCMP guidance which may involve multi-agency decision making. </w:t>
      </w:r>
    </w:p>
    <w:p w14:paraId="0BE42BD6"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The DSL may seek advice or guidance from a social worker via the Front Door Service before deciding next steps. </w:t>
      </w:r>
    </w:p>
    <w:p w14:paraId="4B72626B"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The DSL, or a deputy DSL in the absence of the DSL will have the overall responsibility for making referrals. However, all staff are made aware of the local process for making referrals to Integrated Children’s Services and for statutory assessments under the Children Act 1989, especially section 17 (children in need) and section 47 (a child suffering, or likely to suffer, significant harm) that may follow a referral, along with the role they might be expected to play in such assessments.</w:t>
      </w:r>
    </w:p>
    <w:p w14:paraId="7E368D1E"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If staff have any concerns about a child’s welfare, they are expected to act on them immediately. If staff are unsure if something is a safeguarding issue, they will speak to the DSL (or deputy). If in exceptional circumstances, a DSL is not available, this should not delay appropriate action being taken by staff. </w:t>
      </w:r>
    </w:p>
    <w:p w14:paraId="02F9576F" w14:textId="0C471C7A"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lastRenderedPageBreak/>
        <w:t xml:space="preserve">Parents/carers will always be informed in the case of a request for support being submitted by the school unless there is a valid reason not to do so, for example, if informing them may put a child at risk of harm or could undermine a criminal investigation. </w:t>
      </w:r>
    </w:p>
    <w:p w14:paraId="329C00FC"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If, after a request for support or any other planned external intervention, a child’s situation does not appear to be improving, or concerns regarding receiving a decision or the decisions made, staff or the DSL will re-refer (if appropriate) and/or DSLs will follow the </w:t>
      </w:r>
      <w:hyperlink r:id="rId44" w:history="1">
        <w:r w:rsidRPr="00384317">
          <w:rPr>
            <w:rStyle w:val="Hyperlink"/>
            <w:rFonts w:ascii="Arial" w:hAnsi="Arial"/>
            <w:sz w:val="22"/>
            <w:szCs w:val="22"/>
          </w:rPr>
          <w:t>Kent Escalation and Professional Challenge Policy</w:t>
        </w:r>
      </w:hyperlink>
      <w:r w:rsidRPr="00BE45E0">
        <w:rPr>
          <w:rFonts w:ascii="Arial" w:hAnsi="Arial"/>
          <w:color w:val="000000"/>
          <w:sz w:val="22"/>
          <w:szCs w:val="22"/>
        </w:rPr>
        <w:t xml:space="preserve">  to ensure their concerns have been addressed and, most importantly, that the child’s situation improves. </w:t>
      </w:r>
    </w:p>
    <w:p w14:paraId="25DE9E37"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DSLs and staff will be mindful of the need for the school to ensure any activity or support implemented to support children and/or families is recorded. Support provided by the school where families are struggling will be overseen and reviewed by the DSL on a regular basis to ensure activity does not obscure potential safeguarding concerns from the wider professional network. </w:t>
      </w:r>
    </w:p>
    <w:p w14:paraId="08263BB4" w14:textId="3458D4A8" w:rsidR="00711ACE" w:rsidRPr="0075227A" w:rsidRDefault="00711ACE" w:rsidP="00711ACE">
      <w:pPr>
        <w:spacing w:line="276" w:lineRule="auto"/>
        <w:rPr>
          <w:rFonts w:ascii="Arial" w:hAnsi="Arial"/>
          <w:b/>
          <w:bCs/>
          <w:color w:val="266CBF" w:themeColor="accent1"/>
          <w:sz w:val="22"/>
          <w:szCs w:val="22"/>
        </w:rPr>
      </w:pPr>
      <w:r w:rsidRPr="0075227A">
        <w:rPr>
          <w:rFonts w:ascii="Arial" w:hAnsi="Arial"/>
          <w:b/>
          <w:bCs/>
          <w:color w:val="266CBF" w:themeColor="accent1"/>
          <w:sz w:val="22"/>
          <w:szCs w:val="22"/>
        </w:rPr>
        <w:t xml:space="preserve">RECORDING CONCERNS </w:t>
      </w:r>
    </w:p>
    <w:p w14:paraId="67B9B022" w14:textId="4D2D813A" w:rsidR="00711ACE" w:rsidRPr="00F27EF5" w:rsidRDefault="00711ACE" w:rsidP="00F27EF5">
      <w:pPr>
        <w:pStyle w:val="ListParagraph"/>
        <w:numPr>
          <w:ilvl w:val="0"/>
          <w:numId w:val="17"/>
        </w:numPr>
        <w:spacing w:line="276" w:lineRule="auto"/>
        <w:rPr>
          <w:rFonts w:ascii="Arial" w:hAnsi="Arial"/>
          <w:color w:val="000000"/>
          <w:sz w:val="22"/>
          <w:szCs w:val="22"/>
        </w:rPr>
      </w:pPr>
      <w:r w:rsidRPr="00711ACE">
        <w:rPr>
          <w:rFonts w:ascii="Arial" w:hAnsi="Arial"/>
          <w:color w:val="000000" w:themeColor="text1"/>
          <w:sz w:val="22"/>
          <w:szCs w:val="22"/>
        </w:rPr>
        <w:t xml:space="preserve">All safeguarding concerns, discussions, decisions, and reasons for those decisions, will be recorded electronically on the safeguarding system called </w:t>
      </w:r>
      <w:r w:rsidR="00F27EF5">
        <w:rPr>
          <w:rFonts w:ascii="Arial" w:hAnsi="Arial"/>
          <w:color w:val="000000" w:themeColor="text1"/>
          <w:sz w:val="22"/>
          <w:szCs w:val="22"/>
        </w:rPr>
        <w:t xml:space="preserve">CPOMS </w:t>
      </w:r>
      <w:r w:rsidRPr="00F27EF5">
        <w:rPr>
          <w:rFonts w:ascii="Arial" w:hAnsi="Arial"/>
          <w:color w:val="000000" w:themeColor="text1"/>
          <w:sz w:val="22"/>
          <w:szCs w:val="22"/>
        </w:rPr>
        <w:t xml:space="preserve">DSL’s /HT will be alerted without delay. </w:t>
      </w:r>
    </w:p>
    <w:p w14:paraId="3101F301" w14:textId="77777777" w:rsidR="00711ACE" w:rsidRDefault="00711ACE" w:rsidP="000D092A">
      <w:pPr>
        <w:pStyle w:val="ListParagraph"/>
        <w:numPr>
          <w:ilvl w:val="0"/>
          <w:numId w:val="17"/>
        </w:numPr>
        <w:spacing w:line="276" w:lineRule="auto"/>
        <w:rPr>
          <w:rFonts w:ascii="Arial" w:hAnsi="Arial"/>
          <w:color w:val="000000"/>
          <w:sz w:val="22"/>
          <w:szCs w:val="22"/>
        </w:rPr>
      </w:pPr>
      <w:r w:rsidRPr="00711ACE">
        <w:rPr>
          <w:rFonts w:ascii="Arial" w:hAnsi="Arial"/>
          <w:color w:val="000000"/>
          <w:sz w:val="22"/>
          <w:szCs w:val="22"/>
        </w:rPr>
        <w:t xml:space="preserve">Incident/Welfare concerns are recorded on CPOMS. </w:t>
      </w:r>
    </w:p>
    <w:p w14:paraId="0579182D" w14:textId="77777777" w:rsidR="00711ACE" w:rsidRPr="00711ACE" w:rsidRDefault="00711ACE" w:rsidP="000D092A">
      <w:pPr>
        <w:pStyle w:val="ListParagraph"/>
        <w:numPr>
          <w:ilvl w:val="0"/>
          <w:numId w:val="17"/>
        </w:numPr>
        <w:spacing w:line="276" w:lineRule="auto"/>
        <w:rPr>
          <w:rFonts w:ascii="Arial" w:hAnsi="Arial"/>
          <w:color w:val="000000"/>
          <w:sz w:val="22"/>
          <w:szCs w:val="22"/>
        </w:rPr>
      </w:pPr>
      <w:r w:rsidRPr="00711ACE">
        <w:rPr>
          <w:rFonts w:ascii="Arial" w:hAnsi="Arial"/>
          <w:color w:val="000000" w:themeColor="text1"/>
          <w:sz w:val="22"/>
          <w:szCs w:val="22"/>
        </w:rPr>
        <w:t xml:space="preserve">Records will be completed as soon as possible after the incident/event, using the child’s words. All entries onto CPOMS are dated / and staff member identified. Child protection records will record facts and not </w:t>
      </w:r>
      <w:bookmarkStart w:id="12" w:name="_Int_z4BJddGT"/>
      <w:r w:rsidRPr="00711ACE">
        <w:rPr>
          <w:rFonts w:ascii="Arial" w:hAnsi="Arial"/>
          <w:color w:val="000000" w:themeColor="text1"/>
          <w:sz w:val="22"/>
          <w:szCs w:val="22"/>
        </w:rPr>
        <w:t>personal opinions</w:t>
      </w:r>
      <w:bookmarkEnd w:id="12"/>
      <w:r w:rsidRPr="00711ACE">
        <w:rPr>
          <w:rFonts w:ascii="Arial" w:hAnsi="Arial"/>
          <w:color w:val="000000" w:themeColor="text1"/>
          <w:sz w:val="22"/>
          <w:szCs w:val="22"/>
        </w:rPr>
        <w:t xml:space="preserve">. A body map will be completed if visible injuries to a child have been observed. </w:t>
      </w:r>
    </w:p>
    <w:p w14:paraId="081C81D8" w14:textId="77777777" w:rsidR="00711ACE" w:rsidRDefault="00711ACE" w:rsidP="000D092A">
      <w:pPr>
        <w:pStyle w:val="ListParagraph"/>
        <w:numPr>
          <w:ilvl w:val="0"/>
          <w:numId w:val="17"/>
        </w:numPr>
        <w:spacing w:line="276" w:lineRule="auto"/>
        <w:rPr>
          <w:rFonts w:ascii="Arial" w:hAnsi="Arial"/>
          <w:color w:val="000000"/>
          <w:sz w:val="22"/>
          <w:szCs w:val="22"/>
        </w:rPr>
      </w:pPr>
      <w:r w:rsidRPr="00711ACE">
        <w:rPr>
          <w:rFonts w:ascii="Arial" w:hAnsi="Arial"/>
          <w:color w:val="000000"/>
          <w:sz w:val="22"/>
          <w:szCs w:val="22"/>
        </w:rPr>
        <w:t>If there is an immediate safeguarding concern the member of staff will consult with a DSL before completing CPOMS as reporting urgent concerns takes priority.</w:t>
      </w:r>
    </w:p>
    <w:p w14:paraId="6FE94F5D" w14:textId="77777777" w:rsidR="00711ACE" w:rsidRDefault="00711ACE" w:rsidP="000D092A">
      <w:pPr>
        <w:pStyle w:val="ListParagraph"/>
        <w:numPr>
          <w:ilvl w:val="0"/>
          <w:numId w:val="17"/>
        </w:numPr>
        <w:spacing w:line="276" w:lineRule="auto"/>
        <w:rPr>
          <w:rFonts w:ascii="Arial" w:hAnsi="Arial"/>
          <w:color w:val="000000"/>
          <w:sz w:val="22"/>
          <w:szCs w:val="22"/>
        </w:rPr>
      </w:pPr>
      <w:r w:rsidRPr="00711ACE">
        <w:rPr>
          <w:rFonts w:ascii="Arial" w:hAnsi="Arial"/>
          <w:color w:val="000000"/>
          <w:sz w:val="22"/>
          <w:szCs w:val="22"/>
        </w:rPr>
        <w:t>If members of staff are in any doubt about recording requirements, they will discuss their concerns with the DSL.</w:t>
      </w:r>
    </w:p>
    <w:p w14:paraId="6B3A6785" w14:textId="77777777" w:rsidR="00711ACE" w:rsidRDefault="00711ACE" w:rsidP="000D092A">
      <w:pPr>
        <w:pStyle w:val="ListParagraph"/>
        <w:numPr>
          <w:ilvl w:val="0"/>
          <w:numId w:val="17"/>
        </w:numPr>
        <w:spacing w:line="276" w:lineRule="auto"/>
        <w:rPr>
          <w:rFonts w:ascii="Arial" w:hAnsi="Arial"/>
          <w:color w:val="000000"/>
          <w:sz w:val="22"/>
          <w:szCs w:val="22"/>
        </w:rPr>
      </w:pPr>
      <w:r w:rsidRPr="00711ACE">
        <w:rPr>
          <w:rFonts w:ascii="Arial" w:hAnsi="Arial"/>
          <w:color w:val="000000"/>
          <w:sz w:val="22"/>
          <w:szCs w:val="22"/>
        </w:rPr>
        <w:t xml:space="preserve">Child protection records will include a clear and comprehensive summary of the concern, details of how the concern was followed up and resolved and details regarding any action taken, decisions reached and the outcome. </w:t>
      </w:r>
    </w:p>
    <w:p w14:paraId="5DFD1D11" w14:textId="77777777" w:rsidR="00711ACE" w:rsidRDefault="00711ACE" w:rsidP="000D092A">
      <w:pPr>
        <w:pStyle w:val="ListParagraph"/>
        <w:numPr>
          <w:ilvl w:val="0"/>
          <w:numId w:val="17"/>
        </w:numPr>
        <w:spacing w:line="276" w:lineRule="auto"/>
        <w:rPr>
          <w:rFonts w:ascii="Arial" w:hAnsi="Arial"/>
          <w:color w:val="000000"/>
          <w:sz w:val="22"/>
          <w:szCs w:val="22"/>
        </w:rPr>
      </w:pPr>
      <w:r w:rsidRPr="00711ACE">
        <w:rPr>
          <w:rFonts w:ascii="Arial" w:hAnsi="Arial"/>
          <w:color w:val="000000"/>
          <w:sz w:val="22"/>
          <w:szCs w:val="22"/>
        </w:rPr>
        <w:t xml:space="preserve">All Child protection records are kept confidential and stored electronically where possible through CPOMS. Child protection records will be kept for individual children and will be maintained separately from all other records relating to the child in the school. Child protection records are kept in accordance with data protection legislation and are retained centrally and securely by the DSL. </w:t>
      </w:r>
    </w:p>
    <w:p w14:paraId="14340A4B" w14:textId="369957B6" w:rsidR="00F27EF5" w:rsidRDefault="00F27EF5" w:rsidP="000D092A">
      <w:pPr>
        <w:pStyle w:val="ListParagraph"/>
        <w:numPr>
          <w:ilvl w:val="0"/>
          <w:numId w:val="17"/>
        </w:numPr>
        <w:spacing w:line="276" w:lineRule="auto"/>
        <w:rPr>
          <w:rFonts w:ascii="Arial" w:hAnsi="Arial"/>
          <w:color w:val="000000"/>
          <w:sz w:val="22"/>
          <w:szCs w:val="22"/>
        </w:rPr>
      </w:pPr>
      <w:r>
        <w:rPr>
          <w:rFonts w:ascii="Arial" w:hAnsi="Arial"/>
          <w:color w:val="000000"/>
          <w:sz w:val="22"/>
          <w:szCs w:val="22"/>
        </w:rPr>
        <w:t xml:space="preserve">Safeguarding logs will be reviewed weekly by the DSL and Headteacher. </w:t>
      </w:r>
    </w:p>
    <w:p w14:paraId="6ABFB202" w14:textId="328D407F" w:rsidR="00F27EF5" w:rsidRDefault="00F27EF5" w:rsidP="000D092A">
      <w:pPr>
        <w:pStyle w:val="ListParagraph"/>
        <w:numPr>
          <w:ilvl w:val="0"/>
          <w:numId w:val="17"/>
        </w:numPr>
        <w:spacing w:line="276" w:lineRule="auto"/>
        <w:rPr>
          <w:rFonts w:ascii="Arial" w:hAnsi="Arial"/>
          <w:color w:val="000000"/>
          <w:sz w:val="22"/>
          <w:szCs w:val="22"/>
        </w:rPr>
      </w:pPr>
      <w:r>
        <w:rPr>
          <w:rFonts w:ascii="Arial" w:hAnsi="Arial"/>
          <w:color w:val="000000"/>
          <w:sz w:val="22"/>
          <w:szCs w:val="22"/>
        </w:rPr>
        <w:t xml:space="preserve">Safeguarding logs will be reported to the Safeguarding Governor termly. </w:t>
      </w:r>
    </w:p>
    <w:p w14:paraId="17ED28D4" w14:textId="77777777" w:rsidR="00711ACE" w:rsidRDefault="00711ACE" w:rsidP="000D092A">
      <w:pPr>
        <w:pStyle w:val="ListParagraph"/>
        <w:numPr>
          <w:ilvl w:val="0"/>
          <w:numId w:val="17"/>
        </w:numPr>
        <w:spacing w:line="276" w:lineRule="auto"/>
        <w:rPr>
          <w:rFonts w:ascii="Arial" w:hAnsi="Arial"/>
          <w:color w:val="000000"/>
          <w:sz w:val="22"/>
          <w:szCs w:val="22"/>
        </w:rPr>
      </w:pPr>
      <w:r w:rsidRPr="00711ACE">
        <w:rPr>
          <w:rFonts w:ascii="Arial" w:hAnsi="Arial"/>
          <w:color w:val="000000"/>
          <w:sz w:val="22"/>
          <w:szCs w:val="22"/>
        </w:rPr>
        <w:t xml:space="preserve">All child protection records will be transferred in accordance with data protection legislation to the child’s subsequent school, under confidential and separate cover as soon as possible; within 5 days for an in-year transfer or within the first 5 days of the start of a new term. Child protection files will be transferred securely to the new DSL, separately to the child’s main file, and a confirmation of receipt will be obtained. </w:t>
      </w:r>
    </w:p>
    <w:p w14:paraId="71A9FEB8" w14:textId="77777777" w:rsidR="00711ACE" w:rsidRDefault="00711ACE" w:rsidP="000D092A">
      <w:pPr>
        <w:pStyle w:val="ListParagraph"/>
        <w:numPr>
          <w:ilvl w:val="0"/>
          <w:numId w:val="17"/>
        </w:numPr>
        <w:spacing w:line="276" w:lineRule="auto"/>
        <w:rPr>
          <w:rFonts w:ascii="Arial" w:hAnsi="Arial"/>
          <w:color w:val="000000"/>
          <w:sz w:val="22"/>
          <w:szCs w:val="22"/>
        </w:rPr>
      </w:pPr>
      <w:r w:rsidRPr="00711ACE">
        <w:rPr>
          <w:rFonts w:ascii="Arial" w:hAnsi="Arial"/>
          <w:color w:val="000000"/>
          <w:sz w:val="22"/>
          <w:szCs w:val="22"/>
        </w:rPr>
        <w:t xml:space="preserve">In addition to the child protection file, the DSL will also consider if it would be appropriate to share any information with the DSL at the new school or college in advance of a child leaving, for example, information that would allow the new school or college to continue to provide support. </w:t>
      </w:r>
    </w:p>
    <w:p w14:paraId="0E98D185" w14:textId="77777777" w:rsidR="00711ACE" w:rsidRDefault="00711ACE" w:rsidP="000D092A">
      <w:pPr>
        <w:pStyle w:val="ListParagraph"/>
        <w:numPr>
          <w:ilvl w:val="0"/>
          <w:numId w:val="17"/>
        </w:numPr>
        <w:spacing w:line="276" w:lineRule="auto"/>
        <w:rPr>
          <w:rFonts w:ascii="Arial" w:hAnsi="Arial"/>
          <w:color w:val="000000"/>
          <w:sz w:val="22"/>
          <w:szCs w:val="22"/>
        </w:rPr>
      </w:pPr>
      <w:r w:rsidRPr="00711ACE">
        <w:rPr>
          <w:rFonts w:ascii="Arial" w:hAnsi="Arial"/>
          <w:color w:val="000000"/>
          <w:sz w:val="22"/>
          <w:szCs w:val="22"/>
        </w:rPr>
        <w:t xml:space="preserve">Where the school receives child protection files from another setting, the DSL will ensure key staff such as the Special Educational Needs Co-Ordinators (SENCOs), will be made aware of relevant information as required. </w:t>
      </w:r>
    </w:p>
    <w:p w14:paraId="7273EB3C" w14:textId="68228017" w:rsidR="00711ACE" w:rsidRPr="00711ACE" w:rsidRDefault="00711ACE" w:rsidP="000D092A">
      <w:pPr>
        <w:pStyle w:val="ListParagraph"/>
        <w:numPr>
          <w:ilvl w:val="0"/>
          <w:numId w:val="17"/>
        </w:numPr>
        <w:spacing w:line="276" w:lineRule="auto"/>
        <w:rPr>
          <w:rFonts w:ascii="Arial" w:hAnsi="Arial"/>
          <w:color w:val="000000"/>
          <w:sz w:val="22"/>
          <w:szCs w:val="22"/>
        </w:rPr>
      </w:pPr>
      <w:r w:rsidRPr="00711ACE">
        <w:rPr>
          <w:rFonts w:ascii="Arial" w:hAnsi="Arial"/>
          <w:color w:val="000000" w:themeColor="text1"/>
          <w:sz w:val="22"/>
          <w:szCs w:val="22"/>
        </w:rPr>
        <w:t xml:space="preserve">Where a pupil joins the school and no child protection files are received, the DSL will proactively seek to confirm from the previous setting whether any child protections exist for the pupil, and if so, if the files have been sent. </w:t>
      </w:r>
    </w:p>
    <w:p w14:paraId="64143F67" w14:textId="77777777" w:rsidR="00711ACE" w:rsidRDefault="00711ACE" w:rsidP="00711ACE">
      <w:pPr>
        <w:pStyle w:val="ListParagraph"/>
        <w:spacing w:line="276" w:lineRule="auto"/>
        <w:ind w:left="2160"/>
        <w:rPr>
          <w:rFonts w:ascii="Arial" w:hAnsi="Arial"/>
          <w:color w:val="000000" w:themeColor="text1"/>
          <w:sz w:val="22"/>
          <w:szCs w:val="22"/>
        </w:rPr>
      </w:pPr>
    </w:p>
    <w:p w14:paraId="77D12DC1" w14:textId="2B16DCB8" w:rsidR="00711ACE" w:rsidRPr="0075227A" w:rsidRDefault="00711ACE" w:rsidP="00711ACE">
      <w:pPr>
        <w:spacing w:line="276" w:lineRule="auto"/>
        <w:rPr>
          <w:rFonts w:ascii="Arial" w:hAnsi="Arial"/>
          <w:b/>
          <w:bCs/>
          <w:color w:val="266CBF" w:themeColor="accent1"/>
          <w:sz w:val="22"/>
          <w:szCs w:val="22"/>
        </w:rPr>
      </w:pPr>
      <w:r w:rsidRPr="0075227A">
        <w:rPr>
          <w:rFonts w:ascii="Arial" w:hAnsi="Arial"/>
          <w:b/>
          <w:bCs/>
          <w:color w:val="266CBF" w:themeColor="accent1"/>
          <w:sz w:val="22"/>
          <w:szCs w:val="22"/>
        </w:rPr>
        <w:lastRenderedPageBreak/>
        <w:t>MULTI-AGENCY WORKING</w:t>
      </w:r>
    </w:p>
    <w:p w14:paraId="2ED52F10" w14:textId="63BF99EE" w:rsidR="00711ACE" w:rsidRPr="00BE45E0" w:rsidRDefault="00711ACE" w:rsidP="00711ACE">
      <w:pPr>
        <w:spacing w:line="276" w:lineRule="auto"/>
        <w:rPr>
          <w:rFonts w:ascii="Arial" w:hAnsi="Arial"/>
          <w:color w:val="000000"/>
          <w:sz w:val="22"/>
          <w:szCs w:val="22"/>
        </w:rPr>
      </w:pPr>
      <w:r>
        <w:rPr>
          <w:rFonts w:ascii="Arial" w:hAnsi="Arial"/>
          <w:color w:val="000000"/>
          <w:sz w:val="22"/>
          <w:szCs w:val="22"/>
        </w:rPr>
        <w:t>KPS</w:t>
      </w:r>
      <w:r w:rsidRPr="00276B19">
        <w:rPr>
          <w:rFonts w:ascii="Arial" w:hAnsi="Arial"/>
          <w:color w:val="000000"/>
          <w:sz w:val="22"/>
          <w:szCs w:val="22"/>
        </w:rPr>
        <w:t xml:space="preserve"> </w:t>
      </w:r>
      <w:r w:rsidRPr="00BE45E0">
        <w:rPr>
          <w:rFonts w:ascii="Arial" w:hAnsi="Arial"/>
          <w:color w:val="000000"/>
          <w:sz w:val="22"/>
          <w:szCs w:val="22"/>
        </w:rPr>
        <w:t xml:space="preserve">recognises the pivotal role we must play in multi-agency safeguarding arrangements and is committed to its responsibility to work within the </w:t>
      </w:r>
      <w:hyperlink r:id="rId45" w:history="1">
        <w:r w:rsidRPr="00384317">
          <w:rPr>
            <w:rStyle w:val="Hyperlink"/>
            <w:rFonts w:ascii="Arial" w:hAnsi="Arial"/>
            <w:sz w:val="22"/>
            <w:szCs w:val="22"/>
          </w:rPr>
          <w:t>KSCMP</w:t>
        </w:r>
      </w:hyperlink>
      <w:r w:rsidRPr="00BE45E0">
        <w:rPr>
          <w:rFonts w:ascii="Arial" w:hAnsi="Arial"/>
          <w:color w:val="000000"/>
          <w:sz w:val="22"/>
          <w:szCs w:val="22"/>
        </w:rPr>
        <w:t xml:space="preserve"> multi-agency safeguarding arrangements as identified within ‘Working Together to Safeguard Children’ and all other LSCPs.</w:t>
      </w:r>
    </w:p>
    <w:p w14:paraId="437B4C82" w14:textId="031AFC2D"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The </w:t>
      </w:r>
      <w:r w:rsidR="003A78D5">
        <w:rPr>
          <w:rFonts w:ascii="Arial" w:hAnsi="Arial"/>
          <w:color w:val="000000"/>
          <w:sz w:val="22"/>
          <w:szCs w:val="22"/>
        </w:rPr>
        <w:t>S</w:t>
      </w:r>
      <w:r w:rsidRPr="00BE45E0">
        <w:rPr>
          <w:rFonts w:ascii="Arial" w:hAnsi="Arial"/>
          <w:color w:val="000000"/>
          <w:sz w:val="22"/>
          <w:szCs w:val="22"/>
        </w:rPr>
        <w:t>chool</w:t>
      </w:r>
      <w:r w:rsidR="003A78D5">
        <w:rPr>
          <w:rFonts w:ascii="Arial" w:hAnsi="Arial"/>
          <w:color w:val="000000"/>
          <w:sz w:val="22"/>
          <w:szCs w:val="22"/>
        </w:rPr>
        <w:t xml:space="preserve">, The Senior </w:t>
      </w:r>
      <w:r w:rsidR="007171E2">
        <w:rPr>
          <w:rFonts w:ascii="Arial" w:hAnsi="Arial"/>
          <w:color w:val="000000"/>
          <w:sz w:val="22"/>
          <w:szCs w:val="22"/>
        </w:rPr>
        <w:t>Leadership Team</w:t>
      </w:r>
      <w:r w:rsidRPr="00BE45E0">
        <w:rPr>
          <w:rFonts w:ascii="Arial" w:hAnsi="Arial"/>
          <w:color w:val="000000"/>
          <w:sz w:val="22"/>
          <w:szCs w:val="22"/>
        </w:rPr>
        <w:t>, proprietor and DSL will work to establish strong and co-operative local relationships with professionals in other agencies, including the safeguarding partners in line with local and national guidance.</w:t>
      </w:r>
    </w:p>
    <w:p w14:paraId="6C32ECF1" w14:textId="713585ED" w:rsidR="00711ACE" w:rsidRPr="00BE45E0" w:rsidRDefault="00711ACE" w:rsidP="00711ACE">
      <w:pPr>
        <w:spacing w:line="276" w:lineRule="auto"/>
        <w:rPr>
          <w:rFonts w:ascii="Arial" w:hAnsi="Arial"/>
          <w:b/>
          <w:bCs/>
          <w:color w:val="000000"/>
          <w:sz w:val="22"/>
          <w:szCs w:val="22"/>
        </w:rPr>
      </w:pPr>
      <w:r>
        <w:rPr>
          <w:rFonts w:ascii="Arial" w:hAnsi="Arial"/>
          <w:color w:val="000000" w:themeColor="text1"/>
          <w:sz w:val="22"/>
          <w:szCs w:val="22"/>
        </w:rPr>
        <w:t>KPS</w:t>
      </w:r>
      <w:r w:rsidRPr="6C71911B">
        <w:rPr>
          <w:rFonts w:ascii="Arial" w:hAnsi="Arial"/>
          <w:i/>
          <w:iCs/>
          <w:color w:val="000000" w:themeColor="text1"/>
          <w:sz w:val="22"/>
          <w:szCs w:val="22"/>
        </w:rPr>
        <w:t xml:space="preserve"> </w:t>
      </w:r>
      <w:r w:rsidRPr="6C71911B">
        <w:rPr>
          <w:rFonts w:ascii="Arial" w:hAnsi="Arial"/>
          <w:color w:val="000000" w:themeColor="text1"/>
          <w:sz w:val="22"/>
          <w:szCs w:val="22"/>
        </w:rPr>
        <w:t xml:space="preserve">recognises the importance of multi-agency working and is committed to </w:t>
      </w:r>
      <w:r w:rsidR="00297B21" w:rsidRPr="6C71911B">
        <w:rPr>
          <w:rFonts w:ascii="Arial" w:hAnsi="Arial"/>
          <w:color w:val="000000" w:themeColor="text1"/>
          <w:sz w:val="22"/>
          <w:szCs w:val="22"/>
        </w:rPr>
        <w:t>collaborating with</w:t>
      </w:r>
      <w:r w:rsidRPr="6C71911B">
        <w:rPr>
          <w:rFonts w:ascii="Arial" w:hAnsi="Arial"/>
          <w:color w:val="000000" w:themeColor="text1"/>
          <w:sz w:val="22"/>
          <w:szCs w:val="22"/>
        </w:rPr>
        <w:t xml:space="preserve"> partner agencies to provide a coordinated response to promote children’s welfare and protect them from harm. This includes contributing to </w:t>
      </w:r>
      <w:hyperlink r:id="rId46">
        <w:r w:rsidRPr="6C71911B">
          <w:rPr>
            <w:rStyle w:val="Hyperlink"/>
            <w:rFonts w:ascii="Arial" w:hAnsi="Arial"/>
            <w:sz w:val="22"/>
            <w:szCs w:val="22"/>
          </w:rPr>
          <w:t>KSCMP</w:t>
        </w:r>
      </w:hyperlink>
      <w:r w:rsidRPr="6C71911B">
        <w:rPr>
          <w:rFonts w:ascii="Arial" w:hAnsi="Arial"/>
          <w:color w:val="000000" w:themeColor="text1"/>
          <w:sz w:val="22"/>
          <w:szCs w:val="22"/>
        </w:rPr>
        <w:t xml:space="preserve"> processes as required, such as, participation in relevant safeguarding multi-agency plans and meetings, including Child Protection Conferences, Core Groups, Strategy Meetings, Child in Need meetings or other early help multi-agency meetings. </w:t>
      </w:r>
      <w:r>
        <w:rPr>
          <w:rFonts w:ascii="Arial" w:hAnsi="Arial"/>
          <w:color w:val="000000" w:themeColor="text1"/>
          <w:sz w:val="22"/>
          <w:szCs w:val="22"/>
        </w:rPr>
        <w:t>KPS</w:t>
      </w:r>
      <w:r w:rsidRPr="6C71911B">
        <w:rPr>
          <w:rFonts w:ascii="Arial" w:hAnsi="Arial"/>
          <w:color w:val="000000" w:themeColor="text1"/>
          <w:sz w:val="22"/>
          <w:szCs w:val="22"/>
        </w:rPr>
        <w:t xml:space="preserve"> recognises and is committed to all procedures from other LSCPs.</w:t>
      </w:r>
    </w:p>
    <w:p w14:paraId="78B8D1F5"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The school will allow access for Kent Children’s Social Work Service and, where appropriate, from a placing local authority, to conduct, or to consider whether to conduct, a section 17 or a section 47 assessment.</w:t>
      </w:r>
    </w:p>
    <w:p w14:paraId="0721DDBB" w14:textId="47196CF7" w:rsidR="00711ACE"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The headteacher and DSL are aware of the requirement for children to have an Appropriate Adult (</w:t>
      </w:r>
      <w:hyperlink r:id="rId47">
        <w:r w:rsidRPr="6C71911B">
          <w:rPr>
            <w:rStyle w:val="Hyperlink"/>
            <w:rFonts w:ascii="Arial" w:hAnsi="Arial"/>
            <w:sz w:val="22"/>
            <w:szCs w:val="22"/>
          </w:rPr>
          <w:t>PACE Code C 2019</w:t>
        </w:r>
      </w:hyperlink>
      <w:r w:rsidRPr="6C71911B">
        <w:rPr>
          <w:rFonts w:ascii="Arial" w:hAnsi="Arial"/>
          <w:color w:val="000000" w:themeColor="text1"/>
          <w:sz w:val="22"/>
          <w:szCs w:val="22"/>
        </w:rPr>
        <w:t>) where there is a need for detention, treatment and questioning by police officers and will respond to concerns in line with our school behaviour policy, which is informed by the DfE ‘</w:t>
      </w:r>
      <w:hyperlink r:id="rId48">
        <w:r w:rsidRPr="6C71911B">
          <w:rPr>
            <w:rStyle w:val="Hyperlink"/>
            <w:rFonts w:ascii="Arial" w:hAnsi="Arial"/>
            <w:sz w:val="22"/>
            <w:szCs w:val="22"/>
          </w:rPr>
          <w:t>Searching, screening and confiscation at school</w:t>
        </w:r>
      </w:hyperlink>
      <w:r w:rsidRPr="6C71911B">
        <w:rPr>
          <w:rFonts w:ascii="Arial" w:hAnsi="Arial"/>
          <w:color w:val="000000" w:themeColor="text1"/>
          <w:sz w:val="22"/>
          <w:szCs w:val="22"/>
        </w:rPr>
        <w:t xml:space="preserve">’ guidance. </w:t>
      </w:r>
    </w:p>
    <w:p w14:paraId="0F35A269" w14:textId="77777777" w:rsidR="00385D8E" w:rsidRPr="00385D8E" w:rsidRDefault="00385D8E" w:rsidP="00711ACE">
      <w:pPr>
        <w:spacing w:line="276" w:lineRule="auto"/>
        <w:rPr>
          <w:rFonts w:ascii="Arial" w:hAnsi="Arial"/>
          <w:color w:val="000000"/>
          <w:sz w:val="22"/>
          <w:szCs w:val="22"/>
        </w:rPr>
      </w:pPr>
    </w:p>
    <w:p w14:paraId="3943F90B" w14:textId="55931B84" w:rsidR="00711ACE" w:rsidRPr="0075227A" w:rsidRDefault="00711ACE" w:rsidP="00711ACE">
      <w:pPr>
        <w:spacing w:line="276" w:lineRule="auto"/>
        <w:rPr>
          <w:rFonts w:ascii="Arial" w:hAnsi="Arial"/>
          <w:b/>
          <w:bCs/>
          <w:color w:val="266CBF" w:themeColor="accent1"/>
          <w:sz w:val="22"/>
          <w:szCs w:val="22"/>
        </w:rPr>
      </w:pPr>
      <w:r w:rsidRPr="0075227A">
        <w:rPr>
          <w:rFonts w:ascii="Arial" w:hAnsi="Arial"/>
          <w:b/>
          <w:bCs/>
          <w:color w:val="266CBF" w:themeColor="accent1"/>
          <w:sz w:val="22"/>
          <w:szCs w:val="22"/>
        </w:rPr>
        <w:t>CONFIDENTIALITY AND INFORMATION SHARING</w:t>
      </w:r>
    </w:p>
    <w:p w14:paraId="7FB5F7FB" w14:textId="144B0427" w:rsidR="00711ACE" w:rsidRPr="00BE45E0" w:rsidRDefault="00711ACE" w:rsidP="00711ACE">
      <w:pPr>
        <w:spacing w:line="276" w:lineRule="auto"/>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recognises our duty and powers to hold, use and share relevant information with appropriate agencies in matters relating to child protection at the earliest opportunity as per statutory guidance outlined within KCSIE. </w:t>
      </w:r>
    </w:p>
    <w:p w14:paraId="02F741FD" w14:textId="27E1FE21"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Where possible,</w:t>
      </w:r>
      <w:r>
        <w:rPr>
          <w:rFonts w:ascii="Arial" w:hAnsi="Arial"/>
          <w:color w:val="000000" w:themeColor="text1"/>
          <w:sz w:val="22"/>
          <w:szCs w:val="22"/>
        </w:rPr>
        <w:t xml:space="preserve"> KPS </w:t>
      </w:r>
      <w:r w:rsidRPr="6C71911B">
        <w:rPr>
          <w:rFonts w:ascii="Arial" w:hAnsi="Arial"/>
          <w:color w:val="000000" w:themeColor="text1"/>
          <w:sz w:val="22"/>
          <w:szCs w:val="22"/>
        </w:rPr>
        <w:t>will hold more than one emergency contact number for each pupil. There is an expectation that emergency contact information will be held for both parents</w:t>
      </w:r>
      <w:r w:rsidR="001C01C3">
        <w:rPr>
          <w:rFonts w:ascii="Arial" w:hAnsi="Arial"/>
          <w:color w:val="000000" w:themeColor="text1"/>
          <w:sz w:val="22"/>
          <w:szCs w:val="22"/>
        </w:rPr>
        <w:t>/carers</w:t>
      </w:r>
      <w:r w:rsidRPr="6C71911B">
        <w:rPr>
          <w:rFonts w:ascii="Arial" w:hAnsi="Arial"/>
          <w:color w:val="000000" w:themeColor="text1"/>
          <w:sz w:val="22"/>
          <w:szCs w:val="22"/>
        </w:rPr>
        <w:t xml:space="preserve">, unless doing so would put a child at risk of harm. </w:t>
      </w:r>
    </w:p>
    <w:p w14:paraId="62AB264E"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The Data Protection Act 2018, and the UK General Data Protection Regulation (UK GDPR) places duties on schools and individuals to process personal information fairly and lawfully and to keep the information they hold safe and secure. 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p>
    <w:p w14:paraId="5AE95C4C" w14:textId="3DD8361F" w:rsidR="00711ACE" w:rsidRPr="00BE45E0" w:rsidRDefault="00711ACE" w:rsidP="00711ACE">
      <w:pPr>
        <w:spacing w:line="276" w:lineRule="auto"/>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has a trained Data Protection Officer (DPO) as required to ensure that our school is compliant with all matters relating to confidentiality and information sharing requirements.</w:t>
      </w:r>
    </w:p>
    <w:p w14:paraId="4586B7E9" w14:textId="77777777" w:rsidR="00711ACE" w:rsidRPr="00276B19"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All staff will be provided with training and information to ensure they have due regard to the relevant data protection principles, which allow them to share and/or withhold personal information. </w:t>
      </w:r>
    </w:p>
    <w:p w14:paraId="5C4A397D"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KCSIE, the </w:t>
      </w:r>
      <w:hyperlink r:id="rId49" w:history="1">
        <w:r w:rsidRPr="00384317">
          <w:rPr>
            <w:rStyle w:val="Hyperlink"/>
            <w:rFonts w:ascii="Arial" w:hAnsi="Arial"/>
            <w:sz w:val="22"/>
            <w:szCs w:val="22"/>
          </w:rPr>
          <w:t>Information Commissioner’s Office</w:t>
        </w:r>
      </w:hyperlink>
      <w:r w:rsidRPr="00BE45E0">
        <w:rPr>
          <w:rFonts w:ascii="Arial" w:hAnsi="Arial"/>
          <w:color w:val="000000"/>
          <w:sz w:val="22"/>
          <w:szCs w:val="22"/>
        </w:rPr>
        <w:t xml:space="preserve"> (ICO), DfE </w:t>
      </w:r>
      <w:hyperlink r:id="rId50" w:history="1">
        <w:r w:rsidRPr="00384317">
          <w:rPr>
            <w:rStyle w:val="Hyperlink"/>
            <w:rFonts w:ascii="Arial" w:hAnsi="Arial"/>
            <w:sz w:val="22"/>
            <w:szCs w:val="22"/>
          </w:rPr>
          <w:t xml:space="preserve">Data Protection in </w:t>
        </w:r>
        <w:proofErr w:type="gramStart"/>
        <w:r w:rsidRPr="00384317">
          <w:rPr>
            <w:rStyle w:val="Hyperlink"/>
            <w:rFonts w:ascii="Arial" w:hAnsi="Arial"/>
            <w:sz w:val="22"/>
            <w:szCs w:val="22"/>
          </w:rPr>
          <w:t>schools</w:t>
        </w:r>
        <w:proofErr w:type="gramEnd"/>
        <w:r w:rsidRPr="00384317">
          <w:rPr>
            <w:rStyle w:val="Hyperlink"/>
            <w:rFonts w:ascii="Arial" w:hAnsi="Arial"/>
            <w:sz w:val="22"/>
            <w:szCs w:val="22"/>
          </w:rPr>
          <w:t xml:space="preserve"> guidance</w:t>
        </w:r>
      </w:hyperlink>
      <w:r w:rsidRPr="00BE45E0">
        <w:rPr>
          <w:rFonts w:ascii="Arial" w:hAnsi="Arial"/>
          <w:color w:val="000000"/>
          <w:sz w:val="22"/>
          <w:szCs w:val="22"/>
        </w:rPr>
        <w:t xml:space="preserve"> and DfE ‘</w:t>
      </w:r>
      <w:hyperlink r:id="rId51" w:history="1">
        <w:r w:rsidRPr="00384317">
          <w:rPr>
            <w:rStyle w:val="Hyperlink"/>
            <w:rFonts w:ascii="Arial" w:hAnsi="Arial"/>
            <w:sz w:val="22"/>
            <w:szCs w:val="22"/>
          </w:rPr>
          <w:t>Information sharing advice for safeguarding practitioners</w:t>
        </w:r>
      </w:hyperlink>
      <w:r w:rsidRPr="00BE45E0">
        <w:rPr>
          <w:rFonts w:ascii="Arial" w:hAnsi="Arial"/>
          <w:color w:val="000000"/>
          <w:sz w:val="22"/>
          <w:szCs w:val="22"/>
        </w:rPr>
        <w:t xml:space="preserve"> guidance provides further details regarding information sharing principles and expectations. This information will be held on the shared area on staff network/intranet.</w:t>
      </w:r>
    </w:p>
    <w:p w14:paraId="268C5411"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The headteacher and DSL will disclose relevant safeguarding information about a pupil with staff on a ‘need to know’ basis. </w:t>
      </w:r>
    </w:p>
    <w:p w14:paraId="7081D9FA" w14:textId="37CC9B7A"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lastRenderedPageBreak/>
        <w:t>All members of staff will be aware that whilst they have duties to keep information confidential, in line with our confidentiality policy</w:t>
      </w:r>
      <w:r>
        <w:rPr>
          <w:rFonts w:ascii="Arial" w:hAnsi="Arial"/>
          <w:color w:val="000000"/>
          <w:sz w:val="22"/>
          <w:szCs w:val="22"/>
        </w:rPr>
        <w:t>, they</w:t>
      </w:r>
      <w:r w:rsidRPr="00BE45E0">
        <w:rPr>
          <w:rFonts w:ascii="Arial" w:hAnsi="Arial"/>
          <w:color w:val="000000"/>
          <w:sz w:val="22"/>
          <w:szCs w:val="22"/>
        </w:rPr>
        <w:t xml:space="preserve"> also have a professional responsibility to be proactive in sharing information as early as possible to help identify, assess, and respond to risks or concerns about the safety and welfare of children; this may include sharing information with the DSL and with other agencies as appropriate. </w:t>
      </w:r>
    </w:p>
    <w:p w14:paraId="409448CD" w14:textId="7B307D59" w:rsidR="00711ACE" w:rsidRPr="00BE45E0" w:rsidRDefault="00711ACE" w:rsidP="00711ACE">
      <w:pPr>
        <w:spacing w:line="276" w:lineRule="auto"/>
        <w:rPr>
          <w:rFonts w:ascii="Arial" w:hAnsi="Arial"/>
          <w:color w:val="000000"/>
          <w:sz w:val="22"/>
          <w:szCs w:val="22"/>
        </w:rPr>
      </w:pPr>
      <w:r>
        <w:rPr>
          <w:rFonts w:ascii="Arial" w:hAnsi="Arial"/>
          <w:color w:val="000000"/>
          <w:sz w:val="22"/>
          <w:szCs w:val="22"/>
        </w:rPr>
        <w:t>Staff</w:t>
      </w:r>
      <w:r w:rsidRPr="00BE45E0">
        <w:rPr>
          <w:rFonts w:ascii="Arial" w:hAnsi="Arial"/>
          <w:color w:val="000000"/>
          <w:sz w:val="22"/>
          <w:szCs w:val="22"/>
        </w:rPr>
        <w:t xml:space="preserve"> will only involve those who need to be involved, such as the DSL (or a deputy) and Kent Integrated Children’s Services </w:t>
      </w:r>
      <w:r w:rsidRPr="00276B19">
        <w:rPr>
          <w:rFonts w:ascii="Arial" w:hAnsi="Arial"/>
          <w:color w:val="000000"/>
          <w:sz w:val="22"/>
          <w:szCs w:val="22"/>
        </w:rPr>
        <w:t>(</w:t>
      </w:r>
      <w:r w:rsidRPr="00BE45E0">
        <w:rPr>
          <w:rFonts w:ascii="Arial" w:hAnsi="Arial"/>
          <w:color w:val="000000"/>
          <w:sz w:val="22"/>
          <w:szCs w:val="22"/>
        </w:rPr>
        <w:t>or equivalent). All staff are aware they cannot promise a child that they will not tell anyone about a report of any form of abuse, as this may not be in the best interests of the child.</w:t>
      </w:r>
    </w:p>
    <w:p w14:paraId="570AE249" w14:textId="2BCAA8BC" w:rsidR="00711ACE" w:rsidRPr="0075227A" w:rsidRDefault="00711ACE" w:rsidP="00711ACE">
      <w:pPr>
        <w:spacing w:line="276" w:lineRule="auto"/>
        <w:rPr>
          <w:rFonts w:ascii="Arial" w:hAnsi="Arial"/>
          <w:b/>
          <w:bCs/>
          <w:color w:val="266CBF" w:themeColor="accent1"/>
          <w:sz w:val="22"/>
          <w:szCs w:val="22"/>
        </w:rPr>
      </w:pPr>
      <w:r w:rsidRPr="0075227A">
        <w:rPr>
          <w:rFonts w:ascii="Arial" w:hAnsi="Arial"/>
          <w:b/>
          <w:bCs/>
          <w:color w:val="266CBF" w:themeColor="accent1"/>
          <w:sz w:val="22"/>
          <w:szCs w:val="22"/>
        </w:rPr>
        <w:t>COMPLAINTS</w:t>
      </w:r>
    </w:p>
    <w:p w14:paraId="5797EEFF"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All members of the school community should feel able to raise or report any concerns about children’s safety or potential failures in the school safeguarding regime. The school has a complaints procedure available to parents, pupils and members of staff and visitors who wish to report concerns or complaints. This can be found in the office/ website. </w:t>
      </w:r>
    </w:p>
    <w:p w14:paraId="7AB89CBA" w14:textId="77777777" w:rsidR="00711ACE" w:rsidRPr="00BE45E0" w:rsidRDefault="00711ACE" w:rsidP="00711ACE">
      <w:pPr>
        <w:spacing w:line="276" w:lineRule="auto"/>
        <w:rPr>
          <w:rFonts w:ascii="Arial" w:hAnsi="Arial"/>
          <w:color w:val="000000"/>
          <w:sz w:val="22"/>
          <w:szCs w:val="22"/>
          <w:u w:val="single"/>
        </w:rPr>
      </w:pPr>
      <w:r w:rsidRPr="00BE45E0">
        <w:rPr>
          <w:rFonts w:ascii="Arial" w:hAnsi="Arial"/>
          <w:color w:val="000000"/>
          <w:sz w:val="22"/>
          <w:szCs w:val="22"/>
        </w:rPr>
        <w:t>Whilst we encourage members of our community to report concerns and complaints directly to us, we recognise this may not always be possible. Children, young people, and adults who have experienced abuse in education can contact the NSPCC ‘Report Abuse in Education’ helpline on </w:t>
      </w:r>
      <w:r w:rsidRPr="00276B19">
        <w:rPr>
          <w:rFonts w:ascii="Arial" w:hAnsi="Arial"/>
          <w:color w:val="000000"/>
          <w:sz w:val="22"/>
          <w:szCs w:val="22"/>
        </w:rPr>
        <w:t>0800 136 663</w:t>
      </w:r>
      <w:r w:rsidRPr="00BE45E0">
        <w:rPr>
          <w:rFonts w:ascii="Arial" w:hAnsi="Arial"/>
          <w:color w:val="000000"/>
          <w:sz w:val="22"/>
          <w:szCs w:val="22"/>
        </w:rPr>
        <w:t> or via email: </w:t>
      </w:r>
      <w:hyperlink r:id="rId52" w:history="1">
        <w:r w:rsidRPr="00384317">
          <w:rPr>
            <w:rStyle w:val="Hyperlink"/>
            <w:rFonts w:ascii="Arial" w:hAnsi="Arial"/>
            <w:sz w:val="22"/>
            <w:szCs w:val="22"/>
          </w:rPr>
          <w:t>help@nspcc.org.uk</w:t>
        </w:r>
      </w:hyperlink>
    </w:p>
    <w:p w14:paraId="17618196"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Staff can also access the NSPCC whistleblowing helpline if they do not feel able to raise concerns regarding child protection failures internally. </w:t>
      </w:r>
    </w:p>
    <w:p w14:paraId="12B50E45"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Staff can call 0800 028 0285 (8:00 AM to 8:00 PM Monday to Friday) or email </w:t>
      </w:r>
      <w:hyperlink r:id="rId53" w:history="1">
        <w:r w:rsidRPr="00384317">
          <w:rPr>
            <w:rStyle w:val="Hyperlink"/>
            <w:rFonts w:ascii="Arial" w:hAnsi="Arial"/>
            <w:sz w:val="22"/>
            <w:szCs w:val="22"/>
          </w:rPr>
          <w:t>help@nspcc.org.uk</w:t>
        </w:r>
      </w:hyperlink>
      <w:r w:rsidRPr="00BE45E0">
        <w:rPr>
          <w:rFonts w:ascii="Arial" w:hAnsi="Arial"/>
          <w:color w:val="000000"/>
          <w:sz w:val="22"/>
          <w:szCs w:val="22"/>
        </w:rPr>
        <w:t>.</w:t>
      </w:r>
      <w:r w:rsidRPr="00BE45E0">
        <w:rPr>
          <w:rFonts w:ascii="Arial" w:hAnsi="Arial"/>
          <w:b/>
          <w:bCs/>
          <w:color w:val="000000"/>
          <w:sz w:val="22"/>
          <w:szCs w:val="22"/>
        </w:rPr>
        <w:t xml:space="preserve"> </w:t>
      </w:r>
    </w:p>
    <w:p w14:paraId="46F11813" w14:textId="6DEF6E9E"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The </w:t>
      </w:r>
      <w:r w:rsidR="007171E2">
        <w:rPr>
          <w:rFonts w:ascii="Arial" w:hAnsi="Arial"/>
          <w:color w:val="000000"/>
          <w:sz w:val="22"/>
          <w:szCs w:val="22"/>
        </w:rPr>
        <w:t>Leadership Team</w:t>
      </w:r>
      <w:r w:rsidRPr="00BE45E0">
        <w:rPr>
          <w:rFonts w:ascii="Arial" w:hAnsi="Arial"/>
          <w:color w:val="000000"/>
          <w:sz w:val="22"/>
          <w:szCs w:val="22"/>
        </w:rPr>
        <w:t xml:space="preserve"> will take all concerns reported to the school seriously and all complaints will be considered and responded to in line with the relevant and appropriate process. </w:t>
      </w:r>
    </w:p>
    <w:p w14:paraId="3EE32797" w14:textId="77777777" w:rsidR="00711ACE" w:rsidRPr="00711ACE" w:rsidRDefault="00673002" w:rsidP="00711ACE">
      <w:pPr>
        <w:pStyle w:val="NormalWeb"/>
        <w:contextualSpacing/>
        <w:rPr>
          <w:rStyle w:val="Strong"/>
          <w:rFonts w:ascii="Arial" w:hAnsi="Arial" w:cs="Arial"/>
          <w:bCs w:val="0"/>
          <w:i w:val="0"/>
          <w:iCs/>
          <w:sz w:val="22"/>
          <w:szCs w:val="22"/>
        </w:rPr>
      </w:pPr>
      <w:r>
        <w:rPr>
          <w:rFonts w:ascii="Arial" w:hAnsi="Arial" w:cs="Arial"/>
          <w:iCs/>
          <w:noProof/>
          <w:sz w:val="22"/>
          <w:szCs w:val="22"/>
        </w:rPr>
        <w:pict w14:anchorId="5EFFFF53">
          <v:rect id="_x0000_i1034" style="width:451.3pt;height:.05pt" o:hralign="center" o:hrstd="t" o:hr="t" fillcolor="#a0a0a0" stroked="f"/>
        </w:pict>
      </w:r>
    </w:p>
    <w:p w14:paraId="2B72AD57" w14:textId="46A01171" w:rsidR="00711ACE" w:rsidRDefault="00716586" w:rsidP="00711ACE">
      <w:pPr>
        <w:pStyle w:val="Heading2"/>
        <w:spacing w:line="240" w:lineRule="auto"/>
        <w:contextualSpacing/>
        <w:rPr>
          <w:rStyle w:val="Strong"/>
          <w:rFonts w:ascii="Arial" w:hAnsi="Arial" w:cs="Arial"/>
          <w:b/>
          <w:bCs w:val="0"/>
          <w:i w:val="0"/>
          <w:iCs/>
          <w:sz w:val="22"/>
          <w:szCs w:val="22"/>
        </w:rPr>
      </w:pPr>
      <w:r>
        <w:rPr>
          <w:rStyle w:val="Strong"/>
          <w:rFonts w:ascii="Arial" w:hAnsi="Arial" w:cs="Arial"/>
          <w:b/>
          <w:bCs w:val="0"/>
          <w:i w:val="0"/>
          <w:iCs/>
          <w:sz w:val="22"/>
          <w:szCs w:val="22"/>
        </w:rPr>
        <w:t>10</w:t>
      </w:r>
      <w:r w:rsidR="00711ACE" w:rsidRPr="00F5111C">
        <w:rPr>
          <w:rStyle w:val="Strong"/>
          <w:rFonts w:ascii="Arial" w:hAnsi="Arial" w:cs="Arial"/>
          <w:b/>
          <w:bCs w:val="0"/>
          <w:i w:val="0"/>
          <w:iCs/>
          <w:sz w:val="22"/>
          <w:szCs w:val="22"/>
        </w:rPr>
        <w:t>.0</w:t>
      </w:r>
      <w:r w:rsidR="00711ACE" w:rsidRPr="00F5111C">
        <w:rPr>
          <w:rStyle w:val="Strong"/>
          <w:rFonts w:ascii="Arial" w:hAnsi="Arial" w:cs="Arial"/>
          <w:b/>
          <w:bCs w:val="0"/>
          <w:i w:val="0"/>
          <w:iCs/>
          <w:sz w:val="22"/>
          <w:szCs w:val="22"/>
        </w:rPr>
        <w:tab/>
        <w:t xml:space="preserve"> </w:t>
      </w:r>
      <w:r w:rsidR="00711ACE">
        <w:rPr>
          <w:rStyle w:val="Strong"/>
          <w:rFonts w:ascii="Arial" w:hAnsi="Arial" w:cs="Arial"/>
          <w:b/>
          <w:bCs w:val="0"/>
          <w:i w:val="0"/>
          <w:iCs/>
          <w:sz w:val="22"/>
          <w:szCs w:val="22"/>
        </w:rPr>
        <w:t xml:space="preserve">SPECIFIC SAFEGUARDING </w:t>
      </w:r>
      <w:r>
        <w:rPr>
          <w:rStyle w:val="Strong"/>
          <w:rFonts w:ascii="Arial" w:hAnsi="Arial" w:cs="Arial"/>
          <w:b/>
          <w:bCs w:val="0"/>
          <w:i w:val="0"/>
          <w:iCs/>
          <w:sz w:val="22"/>
          <w:szCs w:val="22"/>
        </w:rPr>
        <w:t>CONCERNS</w:t>
      </w:r>
    </w:p>
    <w:p w14:paraId="52A80831" w14:textId="51AF90F1" w:rsidR="00711ACE" w:rsidRPr="00BE45E0" w:rsidRDefault="00711ACE" w:rsidP="00711ACE">
      <w:pPr>
        <w:spacing w:line="276" w:lineRule="auto"/>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is aware of the range of specific safeguarding issues and situations that can put children at greater risk of harm. In addition to Part one, DSLs, school leaders and staff who work directly with children will read B of KCSIE which contains important additional information about the following specific forms of abuse and safeguarding issues. </w:t>
      </w:r>
    </w:p>
    <w:p w14:paraId="134F106D" w14:textId="5509034C"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Where staff are unsure how to respond to specific safeguarding issues, they should follow the processes as identified and speak with the DSL or a deputy. </w:t>
      </w:r>
    </w:p>
    <w:p w14:paraId="3E64E217" w14:textId="30943CDB" w:rsidR="00711ACE" w:rsidRPr="009470A3" w:rsidRDefault="00711ACE" w:rsidP="00711ACE">
      <w:pPr>
        <w:spacing w:line="276" w:lineRule="auto"/>
        <w:rPr>
          <w:rFonts w:ascii="Arial" w:hAnsi="Arial"/>
          <w:b/>
          <w:bCs/>
          <w:color w:val="266CBF" w:themeColor="accent1"/>
          <w:sz w:val="22"/>
          <w:szCs w:val="22"/>
        </w:rPr>
      </w:pPr>
      <w:r w:rsidRPr="009470A3">
        <w:rPr>
          <w:rFonts w:ascii="Arial" w:hAnsi="Arial"/>
          <w:b/>
          <w:bCs/>
          <w:color w:val="266CBF" w:themeColor="accent1"/>
          <w:sz w:val="22"/>
          <w:szCs w:val="22"/>
        </w:rPr>
        <w:t>CHILD-ON-CHILD ABUSE</w:t>
      </w:r>
    </w:p>
    <w:p w14:paraId="3F4252DD" w14:textId="6D8BA79A" w:rsidR="00711ACE" w:rsidRPr="00BE45E0" w:rsidRDefault="00711ACE" w:rsidP="00711ACE">
      <w:pPr>
        <w:spacing w:after="100" w:afterAutospacing="1" w:line="240" w:lineRule="auto"/>
        <w:ind w:right="113"/>
        <w:contextualSpacing/>
        <w:rPr>
          <w:rFonts w:ascii="Arial" w:hAnsi="Arial"/>
          <w:color w:val="000000"/>
          <w:sz w:val="22"/>
          <w:szCs w:val="22"/>
        </w:rPr>
      </w:pPr>
      <w:r w:rsidRPr="00BE45E0">
        <w:rPr>
          <w:rFonts w:ascii="Arial" w:hAnsi="Arial"/>
          <w:color w:val="000000"/>
          <w:sz w:val="22"/>
          <w:szCs w:val="22"/>
        </w:rPr>
        <w:t xml:space="preserve">All members of staff at </w:t>
      </w:r>
      <w:r>
        <w:rPr>
          <w:rFonts w:ascii="Arial" w:hAnsi="Arial"/>
          <w:color w:val="000000"/>
          <w:sz w:val="22"/>
          <w:szCs w:val="22"/>
        </w:rPr>
        <w:t>KPS</w:t>
      </w:r>
      <w:r w:rsidRPr="00BE45E0">
        <w:rPr>
          <w:rFonts w:ascii="Arial" w:hAnsi="Arial"/>
          <w:color w:val="000000"/>
          <w:sz w:val="22"/>
          <w:szCs w:val="22"/>
        </w:rPr>
        <w:t xml:space="preserve"> recognise that children can abuse other children; this is</w:t>
      </w:r>
      <w:r>
        <w:rPr>
          <w:rFonts w:ascii="Arial" w:hAnsi="Arial"/>
          <w:color w:val="000000"/>
          <w:sz w:val="22"/>
          <w:szCs w:val="22"/>
        </w:rPr>
        <w:t xml:space="preserve"> </w:t>
      </w:r>
      <w:r w:rsidRPr="00BE45E0">
        <w:rPr>
          <w:rFonts w:ascii="Arial" w:hAnsi="Arial"/>
          <w:color w:val="000000"/>
          <w:sz w:val="22"/>
          <w:szCs w:val="22"/>
        </w:rPr>
        <w:t xml:space="preserve">known as child-on-child abuse and can happen both inside and outside of school and online. </w:t>
      </w:r>
    </w:p>
    <w:p w14:paraId="281F589E" w14:textId="77777777" w:rsidR="00CB52B2" w:rsidRDefault="00CB52B2" w:rsidP="00711ACE">
      <w:pPr>
        <w:spacing w:after="100" w:afterAutospacing="1" w:line="240" w:lineRule="auto"/>
        <w:ind w:right="113"/>
        <w:contextualSpacing/>
        <w:rPr>
          <w:rFonts w:ascii="Arial" w:hAnsi="Arial"/>
          <w:color w:val="000000"/>
          <w:sz w:val="22"/>
          <w:szCs w:val="22"/>
        </w:rPr>
      </w:pPr>
    </w:p>
    <w:p w14:paraId="6E71BF33" w14:textId="3DF2D698" w:rsidR="00711ACE" w:rsidRPr="00BE45E0" w:rsidRDefault="00711ACE" w:rsidP="00711ACE">
      <w:pPr>
        <w:spacing w:after="100" w:afterAutospacing="1" w:line="240" w:lineRule="auto"/>
        <w:ind w:right="113"/>
        <w:contextualSpacing/>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recognises that child-on-child abuse can take many forms, including but not limited to:</w:t>
      </w:r>
    </w:p>
    <w:p w14:paraId="1CC0FC58" w14:textId="77777777" w:rsidR="00711ACE" w:rsidRDefault="00711ACE" w:rsidP="00711ACE">
      <w:pPr>
        <w:spacing w:line="276" w:lineRule="auto"/>
        <w:rPr>
          <w:rFonts w:ascii="Arial" w:hAnsi="Arial"/>
          <w:color w:val="000000"/>
          <w:sz w:val="22"/>
          <w:szCs w:val="22"/>
        </w:rPr>
      </w:pPr>
    </w:p>
    <w:p w14:paraId="329D7657" w14:textId="55975F3E" w:rsidR="00711ACE" w:rsidRPr="00711ACE" w:rsidRDefault="00711ACE" w:rsidP="000D092A">
      <w:pPr>
        <w:pStyle w:val="ListParagraph"/>
        <w:numPr>
          <w:ilvl w:val="0"/>
          <w:numId w:val="19"/>
        </w:numPr>
        <w:spacing w:after="100" w:afterAutospacing="1" w:line="240" w:lineRule="auto"/>
        <w:ind w:right="113"/>
        <w:rPr>
          <w:rFonts w:ascii="Arial" w:hAnsi="Arial"/>
          <w:color w:val="000000"/>
          <w:sz w:val="22"/>
          <w:szCs w:val="22"/>
        </w:rPr>
      </w:pPr>
      <w:r w:rsidRPr="00711ACE">
        <w:rPr>
          <w:rFonts w:ascii="Arial" w:hAnsi="Arial"/>
          <w:color w:val="000000"/>
          <w:sz w:val="22"/>
          <w:szCs w:val="22"/>
        </w:rPr>
        <w:t>Bullying, including cyberbullying, prejudice-based and discriminatory bullying</w:t>
      </w:r>
      <w:r w:rsidR="00CB52B2">
        <w:rPr>
          <w:rFonts w:ascii="Arial" w:hAnsi="Arial"/>
          <w:color w:val="000000"/>
          <w:sz w:val="22"/>
          <w:szCs w:val="22"/>
        </w:rPr>
        <w:t>.</w:t>
      </w:r>
    </w:p>
    <w:p w14:paraId="5DD1AE30" w14:textId="2B2DB00E" w:rsidR="00711ACE" w:rsidRPr="00711ACE" w:rsidRDefault="00711ACE" w:rsidP="000D092A">
      <w:pPr>
        <w:pStyle w:val="ListParagraph"/>
        <w:numPr>
          <w:ilvl w:val="0"/>
          <w:numId w:val="19"/>
        </w:numPr>
        <w:spacing w:after="100" w:afterAutospacing="1" w:line="240" w:lineRule="auto"/>
        <w:ind w:right="113"/>
        <w:rPr>
          <w:rFonts w:ascii="Arial" w:hAnsi="Arial"/>
          <w:color w:val="000000"/>
          <w:sz w:val="22"/>
          <w:szCs w:val="22"/>
        </w:rPr>
      </w:pPr>
      <w:r w:rsidRPr="00711ACE">
        <w:rPr>
          <w:rFonts w:ascii="Arial" w:hAnsi="Arial"/>
          <w:color w:val="000000"/>
          <w:sz w:val="22"/>
          <w:szCs w:val="22"/>
        </w:rPr>
        <w:t>Abuse in intimate personal relationships between children</w:t>
      </w:r>
      <w:r w:rsidR="00CB52B2">
        <w:rPr>
          <w:rFonts w:ascii="Arial" w:hAnsi="Arial"/>
          <w:color w:val="000000"/>
          <w:sz w:val="22"/>
          <w:szCs w:val="22"/>
        </w:rPr>
        <w:t>.</w:t>
      </w:r>
    </w:p>
    <w:p w14:paraId="50144552" w14:textId="12C7DD75" w:rsidR="00711ACE" w:rsidRPr="00711ACE" w:rsidRDefault="00711ACE" w:rsidP="000D092A">
      <w:pPr>
        <w:pStyle w:val="ListParagraph"/>
        <w:numPr>
          <w:ilvl w:val="0"/>
          <w:numId w:val="19"/>
        </w:numPr>
        <w:spacing w:after="100" w:afterAutospacing="1" w:line="240" w:lineRule="auto"/>
        <w:ind w:right="113"/>
        <w:rPr>
          <w:rFonts w:ascii="Arial" w:hAnsi="Arial"/>
          <w:color w:val="000000"/>
          <w:sz w:val="22"/>
          <w:szCs w:val="22"/>
        </w:rPr>
      </w:pPr>
      <w:r w:rsidRPr="00711ACE">
        <w:rPr>
          <w:rFonts w:ascii="Arial" w:hAnsi="Arial"/>
          <w:color w:val="000000"/>
          <w:sz w:val="22"/>
          <w:szCs w:val="22"/>
        </w:rPr>
        <w:t>Physical abuse which can include hitting, kicking, shaking, biting, hair pulling, or otherwise causing physical harm</w:t>
      </w:r>
      <w:r w:rsidR="00CB52B2">
        <w:rPr>
          <w:rFonts w:ascii="Arial" w:hAnsi="Arial"/>
          <w:color w:val="000000"/>
          <w:sz w:val="22"/>
          <w:szCs w:val="22"/>
        </w:rPr>
        <w:t>.</w:t>
      </w:r>
    </w:p>
    <w:p w14:paraId="34B44B7B" w14:textId="18879937" w:rsidR="00711ACE" w:rsidRPr="00711ACE" w:rsidRDefault="00711ACE" w:rsidP="000D092A">
      <w:pPr>
        <w:pStyle w:val="ListParagraph"/>
        <w:numPr>
          <w:ilvl w:val="0"/>
          <w:numId w:val="19"/>
        </w:numPr>
        <w:spacing w:after="100" w:afterAutospacing="1" w:line="240" w:lineRule="auto"/>
        <w:ind w:right="113"/>
        <w:rPr>
          <w:rFonts w:ascii="Arial" w:hAnsi="Arial"/>
          <w:color w:val="000000"/>
          <w:sz w:val="22"/>
          <w:szCs w:val="22"/>
        </w:rPr>
      </w:pPr>
      <w:r w:rsidRPr="00711ACE">
        <w:rPr>
          <w:rFonts w:ascii="Arial" w:hAnsi="Arial"/>
          <w:color w:val="000000"/>
          <w:sz w:val="22"/>
          <w:szCs w:val="22"/>
        </w:rPr>
        <w:t>Sexual violence and sexual harassment</w:t>
      </w:r>
      <w:r w:rsidR="00CB52B2">
        <w:rPr>
          <w:rFonts w:ascii="Arial" w:hAnsi="Arial"/>
          <w:color w:val="000000"/>
          <w:sz w:val="22"/>
          <w:szCs w:val="22"/>
        </w:rPr>
        <w:t>.</w:t>
      </w:r>
    </w:p>
    <w:p w14:paraId="03C08EB8" w14:textId="250D7FF0" w:rsidR="00711ACE" w:rsidRPr="00711ACE" w:rsidRDefault="00711ACE" w:rsidP="000D092A">
      <w:pPr>
        <w:pStyle w:val="ListParagraph"/>
        <w:numPr>
          <w:ilvl w:val="0"/>
          <w:numId w:val="19"/>
        </w:numPr>
        <w:spacing w:after="100" w:afterAutospacing="1" w:line="240" w:lineRule="auto"/>
        <w:ind w:right="113"/>
        <w:rPr>
          <w:rFonts w:ascii="Arial" w:hAnsi="Arial"/>
          <w:color w:val="000000"/>
          <w:sz w:val="22"/>
          <w:szCs w:val="22"/>
        </w:rPr>
      </w:pPr>
      <w:r w:rsidRPr="00711ACE">
        <w:rPr>
          <w:rFonts w:ascii="Arial" w:hAnsi="Arial"/>
          <w:color w:val="000000"/>
          <w:sz w:val="22"/>
          <w:szCs w:val="22"/>
        </w:rPr>
        <w:t>Consensual and non-consensual sharing of nudes and semi-nude images and/or videos (also known as sexting or youth produced sexual imagery)</w:t>
      </w:r>
      <w:r w:rsidR="00CB52B2">
        <w:rPr>
          <w:rFonts w:ascii="Arial" w:hAnsi="Arial"/>
          <w:color w:val="000000"/>
          <w:sz w:val="22"/>
          <w:szCs w:val="22"/>
        </w:rPr>
        <w:t>.</w:t>
      </w:r>
    </w:p>
    <w:p w14:paraId="0D2FE4F1" w14:textId="11F1F36E" w:rsidR="00711ACE" w:rsidRPr="00711ACE" w:rsidRDefault="00711ACE" w:rsidP="000D092A">
      <w:pPr>
        <w:pStyle w:val="ListParagraph"/>
        <w:numPr>
          <w:ilvl w:val="0"/>
          <w:numId w:val="19"/>
        </w:numPr>
        <w:spacing w:after="100" w:afterAutospacing="1" w:line="240" w:lineRule="auto"/>
        <w:ind w:right="113"/>
        <w:rPr>
          <w:rFonts w:ascii="Arial" w:hAnsi="Arial"/>
          <w:color w:val="000000"/>
          <w:sz w:val="22"/>
          <w:szCs w:val="22"/>
        </w:rPr>
      </w:pPr>
      <w:r w:rsidRPr="00711ACE">
        <w:rPr>
          <w:rFonts w:ascii="Arial" w:hAnsi="Arial"/>
          <w:color w:val="000000"/>
          <w:sz w:val="22"/>
          <w:szCs w:val="22"/>
        </w:rPr>
        <w:t>Causing someone to engage in sexual activity without consent, such as forcing someone to strip, touch themselves sexually, or to engage in sexual activity with a third party</w:t>
      </w:r>
      <w:r w:rsidR="00CB52B2">
        <w:rPr>
          <w:rFonts w:ascii="Arial" w:hAnsi="Arial"/>
          <w:color w:val="000000"/>
          <w:sz w:val="22"/>
          <w:szCs w:val="22"/>
        </w:rPr>
        <w:t>.</w:t>
      </w:r>
      <w:r w:rsidRPr="00711ACE">
        <w:rPr>
          <w:rFonts w:ascii="Arial" w:hAnsi="Arial"/>
          <w:color w:val="000000"/>
          <w:sz w:val="22"/>
          <w:szCs w:val="22"/>
        </w:rPr>
        <w:t xml:space="preserve"> </w:t>
      </w:r>
    </w:p>
    <w:p w14:paraId="016E9898" w14:textId="0C533DEB" w:rsidR="00711ACE" w:rsidRPr="00711ACE" w:rsidRDefault="00711ACE" w:rsidP="000D092A">
      <w:pPr>
        <w:pStyle w:val="ListParagraph"/>
        <w:numPr>
          <w:ilvl w:val="0"/>
          <w:numId w:val="19"/>
        </w:numPr>
        <w:spacing w:after="100" w:afterAutospacing="1" w:line="240" w:lineRule="auto"/>
        <w:ind w:right="113"/>
        <w:rPr>
          <w:rFonts w:ascii="Arial" w:hAnsi="Arial"/>
          <w:color w:val="000000"/>
          <w:sz w:val="22"/>
          <w:szCs w:val="22"/>
        </w:rPr>
      </w:pPr>
      <w:r w:rsidRPr="00711ACE">
        <w:rPr>
          <w:rFonts w:ascii="Arial" w:hAnsi="Arial"/>
          <w:color w:val="000000"/>
          <w:sz w:val="22"/>
          <w:szCs w:val="22"/>
        </w:rPr>
        <w:lastRenderedPageBreak/>
        <w:t xml:space="preserve">Upskirting (which is a criminal offence), which typically involves taking a picture under a person’s clothing without their permission, with the intention of viewing their genitals or buttocks to obtain sexual gratification, or cause the victim humiliation, </w:t>
      </w:r>
      <w:r w:rsidR="00F51109" w:rsidRPr="00711ACE">
        <w:rPr>
          <w:rFonts w:ascii="Arial" w:hAnsi="Arial"/>
          <w:color w:val="000000"/>
          <w:sz w:val="22"/>
          <w:szCs w:val="22"/>
        </w:rPr>
        <w:t>distress,</w:t>
      </w:r>
      <w:r w:rsidRPr="00711ACE">
        <w:rPr>
          <w:rFonts w:ascii="Arial" w:hAnsi="Arial"/>
          <w:color w:val="000000"/>
          <w:sz w:val="22"/>
          <w:szCs w:val="22"/>
        </w:rPr>
        <w:t xml:space="preserve"> or alarm</w:t>
      </w:r>
      <w:r w:rsidR="00CB52B2">
        <w:rPr>
          <w:rFonts w:ascii="Arial" w:hAnsi="Arial"/>
          <w:color w:val="000000"/>
          <w:sz w:val="22"/>
          <w:szCs w:val="22"/>
        </w:rPr>
        <w:t>.</w:t>
      </w:r>
    </w:p>
    <w:p w14:paraId="0AE0A4B0" w14:textId="4FFC023E" w:rsidR="00711ACE" w:rsidRPr="00711ACE" w:rsidRDefault="00711ACE" w:rsidP="000D092A">
      <w:pPr>
        <w:pStyle w:val="ListParagraph"/>
        <w:numPr>
          <w:ilvl w:val="0"/>
          <w:numId w:val="19"/>
        </w:numPr>
        <w:spacing w:after="100" w:afterAutospacing="1" w:line="240" w:lineRule="auto"/>
        <w:ind w:right="113"/>
        <w:rPr>
          <w:rFonts w:ascii="Arial" w:hAnsi="Arial"/>
          <w:color w:val="000000"/>
          <w:sz w:val="22"/>
          <w:szCs w:val="22"/>
        </w:rPr>
      </w:pPr>
      <w:r w:rsidRPr="00711ACE">
        <w:rPr>
          <w:rFonts w:ascii="Arial" w:hAnsi="Arial"/>
          <w:color w:val="000000"/>
          <w:sz w:val="22"/>
          <w:szCs w:val="22"/>
        </w:rPr>
        <w:t>Initiation/hazing type violence and rituals</w:t>
      </w:r>
      <w:r w:rsidR="00CB52B2">
        <w:rPr>
          <w:rFonts w:ascii="Arial" w:hAnsi="Arial"/>
          <w:color w:val="000000"/>
          <w:sz w:val="22"/>
          <w:szCs w:val="22"/>
        </w:rPr>
        <w:t>.</w:t>
      </w:r>
    </w:p>
    <w:p w14:paraId="671AA085" w14:textId="1F725D7D" w:rsidR="00711ACE" w:rsidRPr="00BE45E0" w:rsidRDefault="00711ACE" w:rsidP="00711ACE">
      <w:pPr>
        <w:spacing w:after="100" w:afterAutospacing="1" w:line="240" w:lineRule="auto"/>
        <w:ind w:right="113"/>
        <w:contextualSpacing/>
        <w:rPr>
          <w:rFonts w:ascii="Arial" w:hAnsi="Arial"/>
          <w:color w:val="000000"/>
          <w:sz w:val="22"/>
          <w:szCs w:val="22"/>
        </w:rPr>
      </w:pPr>
      <w:r w:rsidRPr="00BE45E0">
        <w:rPr>
          <w:rFonts w:ascii="Arial" w:hAnsi="Arial"/>
          <w:color w:val="000000"/>
          <w:sz w:val="22"/>
          <w:szCs w:val="22"/>
        </w:rPr>
        <w:t xml:space="preserve">Any allegations of child-on-child abuse will be recorded, investigated, and dealt with in line with this </w:t>
      </w:r>
      <w:r w:rsidR="00B24B19">
        <w:rPr>
          <w:rFonts w:ascii="Arial" w:hAnsi="Arial"/>
          <w:color w:val="000000"/>
          <w:sz w:val="22"/>
          <w:szCs w:val="22"/>
        </w:rPr>
        <w:t xml:space="preserve">safeguarding and </w:t>
      </w:r>
      <w:r w:rsidRPr="00BE45E0">
        <w:rPr>
          <w:rFonts w:ascii="Arial" w:hAnsi="Arial"/>
          <w:color w:val="000000"/>
          <w:sz w:val="22"/>
          <w:szCs w:val="22"/>
        </w:rPr>
        <w:t>child protection policy and KCSIE (in particular, part two and five).</w:t>
      </w:r>
    </w:p>
    <w:p w14:paraId="4575ABAE" w14:textId="77777777" w:rsidR="00711ACE" w:rsidRDefault="00711ACE" w:rsidP="00711ACE">
      <w:pPr>
        <w:spacing w:after="100" w:afterAutospacing="1" w:line="240" w:lineRule="auto"/>
        <w:ind w:right="113"/>
        <w:contextualSpacing/>
        <w:rPr>
          <w:rFonts w:ascii="Arial" w:hAnsi="Arial"/>
          <w:color w:val="000000"/>
          <w:sz w:val="22"/>
          <w:szCs w:val="22"/>
        </w:rPr>
      </w:pPr>
    </w:p>
    <w:p w14:paraId="038CF695" w14:textId="5A7B1E67" w:rsidR="00711ACE" w:rsidRPr="00BE45E0" w:rsidRDefault="00711ACE" w:rsidP="00711ACE">
      <w:pPr>
        <w:spacing w:after="100" w:afterAutospacing="1" w:line="240" w:lineRule="auto"/>
        <w:ind w:right="113"/>
        <w:contextualSpacing/>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adopts a zero-tolerance approach to child-on-child abuse. We believe that abuse is abuse and it will never be tolerated or dismissed as “just banter”, “just having a laugh”, “part of growing up” or “boys being boys”; this can lead to a culture of unacceptable behaviours and can create an unsafe environment for children and a culture that normalises abuse, which can prevent children from coming forward to report it.</w:t>
      </w:r>
    </w:p>
    <w:p w14:paraId="3EA3EDA5" w14:textId="77777777" w:rsidR="00711ACE" w:rsidRDefault="00711ACE" w:rsidP="00711ACE">
      <w:pPr>
        <w:spacing w:after="100" w:afterAutospacing="1" w:line="240" w:lineRule="auto"/>
        <w:ind w:right="113"/>
        <w:contextualSpacing/>
        <w:rPr>
          <w:rFonts w:ascii="Arial" w:hAnsi="Arial"/>
          <w:color w:val="000000" w:themeColor="text1"/>
          <w:sz w:val="22"/>
          <w:szCs w:val="22"/>
        </w:rPr>
      </w:pPr>
    </w:p>
    <w:p w14:paraId="51DC6F58" w14:textId="4E4816EA" w:rsidR="00711ACE" w:rsidRPr="00BE45E0" w:rsidRDefault="00711ACE" w:rsidP="00711ACE">
      <w:pPr>
        <w:spacing w:after="100" w:afterAutospacing="1" w:line="240" w:lineRule="auto"/>
        <w:ind w:right="113"/>
        <w:contextualSpacing/>
        <w:rPr>
          <w:rFonts w:ascii="Arial" w:hAnsi="Arial"/>
          <w:color w:val="000000"/>
          <w:sz w:val="22"/>
          <w:szCs w:val="22"/>
        </w:rPr>
      </w:pPr>
      <w:r w:rsidRPr="6C71911B">
        <w:rPr>
          <w:rFonts w:ascii="Arial" w:hAnsi="Arial"/>
          <w:color w:val="000000" w:themeColor="text1"/>
          <w:sz w:val="22"/>
          <w:szCs w:val="22"/>
        </w:rPr>
        <w:t xml:space="preserve">All staff have a role to play in challenging inappropriate behaviours between children. Staff recognise that some child-on-child abuse issues may be affected by gender, age, </w:t>
      </w:r>
      <w:bookmarkStart w:id="13" w:name="_Int_zgcaAHR8"/>
      <w:r w:rsidRPr="6C71911B">
        <w:rPr>
          <w:rFonts w:ascii="Arial" w:hAnsi="Arial"/>
          <w:color w:val="000000" w:themeColor="text1"/>
          <w:sz w:val="22"/>
          <w:szCs w:val="22"/>
        </w:rPr>
        <w:t>ability</w:t>
      </w:r>
      <w:bookmarkEnd w:id="13"/>
      <w:r w:rsidRPr="6C71911B">
        <w:rPr>
          <w:rFonts w:ascii="Arial" w:hAnsi="Arial"/>
          <w:color w:val="000000" w:themeColor="text1"/>
          <w:sz w:val="22"/>
          <w:szCs w:val="22"/>
        </w:rPr>
        <w:t xml:space="preserve"> and culture of those involved. For example, for gender-based abuse, girls are more likely to be victims and boys more likely to be perpetrators.</w:t>
      </w:r>
    </w:p>
    <w:p w14:paraId="21F1108D" w14:textId="77777777" w:rsidR="00711ACE" w:rsidRDefault="00711ACE" w:rsidP="00711ACE">
      <w:pPr>
        <w:spacing w:after="100" w:afterAutospacing="1" w:line="240" w:lineRule="auto"/>
        <w:ind w:right="113"/>
        <w:contextualSpacing/>
        <w:rPr>
          <w:rFonts w:ascii="Arial" w:hAnsi="Arial"/>
          <w:color w:val="000000"/>
          <w:sz w:val="22"/>
          <w:szCs w:val="22"/>
        </w:rPr>
      </w:pPr>
    </w:p>
    <w:p w14:paraId="10A86C2C" w14:textId="78968D8F" w:rsidR="00711ACE" w:rsidRPr="00BE45E0" w:rsidRDefault="00711ACE" w:rsidP="00711ACE">
      <w:pPr>
        <w:spacing w:after="100" w:afterAutospacing="1" w:line="240" w:lineRule="auto"/>
        <w:ind w:right="113"/>
        <w:contextualSpacing/>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recognises that even if there are no reported cases of child-on-child abuse, such abuse is still likely to be taking place, and it may be the case that it is just not being reported. As such, it is important that staff speak to the DSL (or deputy) about any concerns regarding child-on-child abuse.</w:t>
      </w:r>
    </w:p>
    <w:p w14:paraId="284A885C" w14:textId="248D4EE9" w:rsidR="00711ACE" w:rsidRPr="00BE45E0" w:rsidRDefault="00711ACE" w:rsidP="00711ACE">
      <w:pPr>
        <w:spacing w:after="100" w:afterAutospacing="1" w:line="240" w:lineRule="auto"/>
        <w:ind w:right="113"/>
        <w:contextualSpacing/>
        <w:rPr>
          <w:rFonts w:ascii="Arial" w:hAnsi="Arial"/>
          <w:color w:val="000000"/>
          <w:sz w:val="22"/>
          <w:szCs w:val="22"/>
        </w:rPr>
      </w:pPr>
      <w:r w:rsidRPr="6C71911B">
        <w:rPr>
          <w:rFonts w:ascii="Arial" w:hAnsi="Arial"/>
          <w:color w:val="000000" w:themeColor="text1"/>
          <w:sz w:val="22"/>
          <w:szCs w:val="22"/>
        </w:rPr>
        <w:t xml:space="preserve">To minimise the risk of child-on-child abuse, </w:t>
      </w:r>
      <w:r>
        <w:rPr>
          <w:rFonts w:ascii="Arial" w:hAnsi="Arial"/>
          <w:color w:val="000000" w:themeColor="text1"/>
          <w:sz w:val="22"/>
          <w:szCs w:val="22"/>
        </w:rPr>
        <w:t>KPS</w:t>
      </w:r>
      <w:r w:rsidRPr="6C71911B">
        <w:rPr>
          <w:rFonts w:ascii="Arial" w:hAnsi="Arial"/>
          <w:color w:val="000000" w:themeColor="text1"/>
          <w:sz w:val="22"/>
          <w:szCs w:val="22"/>
        </w:rPr>
        <w:t xml:space="preserve"> will implement a robust anti-bullying policy. The school will provide an age/ability appropriate PSHE and RSE curriculum and a range </w:t>
      </w:r>
      <w:r w:rsidR="006811A6">
        <w:rPr>
          <w:rFonts w:ascii="Arial" w:hAnsi="Arial"/>
          <w:color w:val="000000" w:themeColor="text1"/>
          <w:sz w:val="22"/>
          <w:szCs w:val="22"/>
        </w:rPr>
        <w:t xml:space="preserve">of </w:t>
      </w:r>
      <w:r w:rsidRPr="6C71911B">
        <w:rPr>
          <w:rFonts w:ascii="Arial" w:hAnsi="Arial"/>
          <w:color w:val="000000" w:themeColor="text1"/>
          <w:sz w:val="22"/>
          <w:szCs w:val="22"/>
        </w:rPr>
        <w:t xml:space="preserve">reporting mechanisms, for example, worry boxes, </w:t>
      </w:r>
      <w:r w:rsidR="00BD3399">
        <w:rPr>
          <w:rFonts w:ascii="Arial" w:hAnsi="Arial"/>
          <w:color w:val="000000" w:themeColor="text1"/>
          <w:sz w:val="22"/>
          <w:szCs w:val="22"/>
        </w:rPr>
        <w:t>trusted/</w:t>
      </w:r>
      <w:r w:rsidRPr="6C71911B">
        <w:rPr>
          <w:rFonts w:ascii="Arial" w:hAnsi="Arial"/>
          <w:color w:val="000000" w:themeColor="text1"/>
          <w:sz w:val="22"/>
          <w:szCs w:val="22"/>
        </w:rPr>
        <w:t>safe adults.</w:t>
      </w:r>
    </w:p>
    <w:p w14:paraId="0B60F44E" w14:textId="77777777" w:rsidR="00711ACE" w:rsidRDefault="00711ACE" w:rsidP="00711ACE">
      <w:pPr>
        <w:spacing w:after="100" w:afterAutospacing="1" w:line="240" w:lineRule="auto"/>
        <w:ind w:right="113"/>
        <w:contextualSpacing/>
        <w:rPr>
          <w:rFonts w:ascii="Arial" w:hAnsi="Arial"/>
          <w:color w:val="000000"/>
          <w:sz w:val="22"/>
          <w:szCs w:val="22"/>
        </w:rPr>
      </w:pPr>
    </w:p>
    <w:p w14:paraId="4E5E09FD" w14:textId="539A428A" w:rsidR="00711ACE" w:rsidRPr="00BE45E0" w:rsidRDefault="00711ACE" w:rsidP="00711ACE">
      <w:pPr>
        <w:spacing w:after="100" w:afterAutospacing="1" w:line="240" w:lineRule="auto"/>
        <w:ind w:right="113"/>
        <w:contextualSpacing/>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want children to feel able to confidently report abuse and know their concerns will be treated seriously. All allegations of child-on-child abuse will be reported to the DSL and will be recorded, investigated, and dealt with in line with associated school policies, including child protection, anti-bullying, and behaviour</w:t>
      </w:r>
      <w:r w:rsidR="00BD3399">
        <w:rPr>
          <w:rFonts w:ascii="Arial" w:hAnsi="Arial"/>
          <w:color w:val="000000"/>
          <w:sz w:val="22"/>
          <w:szCs w:val="22"/>
        </w:rPr>
        <w:t xml:space="preserve"> and relationship</w:t>
      </w:r>
      <w:r w:rsidRPr="00BE45E0">
        <w:rPr>
          <w:rFonts w:ascii="Arial" w:hAnsi="Arial"/>
          <w:color w:val="000000"/>
          <w:sz w:val="22"/>
          <w:szCs w:val="22"/>
        </w:rPr>
        <w:t xml:space="preserve">. Pupils who experience abuse will be offered appropriate support, regardless of where the abuse takes place. </w:t>
      </w:r>
    </w:p>
    <w:p w14:paraId="22EBF1FE" w14:textId="77777777" w:rsidR="00711ACE" w:rsidRDefault="00711ACE" w:rsidP="00711ACE">
      <w:pPr>
        <w:spacing w:after="100" w:afterAutospacing="1" w:line="240" w:lineRule="auto"/>
        <w:ind w:right="113"/>
        <w:contextualSpacing/>
        <w:rPr>
          <w:rFonts w:ascii="Arial" w:hAnsi="Arial"/>
          <w:color w:val="000000" w:themeColor="text1"/>
          <w:sz w:val="22"/>
          <w:szCs w:val="22"/>
        </w:rPr>
      </w:pPr>
    </w:p>
    <w:p w14:paraId="08B1FD37" w14:textId="20E7D762" w:rsidR="00711ACE" w:rsidRPr="00276B19" w:rsidRDefault="00711ACE" w:rsidP="00711ACE">
      <w:pPr>
        <w:spacing w:after="100" w:afterAutospacing="1" w:line="240" w:lineRule="auto"/>
        <w:ind w:right="113"/>
        <w:contextualSpacing/>
        <w:rPr>
          <w:rFonts w:ascii="Arial" w:hAnsi="Arial"/>
          <w:color w:val="000000"/>
          <w:sz w:val="22"/>
          <w:szCs w:val="22"/>
        </w:rPr>
      </w:pPr>
      <w:r w:rsidRPr="6C71911B">
        <w:rPr>
          <w:rFonts w:ascii="Arial" w:hAnsi="Arial"/>
          <w:color w:val="000000" w:themeColor="text1"/>
          <w:sz w:val="22"/>
          <w:szCs w:val="22"/>
        </w:rPr>
        <w:t xml:space="preserve">Concerns about pupils’ behaviour, including child-on-child abuse taking place offsite will be responded to as part of a partnership approach with pupils’ and parents/carers. Offsite behaviour concerns will be recorded and responded to in line with existing appropriate policies, for example anti-bullying, acceptable use, </w:t>
      </w:r>
      <w:bookmarkStart w:id="14" w:name="_Int_cU69cj7O"/>
      <w:r w:rsidRPr="6C71911B">
        <w:rPr>
          <w:rFonts w:ascii="Arial" w:hAnsi="Arial"/>
          <w:color w:val="000000" w:themeColor="text1"/>
          <w:sz w:val="22"/>
          <w:szCs w:val="22"/>
        </w:rPr>
        <w:t>behaviour</w:t>
      </w:r>
      <w:bookmarkEnd w:id="14"/>
      <w:r w:rsidRPr="6C71911B">
        <w:rPr>
          <w:rFonts w:ascii="Arial" w:hAnsi="Arial"/>
          <w:color w:val="000000" w:themeColor="text1"/>
          <w:sz w:val="22"/>
          <w:szCs w:val="22"/>
        </w:rPr>
        <w:t xml:space="preserve"> </w:t>
      </w:r>
      <w:r w:rsidR="00BD3399">
        <w:rPr>
          <w:rFonts w:ascii="Arial" w:hAnsi="Arial"/>
          <w:color w:val="000000" w:themeColor="text1"/>
          <w:sz w:val="22"/>
          <w:szCs w:val="22"/>
        </w:rPr>
        <w:t xml:space="preserve">and relationship </w:t>
      </w:r>
      <w:r w:rsidRPr="6C71911B">
        <w:rPr>
          <w:rFonts w:ascii="Arial" w:hAnsi="Arial"/>
          <w:color w:val="000000" w:themeColor="text1"/>
          <w:sz w:val="22"/>
          <w:szCs w:val="22"/>
        </w:rPr>
        <w:t>and child protection policies.</w:t>
      </w:r>
    </w:p>
    <w:p w14:paraId="0A79B7A4" w14:textId="77777777" w:rsidR="00711ACE" w:rsidRDefault="00711ACE" w:rsidP="00711ACE">
      <w:pPr>
        <w:spacing w:after="100" w:afterAutospacing="1" w:line="240" w:lineRule="auto"/>
        <w:ind w:right="113"/>
        <w:contextualSpacing/>
        <w:rPr>
          <w:rFonts w:ascii="Arial" w:hAnsi="Arial"/>
          <w:color w:val="000000"/>
          <w:sz w:val="22"/>
          <w:szCs w:val="22"/>
        </w:rPr>
      </w:pPr>
    </w:p>
    <w:p w14:paraId="0ECD354A" w14:textId="0165ED98" w:rsidR="00BD3399" w:rsidRDefault="00711ACE" w:rsidP="00BD3399">
      <w:pPr>
        <w:spacing w:after="100" w:afterAutospacing="1" w:line="240" w:lineRule="auto"/>
        <w:ind w:right="113"/>
        <w:contextualSpacing/>
        <w:rPr>
          <w:rFonts w:ascii="Arial" w:hAnsi="Arial"/>
          <w:color w:val="000000"/>
          <w:sz w:val="22"/>
          <w:szCs w:val="22"/>
        </w:rPr>
      </w:pPr>
      <w:r w:rsidRPr="00BE45E0">
        <w:rPr>
          <w:rFonts w:ascii="Arial" w:hAnsi="Arial"/>
          <w:color w:val="000000"/>
          <w:sz w:val="22"/>
          <w:szCs w:val="22"/>
        </w:rPr>
        <w:t>Alleged victims, alleged perpetrators and any other child affected by child-on-child abuse will be supported by:</w:t>
      </w:r>
    </w:p>
    <w:p w14:paraId="41BE2047" w14:textId="2C4DE6E6" w:rsidR="0077524E" w:rsidRDefault="0077524E" w:rsidP="0077524E">
      <w:pPr>
        <w:pStyle w:val="ListParagraph"/>
        <w:numPr>
          <w:ilvl w:val="0"/>
          <w:numId w:val="19"/>
        </w:numPr>
        <w:spacing w:after="100" w:afterAutospacing="1" w:line="240" w:lineRule="auto"/>
        <w:ind w:right="113"/>
        <w:rPr>
          <w:rFonts w:ascii="Arial" w:hAnsi="Arial"/>
          <w:color w:val="000000"/>
          <w:sz w:val="22"/>
          <w:szCs w:val="22"/>
        </w:rPr>
      </w:pPr>
      <w:r w:rsidRPr="0077524E">
        <w:rPr>
          <w:rFonts w:ascii="Arial" w:hAnsi="Arial"/>
          <w:color w:val="000000"/>
          <w:sz w:val="22"/>
          <w:szCs w:val="22"/>
        </w:rPr>
        <w:t>Taking reports seriously</w:t>
      </w:r>
      <w:r>
        <w:rPr>
          <w:rFonts w:ascii="Arial" w:hAnsi="Arial"/>
          <w:color w:val="000000"/>
          <w:sz w:val="22"/>
          <w:szCs w:val="22"/>
        </w:rPr>
        <w:t>.</w:t>
      </w:r>
    </w:p>
    <w:p w14:paraId="56BF48A5" w14:textId="439FDF78" w:rsidR="0077524E" w:rsidRPr="0077524E" w:rsidRDefault="0077524E" w:rsidP="0077524E">
      <w:pPr>
        <w:pStyle w:val="ListParagraph"/>
        <w:numPr>
          <w:ilvl w:val="0"/>
          <w:numId w:val="19"/>
        </w:numPr>
        <w:spacing w:after="100" w:afterAutospacing="1" w:line="240" w:lineRule="auto"/>
        <w:ind w:right="113"/>
        <w:rPr>
          <w:rFonts w:ascii="Arial" w:hAnsi="Arial"/>
          <w:color w:val="000000"/>
          <w:sz w:val="22"/>
          <w:szCs w:val="22"/>
        </w:rPr>
      </w:pPr>
      <w:r>
        <w:rPr>
          <w:rFonts w:ascii="Arial" w:hAnsi="Arial"/>
          <w:color w:val="000000"/>
          <w:sz w:val="22"/>
          <w:szCs w:val="22"/>
        </w:rPr>
        <w:t>L</w:t>
      </w:r>
      <w:r w:rsidRPr="00BE45E0">
        <w:rPr>
          <w:rFonts w:ascii="Arial" w:hAnsi="Arial"/>
          <w:color w:val="000000"/>
          <w:sz w:val="22"/>
          <w:szCs w:val="22"/>
        </w:rPr>
        <w:t>istening carefully</w:t>
      </w:r>
      <w:r>
        <w:rPr>
          <w:rFonts w:ascii="Arial" w:hAnsi="Arial"/>
          <w:color w:val="000000"/>
          <w:sz w:val="22"/>
          <w:szCs w:val="22"/>
        </w:rPr>
        <w:t>.</w:t>
      </w:r>
    </w:p>
    <w:p w14:paraId="5671249F" w14:textId="6E5ED0C6" w:rsidR="00711ACE" w:rsidRPr="00276B19" w:rsidRDefault="0077524E" w:rsidP="000D092A">
      <w:pPr>
        <w:pStyle w:val="ListParagraph"/>
        <w:numPr>
          <w:ilvl w:val="0"/>
          <w:numId w:val="19"/>
        </w:numPr>
        <w:spacing w:after="100" w:afterAutospacing="1" w:line="240" w:lineRule="auto"/>
        <w:ind w:right="113"/>
        <w:rPr>
          <w:rFonts w:ascii="Arial" w:hAnsi="Arial"/>
          <w:color w:val="000000"/>
          <w:sz w:val="22"/>
          <w:szCs w:val="22"/>
        </w:rPr>
      </w:pPr>
      <w:r>
        <w:rPr>
          <w:rFonts w:ascii="Arial" w:hAnsi="Arial"/>
          <w:color w:val="000000"/>
          <w:sz w:val="22"/>
          <w:szCs w:val="22"/>
        </w:rPr>
        <w:t>A</w:t>
      </w:r>
      <w:r w:rsidR="00711ACE" w:rsidRPr="00BE45E0">
        <w:rPr>
          <w:rFonts w:ascii="Arial" w:hAnsi="Arial"/>
          <w:color w:val="000000"/>
          <w:sz w:val="22"/>
          <w:szCs w:val="22"/>
        </w:rPr>
        <w:t>voiding victim blaming</w:t>
      </w:r>
      <w:r>
        <w:rPr>
          <w:rFonts w:ascii="Arial" w:hAnsi="Arial"/>
          <w:color w:val="000000"/>
          <w:sz w:val="22"/>
          <w:szCs w:val="22"/>
        </w:rPr>
        <w:t>.</w:t>
      </w:r>
    </w:p>
    <w:p w14:paraId="4D96CF2A" w14:textId="327FA944" w:rsidR="00711ACE" w:rsidRPr="00276B19" w:rsidRDefault="0077524E" w:rsidP="000D092A">
      <w:pPr>
        <w:pStyle w:val="ListParagraph"/>
        <w:numPr>
          <w:ilvl w:val="0"/>
          <w:numId w:val="19"/>
        </w:numPr>
        <w:spacing w:after="100" w:afterAutospacing="1" w:line="240" w:lineRule="auto"/>
        <w:ind w:right="113"/>
        <w:rPr>
          <w:rFonts w:ascii="Arial" w:hAnsi="Arial"/>
          <w:color w:val="000000"/>
          <w:sz w:val="22"/>
          <w:szCs w:val="22"/>
        </w:rPr>
      </w:pPr>
      <w:r>
        <w:rPr>
          <w:rFonts w:ascii="Arial" w:hAnsi="Arial"/>
          <w:color w:val="000000"/>
          <w:sz w:val="22"/>
          <w:szCs w:val="22"/>
        </w:rPr>
        <w:t>P</w:t>
      </w:r>
      <w:r w:rsidR="00711ACE" w:rsidRPr="00BE45E0">
        <w:rPr>
          <w:rFonts w:ascii="Arial" w:hAnsi="Arial"/>
          <w:color w:val="000000"/>
          <w:sz w:val="22"/>
          <w:szCs w:val="22"/>
        </w:rPr>
        <w:t>roviding appropriate pastoral support</w:t>
      </w:r>
      <w:r>
        <w:rPr>
          <w:rFonts w:ascii="Arial" w:hAnsi="Arial"/>
          <w:color w:val="000000"/>
          <w:sz w:val="22"/>
          <w:szCs w:val="22"/>
        </w:rPr>
        <w:t>.</w:t>
      </w:r>
    </w:p>
    <w:p w14:paraId="2D964B36" w14:textId="65C52D77" w:rsidR="00711ACE" w:rsidRPr="00276B19" w:rsidRDefault="0077524E" w:rsidP="000D092A">
      <w:pPr>
        <w:pStyle w:val="ListParagraph"/>
        <w:numPr>
          <w:ilvl w:val="0"/>
          <w:numId w:val="19"/>
        </w:numPr>
        <w:spacing w:after="100" w:afterAutospacing="1" w:line="240" w:lineRule="auto"/>
        <w:ind w:right="113"/>
        <w:rPr>
          <w:rFonts w:ascii="Arial" w:hAnsi="Arial"/>
          <w:color w:val="000000"/>
          <w:sz w:val="22"/>
          <w:szCs w:val="22"/>
        </w:rPr>
      </w:pPr>
      <w:r>
        <w:rPr>
          <w:rFonts w:ascii="Arial" w:hAnsi="Arial"/>
          <w:color w:val="000000"/>
          <w:sz w:val="22"/>
          <w:szCs w:val="22"/>
        </w:rPr>
        <w:t>W</w:t>
      </w:r>
      <w:r w:rsidR="00711ACE" w:rsidRPr="00BE45E0">
        <w:rPr>
          <w:rFonts w:ascii="Arial" w:hAnsi="Arial"/>
          <w:color w:val="000000"/>
          <w:sz w:val="22"/>
          <w:szCs w:val="22"/>
        </w:rPr>
        <w:t>orking with parents/carers</w:t>
      </w:r>
      <w:r>
        <w:rPr>
          <w:rFonts w:ascii="Arial" w:hAnsi="Arial"/>
          <w:color w:val="000000"/>
          <w:sz w:val="22"/>
          <w:szCs w:val="22"/>
        </w:rPr>
        <w:t>.</w:t>
      </w:r>
    </w:p>
    <w:p w14:paraId="79D01EFF" w14:textId="2052D37E" w:rsidR="00711ACE" w:rsidRPr="00276B19" w:rsidRDefault="0077524E" w:rsidP="000D092A">
      <w:pPr>
        <w:pStyle w:val="ListParagraph"/>
        <w:numPr>
          <w:ilvl w:val="0"/>
          <w:numId w:val="19"/>
        </w:numPr>
        <w:spacing w:after="100" w:afterAutospacing="1" w:line="240" w:lineRule="auto"/>
        <w:ind w:right="113"/>
        <w:rPr>
          <w:rFonts w:ascii="Arial" w:hAnsi="Arial"/>
          <w:color w:val="000000"/>
          <w:sz w:val="22"/>
          <w:szCs w:val="22"/>
        </w:rPr>
      </w:pPr>
      <w:r>
        <w:rPr>
          <w:rFonts w:ascii="Arial" w:hAnsi="Arial"/>
          <w:color w:val="000000"/>
          <w:sz w:val="22"/>
          <w:szCs w:val="22"/>
        </w:rPr>
        <w:t>R</w:t>
      </w:r>
      <w:r w:rsidR="00711ACE" w:rsidRPr="00BE45E0">
        <w:rPr>
          <w:rFonts w:ascii="Arial" w:hAnsi="Arial"/>
          <w:color w:val="000000"/>
          <w:sz w:val="22"/>
          <w:szCs w:val="22"/>
        </w:rPr>
        <w:t>eviewing educational approaches</w:t>
      </w:r>
      <w:r>
        <w:rPr>
          <w:rFonts w:ascii="Arial" w:hAnsi="Arial"/>
          <w:color w:val="000000"/>
          <w:sz w:val="22"/>
          <w:szCs w:val="22"/>
        </w:rPr>
        <w:t>.</w:t>
      </w:r>
    </w:p>
    <w:p w14:paraId="2055A442" w14:textId="38924F27" w:rsidR="00720F17" w:rsidRPr="00DA253A" w:rsidRDefault="0077524E" w:rsidP="00DA253A">
      <w:pPr>
        <w:pStyle w:val="ListParagraph"/>
        <w:numPr>
          <w:ilvl w:val="0"/>
          <w:numId w:val="19"/>
        </w:numPr>
        <w:spacing w:after="100" w:afterAutospacing="1" w:line="240" w:lineRule="auto"/>
        <w:ind w:right="113"/>
        <w:rPr>
          <w:rFonts w:ascii="Arial" w:hAnsi="Arial"/>
          <w:color w:val="000000"/>
          <w:sz w:val="22"/>
          <w:szCs w:val="22"/>
        </w:rPr>
      </w:pPr>
      <w:r>
        <w:rPr>
          <w:rFonts w:ascii="Arial" w:hAnsi="Arial"/>
          <w:color w:val="000000"/>
          <w:sz w:val="22"/>
          <w:szCs w:val="22"/>
        </w:rPr>
        <w:t>F</w:t>
      </w:r>
      <w:r w:rsidR="00711ACE" w:rsidRPr="00BE45E0">
        <w:rPr>
          <w:rFonts w:ascii="Arial" w:hAnsi="Arial"/>
          <w:color w:val="000000"/>
          <w:sz w:val="22"/>
          <w:szCs w:val="22"/>
        </w:rPr>
        <w:t xml:space="preserve">ollowing procedures as identified in other policies, </w:t>
      </w:r>
      <w:r w:rsidR="000812D7">
        <w:rPr>
          <w:rFonts w:ascii="Arial" w:hAnsi="Arial"/>
          <w:color w:val="000000"/>
          <w:sz w:val="22"/>
          <w:szCs w:val="22"/>
        </w:rPr>
        <w:t>F</w:t>
      </w:r>
      <w:r w:rsidR="00711ACE" w:rsidRPr="00BE45E0">
        <w:rPr>
          <w:rFonts w:ascii="Arial" w:hAnsi="Arial"/>
          <w:color w:val="000000"/>
          <w:sz w:val="22"/>
          <w:szCs w:val="22"/>
        </w:rPr>
        <w:t>or example</w:t>
      </w:r>
      <w:r w:rsidR="000812D7">
        <w:rPr>
          <w:rFonts w:ascii="Arial" w:hAnsi="Arial"/>
          <w:color w:val="000000"/>
          <w:sz w:val="22"/>
          <w:szCs w:val="22"/>
        </w:rPr>
        <w:t>:</w:t>
      </w:r>
    </w:p>
    <w:p w14:paraId="4045994A" w14:textId="681CB203" w:rsidR="00711ACE" w:rsidRPr="00276B19" w:rsidRDefault="000812D7" w:rsidP="000812D7">
      <w:pPr>
        <w:pStyle w:val="ListParagraph"/>
        <w:spacing w:after="100" w:afterAutospacing="1" w:line="240" w:lineRule="auto"/>
        <w:ind w:right="113"/>
        <w:rPr>
          <w:rFonts w:ascii="Arial" w:hAnsi="Arial"/>
          <w:color w:val="000000"/>
          <w:sz w:val="22"/>
          <w:szCs w:val="22"/>
        </w:rPr>
      </w:pPr>
      <w:r>
        <w:rPr>
          <w:rFonts w:ascii="Arial" w:hAnsi="Arial"/>
          <w:color w:val="000000"/>
          <w:sz w:val="22"/>
          <w:szCs w:val="22"/>
        </w:rPr>
        <w:t xml:space="preserve">- </w:t>
      </w:r>
      <w:r w:rsidR="00711ACE" w:rsidRPr="00BE45E0">
        <w:rPr>
          <w:rFonts w:ascii="Arial" w:hAnsi="Arial"/>
          <w:color w:val="000000"/>
          <w:sz w:val="22"/>
          <w:szCs w:val="22"/>
        </w:rPr>
        <w:t>the school anti-bullying</w:t>
      </w:r>
    </w:p>
    <w:p w14:paraId="0EDD92C9" w14:textId="77777777" w:rsidR="000812D7" w:rsidRDefault="000812D7" w:rsidP="000812D7">
      <w:pPr>
        <w:pStyle w:val="ListParagraph"/>
        <w:spacing w:after="100" w:afterAutospacing="1" w:line="240" w:lineRule="auto"/>
        <w:ind w:right="113"/>
        <w:rPr>
          <w:rFonts w:ascii="Arial" w:hAnsi="Arial"/>
          <w:color w:val="000000"/>
          <w:sz w:val="22"/>
          <w:szCs w:val="22"/>
        </w:rPr>
      </w:pPr>
      <w:r>
        <w:rPr>
          <w:rFonts w:ascii="Arial" w:hAnsi="Arial"/>
          <w:color w:val="000000"/>
          <w:sz w:val="22"/>
          <w:szCs w:val="22"/>
        </w:rPr>
        <w:t xml:space="preserve">- </w:t>
      </w:r>
      <w:r w:rsidR="00711ACE" w:rsidRPr="00BE45E0">
        <w:rPr>
          <w:rFonts w:ascii="Arial" w:hAnsi="Arial"/>
          <w:color w:val="000000"/>
          <w:sz w:val="22"/>
          <w:szCs w:val="22"/>
        </w:rPr>
        <w:t xml:space="preserve">behaviour </w:t>
      </w:r>
      <w:r>
        <w:rPr>
          <w:rFonts w:ascii="Arial" w:hAnsi="Arial"/>
          <w:color w:val="000000"/>
          <w:sz w:val="22"/>
          <w:szCs w:val="22"/>
        </w:rPr>
        <w:t>and relationship</w:t>
      </w:r>
    </w:p>
    <w:p w14:paraId="5FCB967E" w14:textId="120E6B0E" w:rsidR="00DA253A" w:rsidRDefault="000812D7" w:rsidP="000812D7">
      <w:pPr>
        <w:pStyle w:val="ListParagraph"/>
        <w:spacing w:after="100" w:afterAutospacing="1" w:line="240" w:lineRule="auto"/>
        <w:ind w:right="113"/>
        <w:rPr>
          <w:rFonts w:ascii="Arial" w:hAnsi="Arial"/>
          <w:color w:val="000000"/>
          <w:sz w:val="22"/>
          <w:szCs w:val="22"/>
        </w:rPr>
      </w:pPr>
      <w:r>
        <w:rPr>
          <w:rFonts w:ascii="Arial" w:hAnsi="Arial"/>
          <w:color w:val="000000"/>
          <w:sz w:val="22"/>
          <w:szCs w:val="22"/>
        </w:rPr>
        <w:t xml:space="preserve">- </w:t>
      </w:r>
      <w:r w:rsidR="00711ACE" w:rsidRPr="00BE45E0">
        <w:rPr>
          <w:rFonts w:ascii="Arial" w:hAnsi="Arial"/>
          <w:color w:val="000000"/>
          <w:sz w:val="22"/>
          <w:szCs w:val="22"/>
        </w:rPr>
        <w:t>child protection policy</w:t>
      </w:r>
    </w:p>
    <w:p w14:paraId="49943F8D" w14:textId="726AC45C" w:rsidR="00DA253A" w:rsidRPr="00DA253A" w:rsidRDefault="00DA253A" w:rsidP="00DA253A">
      <w:pPr>
        <w:pStyle w:val="ListParagraph"/>
        <w:numPr>
          <w:ilvl w:val="0"/>
          <w:numId w:val="19"/>
        </w:numPr>
        <w:spacing w:after="100" w:afterAutospacing="1" w:line="240" w:lineRule="auto"/>
        <w:ind w:right="113"/>
        <w:rPr>
          <w:rFonts w:ascii="Arial" w:hAnsi="Arial"/>
          <w:color w:val="000000"/>
          <w:sz w:val="22"/>
          <w:szCs w:val="22"/>
        </w:rPr>
      </w:pPr>
      <w:r w:rsidRPr="00BE45E0">
        <w:rPr>
          <w:rFonts w:ascii="Arial" w:hAnsi="Arial"/>
          <w:color w:val="000000"/>
          <w:sz w:val="22"/>
          <w:szCs w:val="22"/>
        </w:rPr>
        <w:t>and where necessary and appropriate, informing the police and/or ICS</w:t>
      </w:r>
      <w:r>
        <w:rPr>
          <w:rFonts w:ascii="Arial" w:hAnsi="Arial"/>
          <w:color w:val="000000"/>
          <w:sz w:val="22"/>
          <w:szCs w:val="22"/>
        </w:rPr>
        <w:t>.</w:t>
      </w:r>
    </w:p>
    <w:p w14:paraId="75DA3286" w14:textId="77777777" w:rsidR="00DA253A" w:rsidRDefault="00DA253A" w:rsidP="00711ACE">
      <w:pPr>
        <w:spacing w:after="100" w:afterAutospacing="1" w:line="240" w:lineRule="auto"/>
        <w:ind w:right="113"/>
        <w:contextualSpacing/>
        <w:rPr>
          <w:rFonts w:ascii="Arial" w:hAnsi="Arial"/>
          <w:b/>
          <w:bCs/>
          <w:color w:val="000000"/>
          <w:sz w:val="22"/>
          <w:szCs w:val="22"/>
        </w:rPr>
      </w:pPr>
    </w:p>
    <w:p w14:paraId="220DC70E" w14:textId="672E4A03" w:rsidR="00711ACE" w:rsidRPr="00DA253A" w:rsidRDefault="00711ACE" w:rsidP="00711ACE">
      <w:pPr>
        <w:spacing w:after="100" w:afterAutospacing="1" w:line="240" w:lineRule="auto"/>
        <w:ind w:right="113"/>
        <w:contextualSpacing/>
        <w:rPr>
          <w:rFonts w:ascii="Arial" w:hAnsi="Arial"/>
          <w:color w:val="266CBF" w:themeColor="accent1"/>
          <w:sz w:val="22"/>
          <w:szCs w:val="22"/>
        </w:rPr>
      </w:pPr>
      <w:r w:rsidRPr="00DA253A">
        <w:rPr>
          <w:rFonts w:ascii="Arial" w:hAnsi="Arial"/>
          <w:b/>
          <w:bCs/>
          <w:color w:val="266CBF" w:themeColor="accent1"/>
          <w:sz w:val="22"/>
          <w:szCs w:val="22"/>
        </w:rPr>
        <w:t>CHILD-ON-CHILD SEXUAL VIOLENCE AND SEXUAL HARASSMENT</w:t>
      </w:r>
    </w:p>
    <w:p w14:paraId="059A21D5" w14:textId="77777777" w:rsidR="00711ACE" w:rsidRDefault="00711ACE" w:rsidP="00711ACE">
      <w:pPr>
        <w:spacing w:after="100" w:afterAutospacing="1" w:line="240" w:lineRule="auto"/>
        <w:ind w:left="1440" w:right="113"/>
        <w:contextualSpacing/>
        <w:rPr>
          <w:rFonts w:ascii="Arial" w:hAnsi="Arial"/>
          <w:color w:val="000000"/>
          <w:sz w:val="22"/>
          <w:szCs w:val="22"/>
        </w:rPr>
      </w:pPr>
    </w:p>
    <w:p w14:paraId="05108F45" w14:textId="19E8981D" w:rsidR="00711ACE" w:rsidRPr="00BE45E0" w:rsidRDefault="00711ACE" w:rsidP="00711ACE">
      <w:pPr>
        <w:spacing w:after="100" w:afterAutospacing="1" w:line="240" w:lineRule="auto"/>
        <w:ind w:right="113"/>
        <w:contextualSpacing/>
        <w:rPr>
          <w:rFonts w:ascii="Arial" w:hAnsi="Arial"/>
          <w:color w:val="000000"/>
          <w:sz w:val="22"/>
          <w:szCs w:val="22"/>
        </w:rPr>
      </w:pPr>
      <w:r w:rsidRPr="00BE45E0">
        <w:rPr>
          <w:rFonts w:ascii="Arial" w:hAnsi="Arial"/>
          <w:color w:val="000000"/>
          <w:sz w:val="22"/>
          <w:szCs w:val="22"/>
        </w:rPr>
        <w:t xml:space="preserve">When responding to concerns relating to child-on-child sexual violence or harassment, </w:t>
      </w:r>
      <w:r>
        <w:rPr>
          <w:rFonts w:ascii="Arial" w:hAnsi="Arial"/>
          <w:color w:val="000000"/>
          <w:sz w:val="22"/>
          <w:szCs w:val="22"/>
        </w:rPr>
        <w:t>KPS</w:t>
      </w:r>
      <w:r w:rsidRPr="00BE45E0">
        <w:rPr>
          <w:rFonts w:ascii="Arial" w:hAnsi="Arial"/>
          <w:color w:val="000000"/>
          <w:sz w:val="22"/>
          <w:szCs w:val="22"/>
        </w:rPr>
        <w:t xml:space="preserve"> will follow the guidance outlined in Part five of KCSIE.</w:t>
      </w:r>
    </w:p>
    <w:p w14:paraId="05FD5AE8" w14:textId="77777777" w:rsidR="00711ACE" w:rsidRDefault="00711ACE" w:rsidP="00711ACE">
      <w:pPr>
        <w:spacing w:after="100" w:afterAutospacing="1" w:line="240" w:lineRule="auto"/>
        <w:ind w:right="113"/>
        <w:contextualSpacing/>
        <w:rPr>
          <w:rFonts w:ascii="Arial" w:hAnsi="Arial"/>
          <w:color w:val="000000"/>
          <w:sz w:val="22"/>
          <w:szCs w:val="22"/>
        </w:rPr>
      </w:pPr>
    </w:p>
    <w:p w14:paraId="6CC8ED33" w14:textId="644A85C5" w:rsidR="00711ACE" w:rsidRDefault="00711ACE" w:rsidP="00711ACE">
      <w:pPr>
        <w:spacing w:after="100" w:afterAutospacing="1" w:line="240" w:lineRule="auto"/>
        <w:ind w:right="113"/>
        <w:contextualSpacing/>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recognises that</w:t>
      </w:r>
      <w:r w:rsidR="00A93038">
        <w:rPr>
          <w:rFonts w:ascii="Arial" w:hAnsi="Arial"/>
          <w:color w:val="000000"/>
          <w:sz w:val="22"/>
          <w:szCs w:val="22"/>
        </w:rPr>
        <w:t>:</w:t>
      </w:r>
    </w:p>
    <w:p w14:paraId="783428E8" w14:textId="36B2792D" w:rsidR="00711ACE" w:rsidRDefault="00DA253A"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S</w:t>
      </w:r>
      <w:r w:rsidR="00711ACE" w:rsidRPr="00711ACE">
        <w:rPr>
          <w:rFonts w:ascii="Arial" w:hAnsi="Arial"/>
          <w:color w:val="000000"/>
          <w:sz w:val="22"/>
          <w:szCs w:val="22"/>
        </w:rPr>
        <w:t xml:space="preserve">exual violence and sexual abuse can happen anywhere, and all staff will maintain an attitude of ‘it could happen here.’ </w:t>
      </w:r>
    </w:p>
    <w:p w14:paraId="6C1C0CE6" w14:textId="5071C990" w:rsidR="00711ACE" w:rsidRDefault="00DA253A"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S</w:t>
      </w:r>
      <w:r w:rsidR="00711ACE" w:rsidRPr="00711ACE">
        <w:rPr>
          <w:rFonts w:ascii="Arial" w:hAnsi="Arial"/>
          <w:color w:val="000000"/>
          <w:sz w:val="22"/>
          <w:szCs w:val="22"/>
        </w:rPr>
        <w:t>exual violence, and sexual harassment can occur between two children of any age and sex. It can occur through a group of children sexually assaulting or sexually harassing a single child or group of children and can occur online and face to face (both physically and verbally). Sexual violence and sexual harassment are never acceptable.</w:t>
      </w:r>
    </w:p>
    <w:p w14:paraId="3D0BA75F" w14:textId="77777777" w:rsidR="00711ACE" w:rsidRPr="00711ACE" w:rsidRDefault="00711ACE" w:rsidP="000D092A">
      <w:pPr>
        <w:pStyle w:val="ListParagraph"/>
        <w:numPr>
          <w:ilvl w:val="0"/>
          <w:numId w:val="20"/>
        </w:numPr>
        <w:spacing w:after="100" w:afterAutospacing="1" w:line="240" w:lineRule="auto"/>
        <w:ind w:right="113"/>
        <w:rPr>
          <w:rFonts w:ascii="Arial" w:hAnsi="Arial"/>
          <w:color w:val="000000"/>
          <w:sz w:val="22"/>
          <w:szCs w:val="22"/>
        </w:rPr>
      </w:pPr>
      <w:r w:rsidRPr="00711ACE">
        <w:rPr>
          <w:rFonts w:ascii="Arial" w:hAnsi="Arial"/>
          <w:color w:val="000000"/>
          <w:sz w:val="22"/>
          <w:szCs w:val="22"/>
        </w:rPr>
        <w:t>Abuse that occurs online or outside of the school will not be dismissed or downplayed and will be treated equally seriously and in line with relevant policies/procedures, for example anti-bullying, behaviour, child protection, online safety.</w:t>
      </w:r>
    </w:p>
    <w:p w14:paraId="04682DA0" w14:textId="525E4878" w:rsidR="00711ACE" w:rsidRDefault="00DA253A"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T</w:t>
      </w:r>
      <w:r w:rsidR="00711ACE" w:rsidRPr="00711ACE">
        <w:rPr>
          <w:rFonts w:ascii="Arial" w:hAnsi="Arial"/>
          <w:color w:val="000000"/>
          <w:sz w:val="22"/>
          <w:szCs w:val="22"/>
        </w:rPr>
        <w:t>he law is in place to protect children and young people rather than criminalise them, and this will be explained in such a way to pupils that avoids alarming or distressing them.</w:t>
      </w:r>
    </w:p>
    <w:p w14:paraId="3C9FBC90" w14:textId="072BE7DD" w:rsidR="00711ACE" w:rsidRPr="00711ACE" w:rsidRDefault="00DA253A"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A</w:t>
      </w:r>
      <w:r w:rsidR="00711ACE" w:rsidRPr="00BE45E0">
        <w:rPr>
          <w:rFonts w:ascii="Arial" w:hAnsi="Arial"/>
          <w:color w:val="000000"/>
          <w:sz w:val="22"/>
          <w:szCs w:val="22"/>
        </w:rPr>
        <w:t>n initial disclosure to a trusted adult may only be the first incident reported, rather than representative of a singular incident and that trauma can impact memory, so children may not be able to recall all details or timeline of abuse. All staff will be aware certain children may face additional barriers to telling someone, for example because of their vulnerability, disability, sex, ethnicity, and/or sexual orientation.</w:t>
      </w:r>
    </w:p>
    <w:p w14:paraId="441F1D31" w14:textId="1BC99C74" w:rsidR="00711ACE" w:rsidRPr="00711ACE" w:rsidRDefault="00711ACE" w:rsidP="00711ACE">
      <w:pPr>
        <w:spacing w:after="100" w:afterAutospacing="1" w:line="240" w:lineRule="auto"/>
        <w:ind w:right="113"/>
        <w:rPr>
          <w:rFonts w:ascii="Arial" w:hAnsi="Arial"/>
          <w:color w:val="000000"/>
          <w:sz w:val="22"/>
          <w:szCs w:val="22"/>
        </w:rPr>
      </w:pPr>
      <w:r>
        <w:rPr>
          <w:rFonts w:ascii="Arial" w:hAnsi="Arial"/>
          <w:color w:val="000000" w:themeColor="text1"/>
          <w:sz w:val="22"/>
          <w:szCs w:val="22"/>
        </w:rPr>
        <w:t>A</w:t>
      </w:r>
      <w:r w:rsidRPr="00711ACE">
        <w:rPr>
          <w:rFonts w:ascii="Arial" w:hAnsi="Arial"/>
          <w:color w:val="000000" w:themeColor="text1"/>
          <w:sz w:val="22"/>
          <w:szCs w:val="22"/>
        </w:rPr>
        <w:t xml:space="preserve">ll victims of sexual violence or sexual harassment will be reassured that they are being taken seriously, regardless of how long it has taken them to come forward, and that they will be supported and kept safe. A victim will never be given the impression that they are creating a problem by reporting sexual violence or sexual harassment or ever be made to feel ashamed for making a report. </w:t>
      </w:r>
    </w:p>
    <w:p w14:paraId="5B761352" w14:textId="0456C5A0" w:rsidR="00711ACE" w:rsidRPr="00BE45E0" w:rsidRDefault="00711ACE" w:rsidP="00711ACE">
      <w:pPr>
        <w:spacing w:after="100" w:afterAutospacing="1" w:line="240" w:lineRule="auto"/>
        <w:ind w:right="113"/>
        <w:contextualSpacing/>
        <w:rPr>
          <w:rFonts w:ascii="Arial" w:hAnsi="Arial"/>
          <w:color w:val="000000"/>
          <w:sz w:val="22"/>
          <w:szCs w:val="22"/>
        </w:rPr>
      </w:pPr>
      <w:r w:rsidRPr="00BE45E0">
        <w:rPr>
          <w:rFonts w:ascii="Arial" w:hAnsi="Arial"/>
          <w:color w:val="000000"/>
          <w:sz w:val="22"/>
          <w:szCs w:val="22"/>
        </w:rPr>
        <w:t xml:space="preserve">The DSL (or deputy) is likely to have a complete safeguarding picture and will be the most appropriate person to advise on the initial response. </w:t>
      </w:r>
      <w:r>
        <w:rPr>
          <w:rFonts w:ascii="Arial" w:hAnsi="Arial"/>
          <w:color w:val="000000"/>
          <w:sz w:val="22"/>
          <w:szCs w:val="22"/>
        </w:rPr>
        <w:t xml:space="preserve">They </w:t>
      </w:r>
      <w:r w:rsidRPr="00BE45E0">
        <w:rPr>
          <w:rFonts w:ascii="Arial" w:hAnsi="Arial"/>
          <w:color w:val="000000"/>
          <w:sz w:val="22"/>
          <w:szCs w:val="22"/>
        </w:rPr>
        <w:t xml:space="preserve">will make an immediate risk and needs assessment which will be considered on a case-by-case basis which explores how best to support and protect the victim and the alleged perpetrator, and any other children involved/impacted, in line with part five of KCSIE and relevant local/national guidance and support, for example </w:t>
      </w:r>
      <w:hyperlink r:id="rId54" w:history="1">
        <w:r w:rsidRPr="00384317">
          <w:rPr>
            <w:rStyle w:val="Hyperlink"/>
            <w:rFonts w:ascii="Arial" w:hAnsi="Arial"/>
            <w:sz w:val="22"/>
            <w:szCs w:val="22"/>
          </w:rPr>
          <w:t>KSCMP</w:t>
        </w:r>
      </w:hyperlink>
      <w:r w:rsidRPr="00BE45E0">
        <w:rPr>
          <w:rFonts w:ascii="Arial" w:hAnsi="Arial"/>
          <w:color w:val="000000"/>
          <w:sz w:val="22"/>
          <w:szCs w:val="22"/>
        </w:rPr>
        <w:t xml:space="preserve"> procedures. </w:t>
      </w:r>
    </w:p>
    <w:p w14:paraId="5985E4D6" w14:textId="77777777" w:rsidR="00711ACE" w:rsidRDefault="00711ACE" w:rsidP="00711ACE">
      <w:pPr>
        <w:spacing w:after="100" w:afterAutospacing="1" w:line="240" w:lineRule="auto"/>
        <w:ind w:right="113"/>
        <w:contextualSpacing/>
        <w:rPr>
          <w:rFonts w:ascii="Arial" w:hAnsi="Arial"/>
          <w:color w:val="000000"/>
          <w:sz w:val="22"/>
          <w:szCs w:val="22"/>
        </w:rPr>
      </w:pPr>
    </w:p>
    <w:p w14:paraId="5BD01E1C" w14:textId="0FE82FFE" w:rsidR="00711ACE" w:rsidRPr="00BE45E0" w:rsidRDefault="00711ACE" w:rsidP="00711ACE">
      <w:pPr>
        <w:spacing w:after="100" w:afterAutospacing="1" w:line="240" w:lineRule="auto"/>
        <w:ind w:right="113"/>
        <w:contextualSpacing/>
        <w:rPr>
          <w:rFonts w:ascii="Arial" w:hAnsi="Arial"/>
          <w:color w:val="000000"/>
          <w:sz w:val="22"/>
          <w:szCs w:val="22"/>
        </w:rPr>
      </w:pPr>
      <w:r w:rsidRPr="00BE45E0">
        <w:rPr>
          <w:rFonts w:ascii="Arial" w:hAnsi="Arial"/>
          <w:color w:val="000000"/>
          <w:sz w:val="22"/>
          <w:szCs w:val="22"/>
        </w:rPr>
        <w:t xml:space="preserve">The risk and needs assessment will be recorded and kept under review and will consider the victim (especially their protection and support), the alleged perpetrator, and all other children, adult students (if appropriate), and staff and any actions that are required to protect them. </w:t>
      </w:r>
    </w:p>
    <w:p w14:paraId="261E1649" w14:textId="77777777" w:rsidR="00711ACE" w:rsidRDefault="00711ACE" w:rsidP="00711ACE">
      <w:pPr>
        <w:spacing w:after="100" w:afterAutospacing="1" w:line="240" w:lineRule="auto"/>
        <w:ind w:right="113"/>
        <w:contextualSpacing/>
        <w:rPr>
          <w:rFonts w:ascii="Arial" w:hAnsi="Arial"/>
          <w:color w:val="000000"/>
          <w:sz w:val="22"/>
          <w:szCs w:val="22"/>
        </w:rPr>
      </w:pPr>
    </w:p>
    <w:p w14:paraId="646BAD11" w14:textId="11DB5379" w:rsidR="00711ACE" w:rsidRDefault="00711ACE" w:rsidP="00711ACE">
      <w:pPr>
        <w:spacing w:after="100" w:afterAutospacing="1" w:line="240" w:lineRule="auto"/>
        <w:ind w:right="113"/>
        <w:contextualSpacing/>
        <w:rPr>
          <w:rFonts w:ascii="Arial" w:hAnsi="Arial"/>
          <w:color w:val="000000"/>
          <w:sz w:val="22"/>
          <w:szCs w:val="22"/>
        </w:rPr>
      </w:pPr>
      <w:r w:rsidRPr="00BE45E0">
        <w:rPr>
          <w:rFonts w:ascii="Arial" w:hAnsi="Arial"/>
          <w:color w:val="000000"/>
          <w:sz w:val="22"/>
          <w:szCs w:val="22"/>
        </w:rPr>
        <w:t xml:space="preserve">Any concerns involving an online element will take place in accordance with relevant local/national </w:t>
      </w:r>
    </w:p>
    <w:p w14:paraId="5A1FF289" w14:textId="00A8BD1D" w:rsidR="00711ACE" w:rsidRPr="00BE45E0" w:rsidRDefault="00711ACE" w:rsidP="00711ACE">
      <w:pPr>
        <w:spacing w:after="100" w:afterAutospacing="1" w:line="240" w:lineRule="auto"/>
        <w:ind w:right="113"/>
        <w:contextualSpacing/>
        <w:rPr>
          <w:rFonts w:ascii="Arial" w:hAnsi="Arial"/>
          <w:color w:val="000000"/>
          <w:sz w:val="22"/>
          <w:szCs w:val="22"/>
        </w:rPr>
      </w:pPr>
      <w:r w:rsidRPr="00BE45E0">
        <w:rPr>
          <w:rFonts w:ascii="Arial" w:hAnsi="Arial"/>
          <w:color w:val="000000"/>
          <w:sz w:val="22"/>
          <w:szCs w:val="22"/>
        </w:rPr>
        <w:t>guidance and advice.</w:t>
      </w:r>
    </w:p>
    <w:p w14:paraId="0573674F" w14:textId="77777777" w:rsidR="00711ACE" w:rsidRDefault="00711ACE" w:rsidP="00711ACE">
      <w:pPr>
        <w:spacing w:after="100" w:afterAutospacing="1" w:line="240" w:lineRule="auto"/>
        <w:ind w:right="113"/>
        <w:contextualSpacing/>
        <w:rPr>
          <w:rFonts w:ascii="Arial" w:hAnsi="Arial"/>
          <w:color w:val="000000"/>
          <w:sz w:val="22"/>
          <w:szCs w:val="22"/>
        </w:rPr>
      </w:pPr>
    </w:p>
    <w:p w14:paraId="16A84DDC" w14:textId="6B49B360" w:rsidR="00711ACE" w:rsidRPr="00BE45E0" w:rsidRDefault="00711ACE" w:rsidP="00711ACE">
      <w:pPr>
        <w:spacing w:after="100" w:afterAutospacing="1" w:line="240" w:lineRule="auto"/>
        <w:ind w:right="113"/>
        <w:contextualSpacing/>
        <w:rPr>
          <w:rFonts w:ascii="Arial" w:hAnsi="Arial"/>
          <w:color w:val="000000"/>
          <w:sz w:val="22"/>
          <w:szCs w:val="22"/>
        </w:rPr>
      </w:pPr>
      <w:r w:rsidRPr="00BE45E0">
        <w:rPr>
          <w:rFonts w:ascii="Arial" w:hAnsi="Arial"/>
          <w:color w:val="000000"/>
          <w:sz w:val="22"/>
          <w:szCs w:val="22"/>
        </w:rPr>
        <w:t xml:space="preserve">Reports will initially be managed internally by the school and where necessary will be referred to </w:t>
      </w:r>
      <w:hyperlink r:id="rId55" w:history="1">
        <w:r w:rsidRPr="00384317">
          <w:rPr>
            <w:rStyle w:val="Hyperlink"/>
            <w:rFonts w:ascii="Arial" w:hAnsi="Arial"/>
            <w:sz w:val="22"/>
            <w:szCs w:val="22"/>
          </w:rPr>
          <w:t>Integrated Children’s Services</w:t>
        </w:r>
      </w:hyperlink>
      <w:r w:rsidRPr="00BE45E0">
        <w:rPr>
          <w:rFonts w:ascii="Arial" w:hAnsi="Arial"/>
          <w:color w:val="000000"/>
          <w:sz w:val="22"/>
          <w:szCs w:val="22"/>
        </w:rPr>
        <w:t xml:space="preserve"> (Early Help and/or Children’s Social Work Service) via the Children’s Portal and/or the police. Important considerations which may influence this decision include: </w:t>
      </w:r>
    </w:p>
    <w:p w14:paraId="51BFAD77" w14:textId="39DA736E"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T</w:t>
      </w:r>
      <w:r w:rsidR="00711ACE" w:rsidRPr="00BE45E0">
        <w:rPr>
          <w:rFonts w:ascii="Arial" w:hAnsi="Arial"/>
          <w:color w:val="000000"/>
          <w:sz w:val="22"/>
          <w:szCs w:val="22"/>
        </w:rPr>
        <w:t xml:space="preserve">he wishes of the victim in terms of how they want to proceed. </w:t>
      </w:r>
    </w:p>
    <w:p w14:paraId="416E7F14" w14:textId="4D27F550"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T</w:t>
      </w:r>
      <w:r w:rsidR="00711ACE" w:rsidRPr="00BE45E0">
        <w:rPr>
          <w:rFonts w:ascii="Arial" w:hAnsi="Arial"/>
          <w:color w:val="000000"/>
          <w:sz w:val="22"/>
          <w:szCs w:val="22"/>
        </w:rPr>
        <w:t>he nature of the alleged incident(s), including whether a crime may have been committed and/or whether Harmful Sexual Behaviour has been displayed.</w:t>
      </w:r>
    </w:p>
    <w:p w14:paraId="470DFBBB" w14:textId="018472BE"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T</w:t>
      </w:r>
      <w:r w:rsidR="00711ACE" w:rsidRPr="00BE45E0">
        <w:rPr>
          <w:rFonts w:ascii="Arial" w:hAnsi="Arial"/>
          <w:color w:val="000000"/>
          <w:sz w:val="22"/>
          <w:szCs w:val="22"/>
        </w:rPr>
        <w:t xml:space="preserve">he ages of the children involved. </w:t>
      </w:r>
    </w:p>
    <w:p w14:paraId="7E7F0A20" w14:textId="1B5D2E57"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T</w:t>
      </w:r>
      <w:r w:rsidR="00711ACE" w:rsidRPr="00BE45E0">
        <w:rPr>
          <w:rFonts w:ascii="Arial" w:hAnsi="Arial"/>
          <w:color w:val="000000"/>
          <w:sz w:val="22"/>
          <w:szCs w:val="22"/>
        </w:rPr>
        <w:t>he developmental stages of the children involved.</w:t>
      </w:r>
    </w:p>
    <w:p w14:paraId="6AB45B9E" w14:textId="77777777" w:rsidR="00711ACE" w:rsidRPr="00BE45E0" w:rsidRDefault="00711ACE" w:rsidP="000D092A">
      <w:pPr>
        <w:pStyle w:val="ListParagraph"/>
        <w:numPr>
          <w:ilvl w:val="0"/>
          <w:numId w:val="20"/>
        </w:numPr>
        <w:spacing w:after="100" w:afterAutospacing="1" w:line="240" w:lineRule="auto"/>
        <w:ind w:right="113"/>
        <w:rPr>
          <w:rFonts w:ascii="Arial" w:hAnsi="Arial"/>
          <w:color w:val="000000"/>
          <w:sz w:val="22"/>
          <w:szCs w:val="22"/>
        </w:rPr>
      </w:pPr>
      <w:r w:rsidRPr="00BE45E0">
        <w:rPr>
          <w:rFonts w:ascii="Arial" w:hAnsi="Arial"/>
          <w:color w:val="000000"/>
          <w:sz w:val="22"/>
          <w:szCs w:val="22"/>
        </w:rPr>
        <w:t xml:space="preserve">any power imbalance between the children. </w:t>
      </w:r>
    </w:p>
    <w:p w14:paraId="242BAF1E" w14:textId="62B2CEF7"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I</w:t>
      </w:r>
      <w:r w:rsidR="00711ACE" w:rsidRPr="00BE45E0">
        <w:rPr>
          <w:rFonts w:ascii="Arial" w:hAnsi="Arial"/>
          <w:color w:val="000000"/>
          <w:sz w:val="22"/>
          <w:szCs w:val="22"/>
        </w:rPr>
        <w:t xml:space="preserve">f the alleged incident is a one-off or a sustained pattern of abuse - sexual abuse can be accompanied by other forms of </w:t>
      </w:r>
      <w:proofErr w:type="gramStart"/>
      <w:r w:rsidR="00711ACE" w:rsidRPr="00BE45E0">
        <w:rPr>
          <w:rFonts w:ascii="Arial" w:hAnsi="Arial"/>
          <w:color w:val="000000"/>
          <w:sz w:val="22"/>
          <w:szCs w:val="22"/>
        </w:rPr>
        <w:t>abuse</w:t>
      </w:r>
      <w:proofErr w:type="gramEnd"/>
      <w:r w:rsidR="00711ACE" w:rsidRPr="00BE45E0">
        <w:rPr>
          <w:rFonts w:ascii="Arial" w:hAnsi="Arial"/>
          <w:color w:val="000000"/>
          <w:sz w:val="22"/>
          <w:szCs w:val="22"/>
        </w:rPr>
        <w:t xml:space="preserve"> and a sustained pattern may not just be of a sexual nature. </w:t>
      </w:r>
    </w:p>
    <w:p w14:paraId="3AE9C8E5" w14:textId="19648D3A"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T</w:t>
      </w:r>
      <w:r w:rsidR="00711ACE" w:rsidRPr="00BE45E0">
        <w:rPr>
          <w:rFonts w:ascii="Arial" w:hAnsi="Arial"/>
          <w:color w:val="000000"/>
          <w:sz w:val="22"/>
          <w:szCs w:val="22"/>
        </w:rPr>
        <w:t>hat sexual violence and sexual harassment can take place within intimate personal relationships between children.</w:t>
      </w:r>
    </w:p>
    <w:p w14:paraId="35CCDF78" w14:textId="7DFE9EB4"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U</w:t>
      </w:r>
      <w:r w:rsidR="00711ACE" w:rsidRPr="00BE45E0">
        <w:rPr>
          <w:rFonts w:ascii="Arial" w:hAnsi="Arial"/>
          <w:color w:val="000000"/>
          <w:sz w:val="22"/>
          <w:szCs w:val="22"/>
        </w:rPr>
        <w:t xml:space="preserve">nderstanding intra familial harms and any necessary support for siblings following incidents. </w:t>
      </w:r>
    </w:p>
    <w:p w14:paraId="0FA5D61D" w14:textId="2DF34136"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W</w:t>
      </w:r>
      <w:r w:rsidR="00711ACE" w:rsidRPr="00BE45E0">
        <w:rPr>
          <w:rFonts w:ascii="Arial" w:hAnsi="Arial"/>
          <w:color w:val="000000"/>
          <w:sz w:val="22"/>
          <w:szCs w:val="22"/>
        </w:rPr>
        <w:t>hether there are any ongoing risks to the victim, other children, adult students, or school staff.</w:t>
      </w:r>
    </w:p>
    <w:p w14:paraId="6813D001" w14:textId="38190910"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A</w:t>
      </w:r>
      <w:r w:rsidR="00711ACE" w:rsidRPr="00BE45E0">
        <w:rPr>
          <w:rFonts w:ascii="Arial" w:hAnsi="Arial"/>
          <w:color w:val="000000"/>
          <w:sz w:val="22"/>
          <w:szCs w:val="22"/>
        </w:rPr>
        <w:t>ny other related issues and wider context, including any links to child sexual exploitation and child criminal exploitation.</w:t>
      </w:r>
    </w:p>
    <w:p w14:paraId="5B1F9C6A" w14:textId="24ECFCA4" w:rsidR="00711ACE" w:rsidRPr="00BE45E0" w:rsidRDefault="00711ACE" w:rsidP="00711ACE">
      <w:pPr>
        <w:spacing w:after="100" w:afterAutospacing="1" w:line="240" w:lineRule="auto"/>
        <w:ind w:right="113"/>
        <w:contextualSpacing/>
        <w:rPr>
          <w:rFonts w:ascii="Arial" w:hAnsi="Arial"/>
          <w:color w:val="000000"/>
          <w:sz w:val="22"/>
          <w:szCs w:val="22"/>
        </w:rPr>
      </w:pPr>
      <w:r w:rsidRPr="00BE45E0">
        <w:rPr>
          <w:rFonts w:ascii="Arial" w:hAnsi="Arial"/>
          <w:color w:val="000000"/>
          <w:sz w:val="22"/>
          <w:szCs w:val="22"/>
        </w:rPr>
        <w:lastRenderedPageBreak/>
        <w:t>The school will engage with both the victim’s and alleged perpetrator’s parents/carers when there has been a report of sexual violence</w:t>
      </w:r>
      <w:r>
        <w:rPr>
          <w:rFonts w:ascii="Arial" w:hAnsi="Arial"/>
          <w:color w:val="000000"/>
          <w:sz w:val="22"/>
          <w:szCs w:val="22"/>
        </w:rPr>
        <w:t xml:space="preserve"> although </w:t>
      </w:r>
      <w:r w:rsidRPr="00BE45E0">
        <w:rPr>
          <w:rFonts w:ascii="Arial" w:hAnsi="Arial"/>
          <w:color w:val="000000"/>
          <w:sz w:val="22"/>
          <w:szCs w:val="22"/>
        </w:rPr>
        <w:t xml:space="preserve">this might not be necessary or proportionate in the case of sexual harassment and will depend on a case-by-case basis. The exception to this is if there is a reason to believe informing a parent/carer will put a child at additional risk. Any information shared with parents/carers will be in line with information sharing expectations, our confidentiality policy, and any data protection requirements, and where they are involved, will be subject to discussion with other agencies (for example Children’s Social Work Service and/or the police) to ensure a consistent approach is taken. </w:t>
      </w:r>
    </w:p>
    <w:p w14:paraId="66C0777B" w14:textId="77777777" w:rsidR="00711ACE" w:rsidRPr="00BE45E0" w:rsidRDefault="00711ACE" w:rsidP="00711ACE">
      <w:pPr>
        <w:spacing w:after="100" w:afterAutospacing="1" w:line="240" w:lineRule="auto"/>
        <w:ind w:right="113"/>
        <w:contextualSpacing/>
        <w:rPr>
          <w:rFonts w:ascii="Arial" w:hAnsi="Arial"/>
          <w:color w:val="000000"/>
          <w:sz w:val="22"/>
          <w:szCs w:val="22"/>
        </w:rPr>
      </w:pPr>
      <w:r w:rsidRPr="00BE45E0">
        <w:rPr>
          <w:rFonts w:ascii="Arial" w:hAnsi="Arial"/>
          <w:color w:val="000000"/>
          <w:sz w:val="22"/>
          <w:szCs w:val="22"/>
        </w:rPr>
        <w:t xml:space="preserve">If at any stage the DSL is unsure if a request for support is appropriate, advice may be sought from the Front Door Service. </w:t>
      </w:r>
    </w:p>
    <w:p w14:paraId="00B495E2" w14:textId="77777777" w:rsidR="00711ACE" w:rsidRDefault="00711ACE" w:rsidP="00711ACE">
      <w:pPr>
        <w:spacing w:line="276" w:lineRule="auto"/>
        <w:ind w:firstLine="360"/>
        <w:rPr>
          <w:rFonts w:ascii="Arial" w:hAnsi="Arial"/>
          <w:b/>
          <w:bCs/>
          <w:color w:val="000000"/>
          <w:sz w:val="22"/>
          <w:szCs w:val="22"/>
        </w:rPr>
      </w:pPr>
    </w:p>
    <w:p w14:paraId="2AE6BDAB" w14:textId="473083B0" w:rsidR="00711ACE" w:rsidRPr="00ED7878" w:rsidRDefault="00711ACE" w:rsidP="00711ACE">
      <w:pPr>
        <w:spacing w:line="276" w:lineRule="auto"/>
        <w:rPr>
          <w:rFonts w:ascii="Arial" w:hAnsi="Arial"/>
          <w:b/>
          <w:bCs/>
          <w:color w:val="266CBF" w:themeColor="accent1"/>
          <w:sz w:val="22"/>
          <w:szCs w:val="22"/>
        </w:rPr>
      </w:pPr>
      <w:r w:rsidRPr="00ED7878">
        <w:rPr>
          <w:rFonts w:ascii="Arial" w:hAnsi="Arial"/>
          <w:b/>
          <w:bCs/>
          <w:color w:val="266CBF" w:themeColor="accent1"/>
          <w:sz w:val="22"/>
          <w:szCs w:val="22"/>
        </w:rPr>
        <w:t xml:space="preserve">NUDE AND/OR SEMI-NUDE IMAGE SHARING BY CHILDREN </w:t>
      </w:r>
    </w:p>
    <w:p w14:paraId="7107164C" w14:textId="735D775A" w:rsidR="00711ACE" w:rsidRPr="00BE45E0" w:rsidRDefault="00711ACE" w:rsidP="00711ACE">
      <w:pPr>
        <w:spacing w:after="100" w:afterAutospacing="1" w:line="240" w:lineRule="auto"/>
        <w:ind w:right="113"/>
        <w:contextualSpacing/>
        <w:rPr>
          <w:rFonts w:ascii="Arial" w:hAnsi="Arial"/>
          <w:color w:val="000000"/>
          <w:sz w:val="22"/>
          <w:szCs w:val="22"/>
        </w:rPr>
      </w:pPr>
      <w:r w:rsidRPr="6C71911B">
        <w:rPr>
          <w:rFonts w:ascii="Arial" w:hAnsi="Arial"/>
          <w:color w:val="000000" w:themeColor="text1"/>
          <w:sz w:val="22"/>
          <w:szCs w:val="22"/>
        </w:rPr>
        <w:t xml:space="preserve">The term ‘sharing nudes and semi-nudes’ is used to mean the sending or posting of nude or semi-nude images, </w:t>
      </w:r>
      <w:r w:rsidR="008347A9" w:rsidRPr="6C71911B">
        <w:rPr>
          <w:rFonts w:ascii="Arial" w:hAnsi="Arial"/>
          <w:color w:val="000000" w:themeColor="text1"/>
          <w:sz w:val="22"/>
          <w:szCs w:val="22"/>
        </w:rPr>
        <w:t>videos,</w:t>
      </w:r>
      <w:r w:rsidRPr="6C71911B">
        <w:rPr>
          <w:rFonts w:ascii="Arial" w:hAnsi="Arial"/>
          <w:color w:val="000000" w:themeColor="text1"/>
          <w:sz w:val="22"/>
          <w:szCs w:val="22"/>
        </w:rPr>
        <w:t xml:space="preserve"> or live streams of/by young people under the age of eighteen. Creating and sharing nudes and semi-nudes of under-18s (including those created and shared with consent) is illegal which makes responding to incidents complex. </w:t>
      </w:r>
    </w:p>
    <w:p w14:paraId="37EF4A66" w14:textId="62D7C1D0" w:rsidR="00711ACE" w:rsidRPr="00BE45E0" w:rsidRDefault="00711ACE" w:rsidP="00711ACE">
      <w:pPr>
        <w:spacing w:line="276" w:lineRule="auto"/>
        <w:rPr>
          <w:rFonts w:ascii="Arial" w:hAnsi="Arial"/>
          <w:b/>
          <w:bCs/>
          <w:color w:val="000000"/>
          <w:sz w:val="22"/>
          <w:szCs w:val="22"/>
        </w:rPr>
      </w:pPr>
      <w:hyperlink r:id="rId56" w:history="1">
        <w:r w:rsidRPr="00384317">
          <w:rPr>
            <w:rStyle w:val="Hyperlink"/>
            <w:rFonts w:ascii="Arial" w:hAnsi="Arial"/>
            <w:sz w:val="22"/>
            <w:szCs w:val="22"/>
          </w:rPr>
          <w:t>sharing-nudes-and-semi-nudes-advice-for-education-settings-working-with-children-and-young-people</w:t>
        </w:r>
      </w:hyperlink>
      <w:r w:rsidR="007E5077">
        <w:t xml:space="preserve"> </w:t>
      </w:r>
      <w:r w:rsidRPr="00BE45E0">
        <w:rPr>
          <w:rFonts w:ascii="Arial" w:hAnsi="Arial"/>
          <w:color w:val="000000"/>
          <w:sz w:val="22"/>
          <w:szCs w:val="22"/>
        </w:rPr>
        <w:t>outlines how schools and colleges should respond to all incidents of consensual and non-consensual image sharing; it should be read and understood by all DSLs working with all age groups</w:t>
      </w:r>
      <w:r w:rsidR="007E5077">
        <w:rPr>
          <w:rFonts w:ascii="Arial" w:hAnsi="Arial"/>
          <w:color w:val="000000"/>
          <w:sz w:val="22"/>
          <w:szCs w:val="22"/>
        </w:rPr>
        <w:t>.</w:t>
      </w:r>
    </w:p>
    <w:p w14:paraId="2AD7CAAD" w14:textId="77777777" w:rsidR="00FC35A7" w:rsidRDefault="00711ACE" w:rsidP="00711ACE">
      <w:pPr>
        <w:spacing w:after="100" w:afterAutospacing="1" w:line="240" w:lineRule="auto"/>
        <w:ind w:right="113"/>
        <w:contextualSpacing/>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recognises </w:t>
      </w:r>
      <w:r w:rsidR="00061272" w:rsidRPr="00061272">
        <w:rPr>
          <w:rFonts w:ascii="Arial" w:hAnsi="Arial"/>
          <w:color w:val="000000"/>
          <w:sz w:val="22"/>
          <w:szCs w:val="22"/>
        </w:rPr>
        <w:t>every incident involving nude or semi-nude images requires a safeguarding response, including consensual, non-consensual, AI-generated, altered or “deepfake” images.</w:t>
      </w:r>
      <w:r w:rsidRPr="00711ACE">
        <w:rPr>
          <w:rFonts w:ascii="Arial" w:hAnsi="Arial"/>
          <w:color w:val="000000"/>
          <w:sz w:val="22"/>
          <w:szCs w:val="22"/>
        </w:rPr>
        <w:t xml:space="preserve"> </w:t>
      </w:r>
    </w:p>
    <w:p w14:paraId="6939366B" w14:textId="33871D60" w:rsidR="00711ACE" w:rsidRPr="00711ACE" w:rsidRDefault="00FC35A7" w:rsidP="00711ACE">
      <w:pPr>
        <w:spacing w:after="100" w:afterAutospacing="1" w:line="240" w:lineRule="auto"/>
        <w:ind w:right="113"/>
        <w:contextualSpacing/>
        <w:rPr>
          <w:rFonts w:ascii="Arial" w:hAnsi="Arial"/>
          <w:color w:val="000000"/>
          <w:sz w:val="22"/>
          <w:szCs w:val="22"/>
        </w:rPr>
      </w:pPr>
      <w:r>
        <w:rPr>
          <w:rFonts w:ascii="Arial" w:hAnsi="Arial"/>
          <w:color w:val="000000"/>
          <w:sz w:val="22"/>
          <w:szCs w:val="22"/>
        </w:rPr>
        <w:t>S</w:t>
      </w:r>
      <w:r w:rsidR="00711ACE" w:rsidRPr="00711ACE">
        <w:rPr>
          <w:rFonts w:ascii="Arial" w:hAnsi="Arial"/>
          <w:color w:val="000000"/>
          <w:sz w:val="22"/>
          <w:szCs w:val="22"/>
        </w:rPr>
        <w:t>taff are advised:</w:t>
      </w:r>
    </w:p>
    <w:p w14:paraId="52E9885A" w14:textId="71CCA709"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T</w:t>
      </w:r>
      <w:r w:rsidR="00711ACE" w:rsidRPr="00BE45E0">
        <w:rPr>
          <w:rFonts w:ascii="Arial" w:hAnsi="Arial"/>
          <w:color w:val="000000"/>
          <w:sz w:val="22"/>
          <w:szCs w:val="22"/>
        </w:rPr>
        <w:t xml:space="preserve">o report any concerns to the DSL immediately. </w:t>
      </w:r>
    </w:p>
    <w:p w14:paraId="6420CA99" w14:textId="1821232E"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N</w:t>
      </w:r>
      <w:r w:rsidR="00711ACE" w:rsidRPr="00BE45E0">
        <w:rPr>
          <w:rFonts w:ascii="Arial" w:hAnsi="Arial"/>
          <w:color w:val="000000"/>
          <w:sz w:val="22"/>
          <w:szCs w:val="22"/>
        </w:rPr>
        <w:t>ever to view, copy, print, share, forward, store or save the imagery, or ask a child to share or download it – this may be illegal. If staff have already inadvertently viewed imagery, this will be immediately reported to the DSL.</w:t>
      </w:r>
    </w:p>
    <w:p w14:paraId="59092A9E" w14:textId="5EDD1EC6"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N</w:t>
      </w:r>
      <w:r w:rsidR="00711ACE" w:rsidRPr="00BE45E0">
        <w:rPr>
          <w:rFonts w:ascii="Arial" w:hAnsi="Arial"/>
          <w:color w:val="000000"/>
          <w:sz w:val="22"/>
          <w:szCs w:val="22"/>
        </w:rPr>
        <w:t>ot to delete the imagery or ask the child to delete it.</w:t>
      </w:r>
    </w:p>
    <w:p w14:paraId="4FB4E3D6" w14:textId="672E49F3"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T</w:t>
      </w:r>
      <w:r w:rsidR="00711ACE" w:rsidRPr="00BE45E0">
        <w:rPr>
          <w:rFonts w:ascii="Arial" w:hAnsi="Arial"/>
          <w:color w:val="000000"/>
          <w:sz w:val="22"/>
          <w:szCs w:val="22"/>
        </w:rPr>
        <w:t>o avoid saying or doing anything to blame or shame any children involved.</w:t>
      </w:r>
    </w:p>
    <w:p w14:paraId="69956CEB" w14:textId="76CC01B5"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T</w:t>
      </w:r>
      <w:r w:rsidR="00711ACE" w:rsidRPr="00BE45E0">
        <w:rPr>
          <w:rFonts w:ascii="Arial" w:hAnsi="Arial"/>
          <w:color w:val="000000"/>
          <w:sz w:val="22"/>
          <w:szCs w:val="22"/>
        </w:rPr>
        <w:t xml:space="preserve">o reassure the child(ren) involved and explain that the DSL will be informed so they can receive appropriate support and help. Do not promise confidentiality, as other agencies may need to be informed and be involved. </w:t>
      </w:r>
    </w:p>
    <w:p w14:paraId="24806DF5" w14:textId="0A332720"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N</w:t>
      </w:r>
      <w:r w:rsidR="00711ACE" w:rsidRPr="00BE45E0">
        <w:rPr>
          <w:rFonts w:ascii="Arial" w:hAnsi="Arial"/>
          <w:color w:val="000000"/>
          <w:sz w:val="22"/>
          <w:szCs w:val="22"/>
        </w:rPr>
        <w:t>ot to investigate or ask the child(ren) involved to disclose information regarding the imagery</w:t>
      </w:r>
      <w:r w:rsidR="007E5077">
        <w:rPr>
          <w:rFonts w:ascii="Arial" w:hAnsi="Arial"/>
          <w:color w:val="000000"/>
          <w:sz w:val="22"/>
          <w:szCs w:val="22"/>
        </w:rPr>
        <w:t>.</w:t>
      </w:r>
    </w:p>
    <w:p w14:paraId="6E0709C5" w14:textId="17F8B55B" w:rsidR="00711ACE" w:rsidRPr="00BE45E0" w:rsidRDefault="007171E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T</w:t>
      </w:r>
      <w:r w:rsidR="00711ACE" w:rsidRPr="00BE45E0">
        <w:rPr>
          <w:rFonts w:ascii="Arial" w:hAnsi="Arial"/>
          <w:color w:val="000000"/>
          <w:sz w:val="22"/>
          <w:szCs w:val="22"/>
        </w:rPr>
        <w:t>o not share information about the incident with other members of staff, children/young people, or parents/carers, including the families and child(ren) involved in the incident; this is the responsibility of the DSL.</w:t>
      </w:r>
    </w:p>
    <w:p w14:paraId="1F0ECC7F" w14:textId="77777777" w:rsidR="00711ACE" w:rsidRPr="00BE45E0" w:rsidRDefault="00711ACE" w:rsidP="00711ACE">
      <w:pPr>
        <w:spacing w:line="276" w:lineRule="auto"/>
        <w:ind w:left="360"/>
        <w:rPr>
          <w:rFonts w:ascii="Arial" w:hAnsi="Arial"/>
          <w:color w:val="000000"/>
          <w:sz w:val="22"/>
          <w:szCs w:val="22"/>
        </w:rPr>
      </w:pPr>
      <w:r w:rsidRPr="00BE45E0">
        <w:rPr>
          <w:rFonts w:ascii="Arial" w:hAnsi="Arial"/>
          <w:color w:val="000000"/>
          <w:sz w:val="22"/>
          <w:szCs w:val="22"/>
        </w:rPr>
        <w:t>DSLs will respond to concerns in line with the non-statutory UKCIS guidance: ‘</w:t>
      </w:r>
      <w:hyperlink r:id="rId57" w:history="1">
        <w:r w:rsidRPr="00384317">
          <w:rPr>
            <w:rStyle w:val="Hyperlink"/>
            <w:rFonts w:ascii="Arial" w:hAnsi="Arial"/>
            <w:sz w:val="22"/>
            <w:szCs w:val="22"/>
          </w:rPr>
          <w:t>Sharing nudes and semi-nudes: advice for education settings working with children and young people</w:t>
        </w:r>
      </w:hyperlink>
      <w:r w:rsidRPr="00BE45E0">
        <w:rPr>
          <w:rFonts w:ascii="Arial" w:hAnsi="Arial"/>
          <w:color w:val="000000"/>
          <w:sz w:val="22"/>
          <w:szCs w:val="22"/>
        </w:rPr>
        <w:t xml:space="preserve">’ and the local </w:t>
      </w:r>
      <w:hyperlink r:id="rId58" w:history="1">
        <w:r w:rsidRPr="00384317">
          <w:rPr>
            <w:rStyle w:val="Hyperlink"/>
            <w:rFonts w:ascii="Arial" w:hAnsi="Arial"/>
            <w:sz w:val="22"/>
            <w:szCs w:val="22"/>
          </w:rPr>
          <w:t>KSCMP</w:t>
        </w:r>
      </w:hyperlink>
      <w:r w:rsidRPr="00BE45E0">
        <w:rPr>
          <w:rFonts w:ascii="Arial" w:hAnsi="Arial"/>
          <w:color w:val="000000"/>
          <w:sz w:val="22"/>
          <w:szCs w:val="22"/>
        </w:rPr>
        <w:t xml:space="preserve"> guidance. When made aware of a concern involving consensual and non-consensual sharing of nudes and semi-nude images and/or videos:</w:t>
      </w:r>
    </w:p>
    <w:p w14:paraId="15C7D644" w14:textId="77777777" w:rsidR="00711ACE" w:rsidRPr="00BE45E0" w:rsidRDefault="00711ACE" w:rsidP="00711ACE">
      <w:pPr>
        <w:spacing w:after="100" w:afterAutospacing="1" w:line="240" w:lineRule="auto"/>
        <w:ind w:left="360" w:right="113"/>
        <w:contextualSpacing/>
        <w:rPr>
          <w:rFonts w:ascii="Arial" w:hAnsi="Arial"/>
          <w:color w:val="000000"/>
          <w:sz w:val="22"/>
          <w:szCs w:val="22"/>
        </w:rPr>
      </w:pPr>
      <w:r w:rsidRPr="00BE45E0">
        <w:rPr>
          <w:rFonts w:ascii="Arial" w:hAnsi="Arial"/>
          <w:color w:val="000000"/>
          <w:sz w:val="22"/>
          <w:szCs w:val="22"/>
        </w:rPr>
        <w:t>The DSL will hold an initial review meeting to explore the context and ensure appropriate and proportionate safeguarding action is taken in the best interests of any child involved. This may mean speaking with relevant staff and the children involved as appropriate.</w:t>
      </w:r>
    </w:p>
    <w:p w14:paraId="2E73B609" w14:textId="77777777" w:rsidR="00711ACE" w:rsidRPr="00BE45E0" w:rsidRDefault="00711ACE" w:rsidP="00711ACE">
      <w:pPr>
        <w:spacing w:after="100" w:afterAutospacing="1" w:line="240" w:lineRule="auto"/>
        <w:ind w:left="360" w:right="113"/>
        <w:contextualSpacing/>
        <w:rPr>
          <w:rFonts w:ascii="Arial" w:hAnsi="Arial"/>
          <w:color w:val="000000"/>
          <w:sz w:val="22"/>
          <w:szCs w:val="22"/>
        </w:rPr>
      </w:pPr>
      <w:r w:rsidRPr="00BE45E0">
        <w:rPr>
          <w:rFonts w:ascii="Arial" w:hAnsi="Arial"/>
          <w:color w:val="000000"/>
          <w:sz w:val="22"/>
          <w:szCs w:val="22"/>
        </w:rPr>
        <w:t>Parents/carers will be informed at an early stage and be involved in the process to best support children, unless there is good reason to believe that involving them would put a child at risk of harm.</w:t>
      </w:r>
    </w:p>
    <w:p w14:paraId="281B4E1D" w14:textId="77777777" w:rsidR="00711ACE" w:rsidRPr="00276B19" w:rsidRDefault="00711ACE" w:rsidP="00711ACE">
      <w:pPr>
        <w:spacing w:after="100" w:afterAutospacing="1" w:line="240" w:lineRule="auto"/>
        <w:ind w:left="360" w:right="113"/>
        <w:contextualSpacing/>
        <w:rPr>
          <w:rFonts w:ascii="Arial" w:hAnsi="Arial"/>
          <w:color w:val="000000"/>
          <w:sz w:val="22"/>
          <w:szCs w:val="22"/>
        </w:rPr>
      </w:pPr>
      <w:r w:rsidRPr="00BE45E0">
        <w:rPr>
          <w:rFonts w:ascii="Arial" w:hAnsi="Arial"/>
          <w:color w:val="000000"/>
          <w:sz w:val="22"/>
          <w:szCs w:val="22"/>
        </w:rPr>
        <w:t xml:space="preserve">All decisions and action taken will be recorded in line with our child protection procedures. </w:t>
      </w:r>
      <w:r w:rsidRPr="00276B19">
        <w:rPr>
          <w:rFonts w:ascii="Arial" w:hAnsi="Arial"/>
          <w:color w:val="000000"/>
          <w:sz w:val="22"/>
          <w:szCs w:val="22"/>
        </w:rPr>
        <w:t>A referral will be made to ICS via the Children’s Portal and/or the police immediately if:</w:t>
      </w:r>
    </w:p>
    <w:p w14:paraId="3A907604" w14:textId="3E05D966" w:rsidR="00711ACE" w:rsidRPr="00BE45E0" w:rsidRDefault="008A4B0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T</w:t>
      </w:r>
      <w:r w:rsidR="00711ACE" w:rsidRPr="00BE45E0">
        <w:rPr>
          <w:rFonts w:ascii="Arial" w:hAnsi="Arial"/>
          <w:color w:val="000000"/>
          <w:sz w:val="22"/>
          <w:szCs w:val="22"/>
        </w:rPr>
        <w:t xml:space="preserve">he incident involves an adult (over 18). </w:t>
      </w:r>
    </w:p>
    <w:p w14:paraId="530C5C3B" w14:textId="1CF3E173" w:rsidR="00711ACE" w:rsidRPr="00BE45E0" w:rsidRDefault="008A4B0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T</w:t>
      </w:r>
      <w:r w:rsidR="00711ACE" w:rsidRPr="00BE45E0">
        <w:rPr>
          <w:rFonts w:ascii="Arial" w:hAnsi="Arial"/>
          <w:color w:val="000000"/>
          <w:sz w:val="22"/>
          <w:szCs w:val="22"/>
        </w:rPr>
        <w:t xml:space="preserve">here is reason to believe that a child has been coerced, </w:t>
      </w:r>
      <w:r w:rsidR="004C590A" w:rsidRPr="00BE45E0">
        <w:rPr>
          <w:rFonts w:ascii="Arial" w:hAnsi="Arial"/>
          <w:color w:val="000000"/>
          <w:sz w:val="22"/>
          <w:szCs w:val="22"/>
        </w:rPr>
        <w:t>extorted</w:t>
      </w:r>
      <w:r w:rsidR="00711ACE" w:rsidRPr="00BE45E0">
        <w:rPr>
          <w:rFonts w:ascii="Arial" w:hAnsi="Arial"/>
          <w:color w:val="000000"/>
          <w:sz w:val="22"/>
          <w:szCs w:val="22"/>
        </w:rPr>
        <w:t>, or groomed, or there are concerns about their capacity to consent, for example, age of the child or they have special educational needs.</w:t>
      </w:r>
    </w:p>
    <w:p w14:paraId="1C3B290A" w14:textId="27E09AC3" w:rsidR="00711ACE" w:rsidRPr="00BE45E0" w:rsidRDefault="008A4B0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lastRenderedPageBreak/>
        <w:t>T</w:t>
      </w:r>
      <w:r w:rsidR="00711ACE" w:rsidRPr="00BE45E0">
        <w:rPr>
          <w:rFonts w:ascii="Arial" w:hAnsi="Arial"/>
          <w:color w:val="000000"/>
          <w:sz w:val="22"/>
          <w:szCs w:val="22"/>
        </w:rPr>
        <w:t xml:space="preserve">he image/videos involve sexual acts and a child under the age of thirteen, depict sexual acts which are unusual for the child’s developmental stage, or are violent. </w:t>
      </w:r>
    </w:p>
    <w:p w14:paraId="24A223CD" w14:textId="39F654A2" w:rsidR="00711ACE" w:rsidRPr="00BE45E0" w:rsidRDefault="008A4B02" w:rsidP="000D092A">
      <w:pPr>
        <w:pStyle w:val="ListParagraph"/>
        <w:numPr>
          <w:ilvl w:val="0"/>
          <w:numId w:val="20"/>
        </w:numPr>
        <w:spacing w:after="100" w:afterAutospacing="1" w:line="240" w:lineRule="auto"/>
        <w:ind w:right="113"/>
        <w:rPr>
          <w:rFonts w:ascii="Arial" w:hAnsi="Arial"/>
          <w:color w:val="000000"/>
          <w:sz w:val="22"/>
          <w:szCs w:val="22"/>
        </w:rPr>
      </w:pPr>
      <w:r>
        <w:rPr>
          <w:rFonts w:ascii="Arial" w:hAnsi="Arial"/>
          <w:color w:val="000000"/>
          <w:sz w:val="22"/>
          <w:szCs w:val="22"/>
        </w:rPr>
        <w:t>A</w:t>
      </w:r>
      <w:r w:rsidR="00711ACE" w:rsidRPr="00BE45E0">
        <w:rPr>
          <w:rFonts w:ascii="Arial" w:hAnsi="Arial"/>
          <w:color w:val="000000"/>
          <w:sz w:val="22"/>
          <w:szCs w:val="22"/>
        </w:rPr>
        <w:t xml:space="preserve"> child is at immediate risk of harm owing to the sharing of nudes and semi-nudes.</w:t>
      </w:r>
    </w:p>
    <w:p w14:paraId="7B4427AA" w14:textId="77777777" w:rsidR="00711ACE" w:rsidRPr="00BE45E0" w:rsidRDefault="00711ACE" w:rsidP="000D092A">
      <w:pPr>
        <w:pStyle w:val="ListParagraph"/>
        <w:numPr>
          <w:ilvl w:val="0"/>
          <w:numId w:val="20"/>
        </w:numPr>
        <w:spacing w:after="100" w:afterAutospacing="1" w:line="240" w:lineRule="auto"/>
        <w:ind w:right="113"/>
        <w:rPr>
          <w:rFonts w:ascii="Arial" w:hAnsi="Arial"/>
          <w:color w:val="000000"/>
          <w:sz w:val="22"/>
          <w:szCs w:val="22"/>
        </w:rPr>
      </w:pPr>
      <w:r w:rsidRPr="00BE45E0">
        <w:rPr>
          <w:rFonts w:ascii="Arial" w:hAnsi="Arial"/>
          <w:color w:val="000000"/>
          <w:sz w:val="22"/>
          <w:szCs w:val="22"/>
        </w:rPr>
        <w:t>The DSL may choose to involve other agencies at any time if further information/concerns are disclosed later.</w:t>
      </w:r>
    </w:p>
    <w:p w14:paraId="00B2ADCE" w14:textId="77777777" w:rsidR="00711ACE" w:rsidRPr="00BE45E0" w:rsidRDefault="00711ACE" w:rsidP="000D092A">
      <w:pPr>
        <w:pStyle w:val="ListParagraph"/>
        <w:numPr>
          <w:ilvl w:val="0"/>
          <w:numId w:val="20"/>
        </w:numPr>
        <w:spacing w:after="100" w:afterAutospacing="1" w:line="240" w:lineRule="auto"/>
        <w:ind w:right="113"/>
        <w:rPr>
          <w:rFonts w:ascii="Arial" w:hAnsi="Arial"/>
          <w:color w:val="000000"/>
          <w:sz w:val="22"/>
          <w:szCs w:val="22"/>
        </w:rPr>
      </w:pPr>
      <w:r w:rsidRPr="00BE45E0">
        <w:rPr>
          <w:rFonts w:ascii="Arial" w:hAnsi="Arial"/>
          <w:color w:val="000000"/>
          <w:sz w:val="22"/>
          <w:szCs w:val="22"/>
        </w:rPr>
        <w:t>If DSLs are unsure if a request for support is appropriate, advice may be sought from the Front Door Service.</w:t>
      </w:r>
    </w:p>
    <w:p w14:paraId="61C273DA" w14:textId="77777777" w:rsidR="00711ACE" w:rsidRPr="00276B19" w:rsidRDefault="00711ACE" w:rsidP="00711ACE">
      <w:pPr>
        <w:pStyle w:val="ListParagraph"/>
        <w:spacing w:line="276" w:lineRule="auto"/>
        <w:ind w:left="2160"/>
        <w:rPr>
          <w:rFonts w:ascii="Arial" w:hAnsi="Arial"/>
          <w:color w:val="000000"/>
          <w:sz w:val="22"/>
          <w:szCs w:val="22"/>
        </w:rPr>
      </w:pPr>
    </w:p>
    <w:p w14:paraId="7BE35EFD" w14:textId="75AE5C01" w:rsidR="00711ACE" w:rsidRPr="008A4B02" w:rsidRDefault="00711ACE" w:rsidP="00711ACE">
      <w:pPr>
        <w:spacing w:line="276" w:lineRule="auto"/>
        <w:rPr>
          <w:rFonts w:ascii="Arial" w:hAnsi="Arial"/>
          <w:b/>
          <w:bCs/>
          <w:color w:val="266CBF" w:themeColor="accent1"/>
          <w:sz w:val="22"/>
          <w:szCs w:val="22"/>
        </w:rPr>
      </w:pPr>
      <w:r w:rsidRPr="008A4B02">
        <w:rPr>
          <w:rFonts w:ascii="Arial" w:hAnsi="Arial"/>
          <w:b/>
          <w:bCs/>
          <w:color w:val="266CBF" w:themeColor="accent1"/>
          <w:sz w:val="22"/>
          <w:szCs w:val="22"/>
        </w:rPr>
        <w:t>CHILD SEXUAL EXPLOITATION (CSE) AND CHILD CRIMINAL EXPLOITATION (CCE)</w:t>
      </w:r>
    </w:p>
    <w:p w14:paraId="5CC011AF" w14:textId="63E7396A" w:rsidR="00711ACE" w:rsidRPr="00BE45E0" w:rsidRDefault="00711ACE" w:rsidP="00711ACE">
      <w:pPr>
        <w:spacing w:after="100" w:afterAutospacing="1" w:line="240" w:lineRule="auto"/>
        <w:ind w:right="113"/>
        <w:contextualSpacing/>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recognises that 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p>
    <w:p w14:paraId="397BF619" w14:textId="77777777" w:rsidR="00711ACE" w:rsidRDefault="00711ACE" w:rsidP="00711ACE">
      <w:pPr>
        <w:spacing w:after="100" w:afterAutospacing="1" w:line="240" w:lineRule="auto"/>
        <w:ind w:right="113"/>
        <w:contextualSpacing/>
        <w:rPr>
          <w:rFonts w:ascii="Arial" w:hAnsi="Arial"/>
          <w:color w:val="000000" w:themeColor="text1"/>
          <w:sz w:val="22"/>
          <w:szCs w:val="22"/>
        </w:rPr>
      </w:pPr>
    </w:p>
    <w:p w14:paraId="4F73577E" w14:textId="186B4402" w:rsidR="00711ACE" w:rsidRPr="00BE45E0" w:rsidRDefault="00711ACE" w:rsidP="00711ACE">
      <w:pPr>
        <w:spacing w:after="100" w:afterAutospacing="1" w:line="240" w:lineRule="auto"/>
        <w:ind w:right="113"/>
        <w:contextualSpacing/>
        <w:rPr>
          <w:rFonts w:ascii="Arial" w:hAnsi="Arial"/>
          <w:color w:val="000000"/>
          <w:sz w:val="22"/>
          <w:szCs w:val="22"/>
        </w:rPr>
      </w:pPr>
      <w:r>
        <w:rPr>
          <w:rFonts w:ascii="Arial" w:hAnsi="Arial"/>
          <w:color w:val="000000" w:themeColor="text1"/>
          <w:sz w:val="22"/>
          <w:szCs w:val="22"/>
        </w:rPr>
        <w:t xml:space="preserve">We </w:t>
      </w:r>
      <w:r w:rsidR="007171E2">
        <w:rPr>
          <w:rFonts w:ascii="Arial" w:hAnsi="Arial"/>
          <w:color w:val="000000" w:themeColor="text1"/>
          <w:sz w:val="22"/>
          <w:szCs w:val="22"/>
        </w:rPr>
        <w:t xml:space="preserve">know </w:t>
      </w:r>
      <w:r w:rsidR="007171E2" w:rsidRPr="6C71911B">
        <w:rPr>
          <w:rFonts w:ascii="Arial" w:hAnsi="Arial"/>
          <w:color w:val="000000" w:themeColor="text1"/>
          <w:sz w:val="22"/>
          <w:szCs w:val="22"/>
        </w:rPr>
        <w:t>that</w:t>
      </w:r>
      <w:r w:rsidRPr="6C71911B">
        <w:rPr>
          <w:rFonts w:ascii="Arial" w:hAnsi="Arial"/>
          <w:color w:val="000000" w:themeColor="text1"/>
          <w:sz w:val="22"/>
          <w:szCs w:val="22"/>
        </w:rPr>
        <w:t xml:space="preserve"> children can become trapped in CCE as perpetrators can threaten victims and their families with violence or entrap and coerce them into debt. Children involved in criminal exploitation often commit crimes themselves which can mean their vulnerability as victims is not always recognised (particularly older children) and they are not treated as victims; despite the harm they have experienced. The experience of girls who are criminally exploited can also be </w:t>
      </w:r>
      <w:r w:rsidR="0043460A" w:rsidRPr="6C71911B">
        <w:rPr>
          <w:rFonts w:ascii="Arial" w:hAnsi="Arial"/>
          <w:color w:val="000000" w:themeColor="text1"/>
          <w:sz w:val="22"/>
          <w:szCs w:val="22"/>
        </w:rPr>
        <w:t>quite different</w:t>
      </w:r>
      <w:r w:rsidRPr="6C71911B">
        <w:rPr>
          <w:rFonts w:ascii="Arial" w:hAnsi="Arial"/>
          <w:color w:val="000000" w:themeColor="text1"/>
          <w:sz w:val="22"/>
          <w:szCs w:val="22"/>
        </w:rPr>
        <w:t xml:space="preserve"> to that of boys. We also recognise that </w:t>
      </w:r>
      <w:r w:rsidR="002E4A68" w:rsidRPr="6C71911B">
        <w:rPr>
          <w:rFonts w:ascii="Arial" w:hAnsi="Arial"/>
          <w:color w:val="000000" w:themeColor="text1"/>
          <w:sz w:val="22"/>
          <w:szCs w:val="22"/>
        </w:rPr>
        <w:t>children</w:t>
      </w:r>
      <w:r w:rsidRPr="6C71911B">
        <w:rPr>
          <w:rFonts w:ascii="Arial" w:hAnsi="Arial"/>
          <w:color w:val="000000" w:themeColor="text1"/>
          <w:sz w:val="22"/>
          <w:szCs w:val="22"/>
        </w:rPr>
        <w:t xml:space="preserve"> being criminally exploited may be at higher risk of child sexual exploitation (CSE).</w:t>
      </w:r>
    </w:p>
    <w:p w14:paraId="1FE1EFAE" w14:textId="77777777" w:rsidR="00711ACE" w:rsidRDefault="00711ACE" w:rsidP="00711ACE">
      <w:pPr>
        <w:spacing w:after="100" w:afterAutospacing="1" w:line="240" w:lineRule="auto"/>
        <w:ind w:right="113"/>
        <w:contextualSpacing/>
        <w:rPr>
          <w:rFonts w:ascii="Arial" w:hAnsi="Arial"/>
          <w:color w:val="000000"/>
          <w:sz w:val="22"/>
          <w:szCs w:val="22"/>
        </w:rPr>
      </w:pPr>
    </w:p>
    <w:p w14:paraId="16F04C5A" w14:textId="66BF81BB" w:rsidR="00711ACE" w:rsidRPr="00BE45E0" w:rsidRDefault="00711ACE" w:rsidP="00711ACE">
      <w:pPr>
        <w:spacing w:after="100" w:afterAutospacing="1" w:line="240" w:lineRule="auto"/>
        <w:ind w:right="113"/>
        <w:contextualSpacing/>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recognises that CSE can occur over time or be a one-off occurrence and may happen without the child’s immediate knowledge, for example through others sharing videos or images of them on social media. CSE can affect any child who has been coerced into engaging in sexual activities and includes 16- and 17-year-olds who can legally consent to have sex. Some children may not realise they are being exploited, for example they may believe they are in a genuine romantic relationship.</w:t>
      </w:r>
    </w:p>
    <w:p w14:paraId="1BADC86D" w14:textId="77777777" w:rsidR="00711ACE" w:rsidRPr="00BE45E0" w:rsidRDefault="00711ACE" w:rsidP="00711ACE">
      <w:pPr>
        <w:spacing w:after="100" w:afterAutospacing="1" w:line="240" w:lineRule="auto"/>
        <w:ind w:right="113"/>
        <w:contextualSpacing/>
        <w:rPr>
          <w:rFonts w:ascii="Arial" w:hAnsi="Arial"/>
          <w:color w:val="000000"/>
          <w:sz w:val="22"/>
          <w:szCs w:val="22"/>
        </w:rPr>
      </w:pPr>
      <w:r w:rsidRPr="00BE45E0">
        <w:rPr>
          <w:rFonts w:ascii="Arial" w:hAnsi="Arial"/>
          <w:color w:val="000000"/>
          <w:sz w:val="22"/>
          <w:szCs w:val="22"/>
        </w:rPr>
        <w:t>If staff are concerned that a child may be at risk of CSE or CCE, immediate action should be taken by speaking to the DSL or a deputy.</w:t>
      </w:r>
    </w:p>
    <w:p w14:paraId="74EECC1F" w14:textId="77777777" w:rsidR="00711ACE" w:rsidRPr="00BE45E0" w:rsidRDefault="00711ACE" w:rsidP="00711ACE">
      <w:pPr>
        <w:spacing w:line="276" w:lineRule="auto"/>
        <w:ind w:left="2160" w:hanging="720"/>
        <w:rPr>
          <w:rFonts w:ascii="Arial" w:hAnsi="Arial"/>
          <w:b/>
          <w:bCs/>
          <w:color w:val="000000"/>
          <w:sz w:val="22"/>
          <w:szCs w:val="22"/>
        </w:rPr>
      </w:pPr>
    </w:p>
    <w:p w14:paraId="0819A8E4" w14:textId="4F2A38D4" w:rsidR="00711ACE" w:rsidRPr="00D446AE" w:rsidRDefault="00711ACE" w:rsidP="00711ACE">
      <w:pPr>
        <w:spacing w:line="276" w:lineRule="auto"/>
        <w:rPr>
          <w:rFonts w:ascii="Arial" w:hAnsi="Arial"/>
          <w:b/>
          <w:bCs/>
          <w:color w:val="266CBF" w:themeColor="accent1"/>
          <w:sz w:val="22"/>
          <w:szCs w:val="22"/>
        </w:rPr>
      </w:pPr>
      <w:r w:rsidRPr="00D446AE">
        <w:rPr>
          <w:rFonts w:ascii="Arial" w:hAnsi="Arial"/>
          <w:b/>
          <w:bCs/>
          <w:color w:val="266CBF" w:themeColor="accent1"/>
          <w:sz w:val="22"/>
          <w:szCs w:val="22"/>
        </w:rPr>
        <w:t>SERIOUS VIOLENCE</w:t>
      </w:r>
    </w:p>
    <w:p w14:paraId="5B70EE65" w14:textId="77777777" w:rsidR="00711ACE" w:rsidRPr="00276B19" w:rsidRDefault="00711ACE" w:rsidP="00711ACE">
      <w:pPr>
        <w:spacing w:after="100" w:afterAutospacing="1" w:line="240" w:lineRule="auto"/>
        <w:ind w:right="113"/>
        <w:contextualSpacing/>
        <w:rPr>
          <w:rFonts w:ascii="Arial" w:hAnsi="Arial"/>
          <w:color w:val="000000"/>
          <w:sz w:val="22"/>
          <w:szCs w:val="22"/>
        </w:rPr>
      </w:pPr>
      <w:r w:rsidRPr="6C71911B">
        <w:rPr>
          <w:rFonts w:ascii="Arial" w:hAnsi="Arial"/>
          <w:color w:val="000000" w:themeColor="text1"/>
          <w:sz w:val="22"/>
          <w:szCs w:val="22"/>
        </w:rPr>
        <w:t xml:space="preserve">All staff are aware of the indicators which may signal children are at risk from or are involved with serious violent crime. These may include unexplained gifts or new possessions, increased absence from school, a change in friendships or relationships with older individuals or groups, a significant decline in performance, signs of self-harm or a </w:t>
      </w:r>
      <w:bookmarkStart w:id="15" w:name="_Int_EQUrQ86T"/>
      <w:r w:rsidRPr="6C71911B">
        <w:rPr>
          <w:rFonts w:ascii="Arial" w:hAnsi="Arial"/>
          <w:color w:val="000000" w:themeColor="text1"/>
          <w:sz w:val="22"/>
          <w:szCs w:val="22"/>
        </w:rPr>
        <w:t>significant change</w:t>
      </w:r>
      <w:bookmarkEnd w:id="15"/>
      <w:r w:rsidRPr="6C71911B">
        <w:rPr>
          <w:rFonts w:ascii="Arial" w:hAnsi="Arial"/>
          <w:color w:val="000000" w:themeColor="text1"/>
          <w:sz w:val="22"/>
          <w:szCs w:val="22"/>
        </w:rPr>
        <w:t xml:space="preserve"> in wellbeing, or signs of assault or unexplained injuries. Unexplained gifts or new possessions could also indicate that children have been approached by, or are involved with, individuals associated with criminal networks or gangs and may be at risk of CCE.</w:t>
      </w:r>
    </w:p>
    <w:p w14:paraId="06245A88" w14:textId="77777777" w:rsidR="00711ACE" w:rsidRDefault="00711ACE" w:rsidP="00711ACE">
      <w:pPr>
        <w:spacing w:after="100" w:afterAutospacing="1" w:line="240" w:lineRule="auto"/>
        <w:ind w:right="113"/>
        <w:contextualSpacing/>
        <w:rPr>
          <w:rFonts w:ascii="Arial" w:hAnsi="Arial"/>
          <w:color w:val="000000"/>
          <w:sz w:val="22"/>
          <w:szCs w:val="22"/>
        </w:rPr>
      </w:pPr>
      <w:r w:rsidRPr="00BE45E0">
        <w:rPr>
          <w:rFonts w:ascii="Arial" w:hAnsi="Arial"/>
          <w:color w:val="000000"/>
          <w:sz w:val="22"/>
          <w:szCs w:val="22"/>
        </w:rPr>
        <w:t>Any concerns regarding serious violence</w:t>
      </w:r>
      <w:r w:rsidRPr="00276B19">
        <w:rPr>
          <w:rFonts w:ascii="Arial" w:hAnsi="Arial"/>
          <w:color w:val="000000"/>
          <w:sz w:val="22"/>
          <w:szCs w:val="22"/>
        </w:rPr>
        <w:t xml:space="preserve"> </w:t>
      </w:r>
      <w:r w:rsidRPr="00BE45E0">
        <w:rPr>
          <w:rFonts w:ascii="Arial" w:hAnsi="Arial"/>
          <w:color w:val="000000"/>
          <w:sz w:val="22"/>
          <w:szCs w:val="22"/>
        </w:rPr>
        <w:t>will be reported and responded to in line with other child protection concerns by speaking with a DSL or deputy. The initial response to child victims is important and staff will take any allegations seriously and work in ways that support children and keep them safe.</w:t>
      </w:r>
    </w:p>
    <w:p w14:paraId="30F63D71" w14:textId="77777777" w:rsidR="00711ACE" w:rsidRDefault="00711ACE" w:rsidP="00711ACE">
      <w:pPr>
        <w:spacing w:after="100" w:afterAutospacing="1" w:line="240" w:lineRule="auto"/>
        <w:ind w:right="113"/>
        <w:contextualSpacing/>
        <w:rPr>
          <w:rFonts w:ascii="Arial" w:hAnsi="Arial"/>
          <w:color w:val="000000"/>
          <w:sz w:val="22"/>
          <w:szCs w:val="22"/>
        </w:rPr>
      </w:pPr>
    </w:p>
    <w:p w14:paraId="31CA8106" w14:textId="3BB1D99D" w:rsidR="00711ACE" w:rsidRPr="00D446AE" w:rsidRDefault="00711ACE" w:rsidP="00711ACE">
      <w:pPr>
        <w:spacing w:after="100" w:afterAutospacing="1" w:line="240" w:lineRule="auto"/>
        <w:ind w:right="113"/>
        <w:contextualSpacing/>
        <w:rPr>
          <w:rFonts w:ascii="Arial" w:hAnsi="Arial"/>
          <w:color w:val="266CBF" w:themeColor="accent1"/>
          <w:sz w:val="22"/>
          <w:szCs w:val="22"/>
        </w:rPr>
      </w:pPr>
      <w:r w:rsidRPr="00D446AE">
        <w:rPr>
          <w:rFonts w:ascii="Arial" w:hAnsi="Arial"/>
          <w:b/>
          <w:bCs/>
          <w:color w:val="266CBF" w:themeColor="accent1"/>
          <w:sz w:val="22"/>
          <w:szCs w:val="22"/>
        </w:rPr>
        <w:t>MODERN SLAVERY</w:t>
      </w:r>
    </w:p>
    <w:p w14:paraId="20D300B5" w14:textId="77777777" w:rsidR="00711ACE" w:rsidRDefault="00711ACE" w:rsidP="00711ACE">
      <w:pPr>
        <w:spacing w:line="276" w:lineRule="auto"/>
        <w:ind w:left="1440" w:right="113"/>
        <w:contextualSpacing/>
        <w:rPr>
          <w:rFonts w:ascii="Arial" w:hAnsi="Arial"/>
          <w:color w:val="000000"/>
          <w:sz w:val="22"/>
          <w:szCs w:val="22"/>
        </w:rPr>
      </w:pPr>
    </w:p>
    <w:p w14:paraId="40C4923B" w14:textId="335817B2" w:rsidR="00711ACE" w:rsidRPr="00711ACE" w:rsidRDefault="00711ACE" w:rsidP="00711ACE">
      <w:pPr>
        <w:spacing w:after="100" w:afterAutospacing="1" w:line="240" w:lineRule="auto"/>
        <w:ind w:right="113"/>
        <w:contextualSpacing/>
        <w:rPr>
          <w:rFonts w:ascii="Arial" w:hAnsi="Arial"/>
          <w:color w:val="000000" w:themeColor="text1"/>
          <w:sz w:val="22"/>
          <w:szCs w:val="22"/>
        </w:rPr>
      </w:pPr>
      <w:r w:rsidRPr="00711ACE">
        <w:rPr>
          <w:rFonts w:ascii="Arial" w:hAnsi="Arial"/>
          <w:color w:val="000000" w:themeColor="text1"/>
          <w:sz w:val="22"/>
          <w:szCs w:val="22"/>
        </w:rPr>
        <w:t xml:space="preserve">Modern slavery encompasses human trafficking and slavery, servitude and forced </w:t>
      </w:r>
      <w:r w:rsidR="007171E2">
        <w:rPr>
          <w:rFonts w:ascii="Arial" w:hAnsi="Arial"/>
          <w:color w:val="000000" w:themeColor="text1"/>
          <w:sz w:val="22"/>
          <w:szCs w:val="22"/>
        </w:rPr>
        <w:t>c</w:t>
      </w:r>
      <w:r w:rsidRPr="00711ACE">
        <w:rPr>
          <w:rFonts w:ascii="Arial" w:hAnsi="Arial"/>
          <w:color w:val="000000" w:themeColor="text1"/>
          <w:sz w:val="22"/>
          <w:szCs w:val="22"/>
        </w:rPr>
        <w:t xml:space="preserve">ompulsory labour. Exploitation can take many forms, including sexual exploitation, forced labour, slavery, servitude, forced criminality and the removal of organs. Further information on the signs that someone may be a victim of modern slavery, the support available to victims and how to refer them to the NRM is available in the Statutory Guidance: </w:t>
      </w:r>
      <w:hyperlink r:id="rId59" w:history="1">
        <w:r w:rsidRPr="00D446AE">
          <w:rPr>
            <w:rFonts w:ascii="Arial" w:hAnsi="Arial" w:cs="Arial"/>
            <w:b/>
            <w:bCs/>
            <w:color w:val="266CBF" w:themeColor="accent1"/>
            <w:sz w:val="22"/>
            <w:szCs w:val="22"/>
          </w:rPr>
          <w:t>Modern slavery: how to identify and support victims</w:t>
        </w:r>
      </w:hyperlink>
      <w:r w:rsidRPr="00D446AE">
        <w:rPr>
          <w:rFonts w:ascii="Arial" w:hAnsi="Arial" w:cs="Arial"/>
          <w:b/>
          <w:bCs/>
          <w:color w:val="266CBF" w:themeColor="accent1"/>
          <w:sz w:val="22"/>
          <w:szCs w:val="22"/>
        </w:rPr>
        <w:t>.</w:t>
      </w:r>
      <w:r w:rsidRPr="00D446AE">
        <w:rPr>
          <w:rFonts w:ascii="Arial" w:hAnsi="Arial"/>
          <w:color w:val="266CBF" w:themeColor="accent1"/>
          <w:sz w:val="22"/>
          <w:szCs w:val="22"/>
        </w:rPr>
        <w:t xml:space="preserve"> </w:t>
      </w:r>
    </w:p>
    <w:p w14:paraId="56853A8E" w14:textId="77777777" w:rsidR="007171E2" w:rsidRDefault="007171E2" w:rsidP="00711ACE">
      <w:pPr>
        <w:spacing w:after="100" w:afterAutospacing="1" w:line="240" w:lineRule="auto"/>
        <w:ind w:right="113"/>
        <w:contextualSpacing/>
        <w:rPr>
          <w:rFonts w:ascii="Arial" w:hAnsi="Arial"/>
          <w:color w:val="000000" w:themeColor="text1"/>
          <w:sz w:val="22"/>
          <w:szCs w:val="22"/>
        </w:rPr>
      </w:pPr>
    </w:p>
    <w:p w14:paraId="502AAD1C" w14:textId="531133D2" w:rsidR="00711ACE" w:rsidRPr="00711ACE" w:rsidRDefault="00711ACE" w:rsidP="00711ACE">
      <w:pPr>
        <w:spacing w:after="100" w:afterAutospacing="1" w:line="240" w:lineRule="auto"/>
        <w:ind w:right="113"/>
        <w:contextualSpacing/>
        <w:rPr>
          <w:rFonts w:ascii="Arial" w:hAnsi="Arial"/>
          <w:color w:val="000000" w:themeColor="text1"/>
          <w:sz w:val="22"/>
          <w:szCs w:val="22"/>
        </w:rPr>
      </w:pPr>
      <w:r w:rsidRPr="00711ACE">
        <w:rPr>
          <w:rFonts w:ascii="Arial" w:hAnsi="Arial"/>
          <w:color w:val="000000" w:themeColor="text1"/>
          <w:sz w:val="22"/>
          <w:szCs w:val="22"/>
        </w:rPr>
        <w:t xml:space="preserve">If there are concerns that any member of the community is a victim </w:t>
      </w:r>
      <w:r w:rsidR="007171E2">
        <w:rPr>
          <w:rFonts w:ascii="Arial" w:hAnsi="Arial"/>
          <w:color w:val="000000" w:themeColor="text1"/>
          <w:sz w:val="22"/>
          <w:szCs w:val="22"/>
        </w:rPr>
        <w:t xml:space="preserve">of, </w:t>
      </w:r>
      <w:r w:rsidRPr="00711ACE">
        <w:rPr>
          <w:rFonts w:ascii="Arial" w:hAnsi="Arial"/>
          <w:color w:val="000000" w:themeColor="text1"/>
          <w:sz w:val="22"/>
          <w:szCs w:val="22"/>
        </w:rPr>
        <w:t xml:space="preserve">or involved </w:t>
      </w:r>
      <w:r w:rsidR="007171E2">
        <w:rPr>
          <w:rFonts w:ascii="Arial" w:hAnsi="Arial"/>
          <w:color w:val="000000" w:themeColor="text1"/>
          <w:sz w:val="22"/>
          <w:szCs w:val="22"/>
        </w:rPr>
        <w:t>in</w:t>
      </w:r>
      <w:r w:rsidRPr="00711ACE">
        <w:rPr>
          <w:rFonts w:ascii="Arial" w:hAnsi="Arial"/>
          <w:color w:val="000000" w:themeColor="text1"/>
          <w:sz w:val="22"/>
          <w:szCs w:val="22"/>
        </w:rPr>
        <w:t xml:space="preserve"> modern slavery, concerns should be shared with </w:t>
      </w:r>
      <w:r w:rsidR="007171E2">
        <w:rPr>
          <w:rFonts w:ascii="Arial" w:hAnsi="Arial"/>
          <w:color w:val="000000" w:themeColor="text1"/>
          <w:sz w:val="22"/>
          <w:szCs w:val="22"/>
        </w:rPr>
        <w:t>the</w:t>
      </w:r>
      <w:r w:rsidRPr="00711ACE">
        <w:rPr>
          <w:rFonts w:ascii="Arial" w:hAnsi="Arial"/>
          <w:color w:val="000000" w:themeColor="text1"/>
          <w:sz w:val="22"/>
          <w:szCs w:val="22"/>
        </w:rPr>
        <w:t xml:space="preserve"> DSL or deputy</w:t>
      </w:r>
      <w:r w:rsidR="007171E2">
        <w:rPr>
          <w:rFonts w:ascii="Arial" w:hAnsi="Arial"/>
          <w:color w:val="000000" w:themeColor="text1"/>
          <w:sz w:val="22"/>
          <w:szCs w:val="22"/>
        </w:rPr>
        <w:t>.</w:t>
      </w:r>
      <w:r w:rsidRPr="00711ACE">
        <w:rPr>
          <w:rFonts w:ascii="Arial" w:hAnsi="Arial"/>
          <w:color w:val="000000" w:themeColor="text1"/>
          <w:sz w:val="22"/>
          <w:szCs w:val="22"/>
        </w:rPr>
        <w:t xml:space="preserve"> </w:t>
      </w:r>
      <w:r w:rsidR="007171E2">
        <w:rPr>
          <w:rFonts w:ascii="Arial" w:hAnsi="Arial"/>
          <w:color w:val="000000" w:themeColor="text1"/>
          <w:sz w:val="22"/>
          <w:szCs w:val="22"/>
        </w:rPr>
        <w:t xml:space="preserve">This will be </w:t>
      </w:r>
      <w:r w:rsidRPr="00711ACE">
        <w:rPr>
          <w:rFonts w:ascii="Arial" w:hAnsi="Arial"/>
          <w:color w:val="000000" w:themeColor="text1"/>
          <w:sz w:val="22"/>
          <w:szCs w:val="22"/>
        </w:rPr>
        <w:t>responded to in line with this policy.</w:t>
      </w:r>
    </w:p>
    <w:p w14:paraId="7B829B2B" w14:textId="77777777" w:rsidR="00711ACE" w:rsidRDefault="00711ACE" w:rsidP="00711ACE">
      <w:pPr>
        <w:spacing w:line="276" w:lineRule="auto"/>
        <w:rPr>
          <w:rFonts w:ascii="Arial" w:hAnsi="Arial"/>
          <w:color w:val="000000"/>
          <w:sz w:val="22"/>
          <w:szCs w:val="22"/>
        </w:rPr>
      </w:pPr>
    </w:p>
    <w:p w14:paraId="00E21781" w14:textId="47138B49" w:rsidR="00711ACE" w:rsidRPr="00D446AE" w:rsidRDefault="00711ACE" w:rsidP="00711ACE">
      <w:pPr>
        <w:spacing w:line="276" w:lineRule="auto"/>
        <w:rPr>
          <w:rFonts w:ascii="Arial" w:hAnsi="Arial"/>
          <w:b/>
          <w:bCs/>
          <w:color w:val="266CBF" w:themeColor="accent1"/>
          <w:sz w:val="22"/>
          <w:szCs w:val="22"/>
        </w:rPr>
      </w:pPr>
      <w:r w:rsidRPr="00D446AE">
        <w:rPr>
          <w:rFonts w:ascii="Arial" w:hAnsi="Arial"/>
          <w:b/>
          <w:bCs/>
          <w:color w:val="266CBF" w:themeColor="accent1"/>
          <w:sz w:val="22"/>
          <w:szCs w:val="22"/>
        </w:rPr>
        <w:lastRenderedPageBreak/>
        <w:t>SO-CALLED HONOUR BASED ABUSE (HBA)</w:t>
      </w:r>
    </w:p>
    <w:p w14:paraId="7CAC5DA4" w14:textId="77777777" w:rsidR="00711ACE" w:rsidRDefault="00711ACE" w:rsidP="00711ACE">
      <w:pPr>
        <w:spacing w:line="276" w:lineRule="auto"/>
        <w:ind w:right="113"/>
        <w:contextualSpacing/>
        <w:rPr>
          <w:rFonts w:ascii="Arial" w:hAnsi="Arial"/>
          <w:color w:val="000000"/>
          <w:sz w:val="22"/>
          <w:szCs w:val="22"/>
        </w:rPr>
      </w:pPr>
      <w:r w:rsidRPr="00276B19">
        <w:rPr>
          <w:rFonts w:ascii="Arial" w:hAnsi="Arial"/>
          <w:color w:val="000000"/>
          <w:sz w:val="22"/>
          <w:szCs w:val="22"/>
        </w:rPr>
        <w:t>So-called ‘honour’-based abuse (HBA) encompasses incidents or crimes which have been</w:t>
      </w:r>
      <w:r>
        <w:rPr>
          <w:rFonts w:ascii="Arial" w:hAnsi="Arial"/>
          <w:color w:val="000000"/>
          <w:sz w:val="22"/>
          <w:szCs w:val="22"/>
        </w:rPr>
        <w:t xml:space="preserve"> </w:t>
      </w:r>
      <w:r w:rsidRPr="00276B19">
        <w:rPr>
          <w:rFonts w:ascii="Arial" w:hAnsi="Arial"/>
          <w:color w:val="000000"/>
          <w:sz w:val="22"/>
          <w:szCs w:val="22"/>
        </w:rPr>
        <w:t xml:space="preserve">committed to protect or defend the honour of the family and/or the community, including female genital mutilation (FGM), forced marriage, and practices such as breast ironing. </w:t>
      </w:r>
    </w:p>
    <w:p w14:paraId="7B915C1B" w14:textId="77777777" w:rsidR="00711ACE" w:rsidRPr="00711ACE" w:rsidRDefault="00711ACE" w:rsidP="00711ACE">
      <w:pPr>
        <w:spacing w:line="276" w:lineRule="auto"/>
        <w:ind w:right="113"/>
        <w:contextualSpacing/>
        <w:rPr>
          <w:rFonts w:ascii="Arial" w:hAnsi="Arial"/>
          <w:color w:val="000000"/>
          <w:sz w:val="22"/>
          <w:szCs w:val="22"/>
        </w:rPr>
      </w:pPr>
    </w:p>
    <w:p w14:paraId="12876309" w14:textId="3409DFBD" w:rsidR="00711ACE" w:rsidRDefault="00711ACE" w:rsidP="00711ACE">
      <w:pPr>
        <w:spacing w:line="276" w:lineRule="auto"/>
        <w:ind w:right="113"/>
        <w:contextualSpacing/>
        <w:rPr>
          <w:rFonts w:ascii="Arial" w:hAnsi="Arial"/>
          <w:color w:val="000000"/>
          <w:sz w:val="22"/>
          <w:szCs w:val="22"/>
        </w:rPr>
      </w:pPr>
      <w:r w:rsidRPr="00BE45E0">
        <w:rPr>
          <w:rFonts w:ascii="Arial" w:hAnsi="Arial"/>
          <w:color w:val="000000"/>
          <w:sz w:val="22"/>
          <w:szCs w:val="22"/>
        </w:rPr>
        <w:t>All forms of HBA are abuse, regardless of the motivation, and concerns will be responded t</w:t>
      </w:r>
      <w:r w:rsidR="00E934B8">
        <w:rPr>
          <w:rFonts w:ascii="Arial" w:hAnsi="Arial"/>
          <w:color w:val="000000"/>
          <w:sz w:val="22"/>
          <w:szCs w:val="22"/>
        </w:rPr>
        <w:t>o</w:t>
      </w:r>
      <w:r w:rsidRPr="00BE45E0">
        <w:rPr>
          <w:rFonts w:ascii="Arial" w:hAnsi="Arial"/>
          <w:color w:val="000000"/>
          <w:sz w:val="22"/>
          <w:szCs w:val="22"/>
        </w:rPr>
        <w:t>. Staff will report any concerns about HBA to the DSL (or a deputy). If there is an immediate threat, the police will be contacted.</w:t>
      </w:r>
    </w:p>
    <w:p w14:paraId="6EEF010C" w14:textId="77777777" w:rsidR="00711ACE" w:rsidRPr="00BE45E0" w:rsidRDefault="00711ACE" w:rsidP="00711ACE">
      <w:pPr>
        <w:spacing w:line="276" w:lineRule="auto"/>
        <w:ind w:right="113"/>
        <w:contextualSpacing/>
        <w:rPr>
          <w:rFonts w:ascii="Arial" w:hAnsi="Arial"/>
          <w:color w:val="000000"/>
          <w:sz w:val="22"/>
          <w:szCs w:val="22"/>
        </w:rPr>
      </w:pPr>
    </w:p>
    <w:p w14:paraId="62080CB6" w14:textId="77777777" w:rsidR="00711ACE" w:rsidRDefault="00711ACE" w:rsidP="00711ACE">
      <w:pPr>
        <w:spacing w:line="276" w:lineRule="auto"/>
        <w:ind w:right="113"/>
        <w:contextualSpacing/>
        <w:rPr>
          <w:rFonts w:ascii="Arial" w:hAnsi="Arial"/>
          <w:color w:val="000000"/>
          <w:sz w:val="22"/>
          <w:szCs w:val="22"/>
        </w:rPr>
      </w:pPr>
      <w:r w:rsidRPr="00BE45E0">
        <w:rPr>
          <w:rFonts w:ascii="Arial" w:hAnsi="Arial"/>
          <w:color w:val="000000"/>
          <w:sz w:val="22"/>
          <w:szCs w:val="22"/>
        </w:rPr>
        <w:t xml:space="preserve">All staff will speak to the DSL (or deputy) if they have any concerns about forced marriage. Staff can also contact the Forced Marriage Unit if they need advice or information: 020 7008 0151 or </w:t>
      </w:r>
      <w:hyperlink r:id="rId60" w:history="1">
        <w:r w:rsidRPr="00384317">
          <w:rPr>
            <w:rStyle w:val="Hyperlink"/>
            <w:rFonts w:ascii="Arial" w:hAnsi="Arial"/>
            <w:sz w:val="22"/>
            <w:szCs w:val="22"/>
          </w:rPr>
          <w:t>fmu@fcdo.gov.uk</w:t>
        </w:r>
      </w:hyperlink>
      <w:r w:rsidRPr="00BE45E0">
        <w:rPr>
          <w:rFonts w:ascii="Arial" w:hAnsi="Arial"/>
          <w:color w:val="000000"/>
          <w:sz w:val="22"/>
          <w:szCs w:val="22"/>
        </w:rPr>
        <w:t xml:space="preserve"> </w:t>
      </w:r>
    </w:p>
    <w:p w14:paraId="69DC9CC6" w14:textId="77777777" w:rsidR="00711ACE" w:rsidRPr="00BE45E0" w:rsidRDefault="00711ACE" w:rsidP="00711ACE">
      <w:pPr>
        <w:spacing w:line="276" w:lineRule="auto"/>
        <w:contextualSpacing/>
        <w:rPr>
          <w:rFonts w:ascii="Arial" w:hAnsi="Arial"/>
          <w:color w:val="000000"/>
          <w:sz w:val="22"/>
          <w:szCs w:val="22"/>
        </w:rPr>
      </w:pPr>
    </w:p>
    <w:p w14:paraId="4F773F08"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Whilst all staff will speak to the DSL (or deputy) if they have any concerns about FGM, there is a specific legal reporting duty on teachers. </w:t>
      </w:r>
    </w:p>
    <w:p w14:paraId="2CB9ED59"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Section 5B of the Female Genital Mutilation Act 2003 (as inserted by section 74 of the Serious Crime Act 2015) places a statutory duty upon teachers in England and Wales, to personally report to the police where they discover that FGM appears to have been carried out on a girl. </w:t>
      </w:r>
    </w:p>
    <w:p w14:paraId="73D34832"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It will be rare for teachers to see visual evidence, and they should not be examining pupils, however teachers who do not personally report such concerns may face disciplinary sanctions. Further information on when and how to make a report can be found at: </w:t>
      </w:r>
      <w:hyperlink r:id="rId61" w:history="1">
        <w:r w:rsidRPr="00384317">
          <w:rPr>
            <w:rStyle w:val="Hyperlink"/>
            <w:rFonts w:ascii="Arial" w:hAnsi="Arial"/>
            <w:sz w:val="22"/>
            <w:szCs w:val="22"/>
          </w:rPr>
          <w:t>Mandatory reporting of female genital mutilation procedural information</w:t>
        </w:r>
      </w:hyperlink>
      <w:r w:rsidRPr="00BE45E0">
        <w:rPr>
          <w:rFonts w:ascii="Arial" w:hAnsi="Arial"/>
          <w:color w:val="000000"/>
          <w:sz w:val="22"/>
          <w:szCs w:val="22"/>
        </w:rPr>
        <w:t xml:space="preserve"> and </w:t>
      </w:r>
      <w:hyperlink r:id="rId62" w:history="1">
        <w:r w:rsidRPr="00384317">
          <w:rPr>
            <w:rStyle w:val="Hyperlink"/>
            <w:rFonts w:ascii="Arial" w:hAnsi="Arial"/>
            <w:sz w:val="22"/>
            <w:szCs w:val="22"/>
          </w:rPr>
          <w:t>FGM Guidance</w:t>
        </w:r>
      </w:hyperlink>
    </w:p>
    <w:p w14:paraId="0B859057"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Unless the teacher has good reason not to, they are expected to also discuss any FGM concerns with the DSL (or a deputy), and Kent Integrated Children’s Services should be informed as appropriate. The mandatory reporting duty only applies to teaching staff.</w:t>
      </w:r>
    </w:p>
    <w:p w14:paraId="10F8C3D5" w14:textId="77777777" w:rsidR="00711ACE" w:rsidRDefault="00711ACE" w:rsidP="00711ACE">
      <w:pPr>
        <w:spacing w:line="276" w:lineRule="auto"/>
        <w:rPr>
          <w:rFonts w:ascii="Arial" w:hAnsi="Arial"/>
          <w:color w:val="000000"/>
          <w:sz w:val="22"/>
          <w:szCs w:val="22"/>
        </w:rPr>
      </w:pPr>
    </w:p>
    <w:p w14:paraId="7FB5ED28" w14:textId="3D416627" w:rsidR="00711ACE" w:rsidRPr="00E934B8" w:rsidRDefault="00711ACE" w:rsidP="00711ACE">
      <w:pPr>
        <w:spacing w:line="276" w:lineRule="auto"/>
        <w:rPr>
          <w:rFonts w:ascii="Arial" w:hAnsi="Arial"/>
          <w:b/>
          <w:bCs/>
          <w:color w:val="266CBF" w:themeColor="accent1"/>
          <w:sz w:val="22"/>
          <w:szCs w:val="22"/>
        </w:rPr>
      </w:pPr>
      <w:r w:rsidRPr="00E934B8">
        <w:rPr>
          <w:rFonts w:ascii="Arial" w:hAnsi="Arial"/>
          <w:b/>
          <w:bCs/>
          <w:color w:val="266CBF" w:themeColor="accent1"/>
          <w:sz w:val="22"/>
          <w:szCs w:val="22"/>
        </w:rPr>
        <w:t xml:space="preserve">PREVENTING RADICALISATION </w:t>
      </w:r>
    </w:p>
    <w:p w14:paraId="015802E8" w14:textId="5D5CA88D" w:rsidR="00711ACE" w:rsidRPr="00BE45E0" w:rsidRDefault="00711ACE" w:rsidP="00711ACE">
      <w:pPr>
        <w:spacing w:line="276" w:lineRule="auto"/>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recognises that children may be susceptible to radicalisation into terrorism.</w:t>
      </w:r>
    </w:p>
    <w:p w14:paraId="28743CFF" w14:textId="0F2F3176" w:rsidR="00711ACE" w:rsidRPr="00BE45E0" w:rsidRDefault="00711ACE" w:rsidP="00711ACE">
      <w:pPr>
        <w:spacing w:line="276" w:lineRule="auto"/>
        <w:rPr>
          <w:rFonts w:ascii="Arial" w:hAnsi="Arial"/>
          <w:color w:val="000000"/>
          <w:sz w:val="22"/>
          <w:szCs w:val="22"/>
        </w:rPr>
      </w:pPr>
      <w:r>
        <w:rPr>
          <w:rFonts w:ascii="Arial" w:hAnsi="Arial"/>
          <w:color w:val="000000"/>
          <w:sz w:val="22"/>
          <w:szCs w:val="22"/>
        </w:rPr>
        <w:t xml:space="preserve">KPS </w:t>
      </w:r>
      <w:r w:rsidRPr="00BE45E0">
        <w:rPr>
          <w:rFonts w:ascii="Arial" w:hAnsi="Arial"/>
          <w:color w:val="000000"/>
          <w:sz w:val="22"/>
          <w:szCs w:val="22"/>
        </w:rPr>
        <w:t xml:space="preserve">is aware of our duty under section 26 of the Counter-Terrorism and Security Act 2015 (the CTSA 2015), to have “due regard to the need to prevent people from being drawn into terrorism”, also known as the Prevent duty and the </w:t>
      </w:r>
      <w:hyperlink r:id="rId63" w:history="1">
        <w:r w:rsidRPr="00384317">
          <w:rPr>
            <w:rStyle w:val="Hyperlink"/>
            <w:rFonts w:ascii="Arial" w:hAnsi="Arial"/>
            <w:sz w:val="22"/>
            <w:szCs w:val="22"/>
          </w:rPr>
          <w:t>specific obligations</w:t>
        </w:r>
      </w:hyperlink>
      <w:r w:rsidRPr="00BE45E0">
        <w:rPr>
          <w:rFonts w:ascii="Arial" w:hAnsi="Arial"/>
          <w:color w:val="000000"/>
          <w:sz w:val="22"/>
          <w:szCs w:val="22"/>
        </w:rPr>
        <w:t xml:space="preserve"> placed upon us as an education provider regarding risk assessments, working in partnership, staff training, and IT policies. </w:t>
      </w:r>
    </w:p>
    <w:p w14:paraId="0E54DDC1" w14:textId="7777777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All staff have received appropriate training to enable them to be alerted to changes in children’s behaviour which could </w:t>
      </w:r>
      <w:hyperlink r:id="rId64">
        <w:r w:rsidRPr="6C71911B">
          <w:rPr>
            <w:rStyle w:val="Hyperlink"/>
            <w:rFonts w:ascii="Arial" w:hAnsi="Arial"/>
            <w:sz w:val="22"/>
            <w:szCs w:val="22"/>
          </w:rPr>
          <w:t>indicate that they may prevent-duty-safeguarding-learners-vulnerable-to-radicalisation</w:t>
        </w:r>
      </w:hyperlink>
    </w:p>
    <w:p w14:paraId="68CBEF4B" w14:textId="1F5CDE3F"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In line with KCSIE and the </w:t>
      </w:r>
      <w:hyperlink r:id="rId65" w:history="1">
        <w:r w:rsidRPr="00384317">
          <w:rPr>
            <w:rStyle w:val="Hyperlink"/>
            <w:rFonts w:ascii="Arial" w:hAnsi="Arial"/>
            <w:sz w:val="22"/>
            <w:szCs w:val="22"/>
          </w:rPr>
          <w:t>Prevent Duty</w:t>
        </w:r>
      </w:hyperlink>
      <w:r w:rsidRPr="00BE45E0">
        <w:rPr>
          <w:rFonts w:ascii="Arial" w:hAnsi="Arial"/>
          <w:color w:val="000000"/>
          <w:sz w:val="22"/>
          <w:szCs w:val="22"/>
        </w:rPr>
        <w:t xml:space="preserve"> guidance for schools, all </w:t>
      </w:r>
      <w:r>
        <w:rPr>
          <w:rFonts w:ascii="Arial" w:hAnsi="Arial"/>
          <w:color w:val="000000"/>
          <w:sz w:val="22"/>
          <w:szCs w:val="22"/>
        </w:rPr>
        <w:t>KPS</w:t>
      </w:r>
      <w:r w:rsidRPr="00BE45E0">
        <w:rPr>
          <w:rFonts w:ascii="Arial" w:hAnsi="Arial"/>
          <w:color w:val="000000"/>
          <w:sz w:val="22"/>
          <w:szCs w:val="22"/>
        </w:rPr>
        <w:t xml:space="preserve"> staff are required to take part in annual Prevent Duty training. A register is maintained.</w:t>
      </w:r>
    </w:p>
    <w:p w14:paraId="00C2E82A" w14:textId="0575B011" w:rsidR="007F0700" w:rsidRPr="00BE45E0" w:rsidRDefault="007F0700" w:rsidP="00711ACE">
      <w:pPr>
        <w:spacing w:line="276" w:lineRule="auto"/>
        <w:rPr>
          <w:rFonts w:ascii="Arial" w:hAnsi="Arial"/>
          <w:color w:val="000000"/>
          <w:sz w:val="22"/>
          <w:szCs w:val="22"/>
        </w:rPr>
      </w:pPr>
      <w:r w:rsidRPr="007F0700">
        <w:rPr>
          <w:rFonts w:ascii="Arial" w:hAnsi="Arial"/>
          <w:color w:val="000000"/>
          <w:sz w:val="22"/>
          <w:szCs w:val="22"/>
        </w:rPr>
        <w:t xml:space="preserve">Staff are trained to identify children who may be </w:t>
      </w:r>
      <w:r w:rsidRPr="007F0700">
        <w:rPr>
          <w:rFonts w:ascii="Arial" w:hAnsi="Arial"/>
          <w:b/>
          <w:bCs/>
          <w:color w:val="000000"/>
          <w:sz w:val="22"/>
          <w:szCs w:val="22"/>
        </w:rPr>
        <w:t>vulnerable to radicalisation</w:t>
      </w:r>
      <w:r w:rsidRPr="007F0700">
        <w:rPr>
          <w:rFonts w:ascii="Arial" w:hAnsi="Arial"/>
          <w:color w:val="000000"/>
          <w:sz w:val="22"/>
          <w:szCs w:val="22"/>
        </w:rPr>
        <w:t>.</w:t>
      </w:r>
    </w:p>
    <w:p w14:paraId="72A7FEF3" w14:textId="56315F2C"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Staff will be supported to use their judgement in identifying children who might be at risk of radicalisation and will act proportionately; staff will report concerns to the DSL (or a deputy), who, where appropriate, will follow the </w:t>
      </w:r>
      <w:hyperlink r:id="rId66" w:history="1">
        <w:r w:rsidRPr="00384317">
          <w:rPr>
            <w:rStyle w:val="Hyperlink"/>
            <w:rFonts w:ascii="Arial" w:hAnsi="Arial"/>
            <w:sz w:val="22"/>
            <w:szCs w:val="22"/>
          </w:rPr>
          <w:t>local procedures</w:t>
        </w:r>
      </w:hyperlink>
      <w:r w:rsidRPr="00BE45E0">
        <w:rPr>
          <w:rFonts w:ascii="Arial" w:hAnsi="Arial"/>
          <w:color w:val="000000"/>
          <w:sz w:val="22"/>
          <w:szCs w:val="22"/>
        </w:rPr>
        <w:t xml:space="preserve"> or the correct Local authority depending on the </w:t>
      </w:r>
      <w:r w:rsidR="00A36A77">
        <w:rPr>
          <w:rFonts w:ascii="Arial" w:hAnsi="Arial"/>
          <w:color w:val="000000"/>
          <w:sz w:val="22"/>
          <w:szCs w:val="22"/>
        </w:rPr>
        <w:t>c</w:t>
      </w:r>
      <w:r w:rsidR="00A36A77" w:rsidRPr="00BE45E0">
        <w:rPr>
          <w:rFonts w:ascii="Arial" w:hAnsi="Arial"/>
          <w:color w:val="000000"/>
          <w:sz w:val="22"/>
          <w:szCs w:val="22"/>
        </w:rPr>
        <w:t>hild’s</w:t>
      </w:r>
      <w:r w:rsidRPr="00BE45E0">
        <w:rPr>
          <w:rFonts w:ascii="Arial" w:hAnsi="Arial"/>
          <w:color w:val="000000"/>
          <w:sz w:val="22"/>
          <w:szCs w:val="22"/>
        </w:rPr>
        <w:t xml:space="preserve"> area, in regard to making a Prevent referral. If there is an immediate threat to safety, the police will be contacted via 999.</w:t>
      </w:r>
    </w:p>
    <w:p w14:paraId="31ECABAF" w14:textId="77777777" w:rsidR="00711ACE" w:rsidRPr="00BE45E0" w:rsidRDefault="00711ACE" w:rsidP="00711ACE">
      <w:pPr>
        <w:spacing w:line="276" w:lineRule="auto"/>
        <w:rPr>
          <w:rFonts w:ascii="Arial" w:hAnsi="Arial"/>
          <w:color w:val="000000"/>
          <w:sz w:val="22"/>
          <w:szCs w:val="22"/>
        </w:rPr>
      </w:pPr>
    </w:p>
    <w:p w14:paraId="5F8338B5" w14:textId="4F061154" w:rsidR="00711ACE" w:rsidRPr="00A36A77" w:rsidRDefault="00711ACE" w:rsidP="00711ACE">
      <w:pPr>
        <w:spacing w:line="276" w:lineRule="auto"/>
        <w:rPr>
          <w:rFonts w:ascii="Arial" w:hAnsi="Arial"/>
          <w:b/>
          <w:bCs/>
          <w:color w:val="266CBF" w:themeColor="accent1"/>
          <w:sz w:val="22"/>
          <w:szCs w:val="22"/>
        </w:rPr>
      </w:pPr>
      <w:r w:rsidRPr="00A36A77">
        <w:rPr>
          <w:rFonts w:ascii="Arial" w:hAnsi="Arial"/>
          <w:b/>
          <w:bCs/>
          <w:color w:val="266CBF" w:themeColor="accent1"/>
          <w:sz w:val="22"/>
          <w:szCs w:val="22"/>
        </w:rPr>
        <w:t>CYBERCRIME</w:t>
      </w:r>
    </w:p>
    <w:p w14:paraId="48235351" w14:textId="208940F4" w:rsidR="00711ACE" w:rsidRPr="00276B19" w:rsidRDefault="00711ACE" w:rsidP="00711ACE">
      <w:pPr>
        <w:spacing w:line="276" w:lineRule="auto"/>
        <w:rPr>
          <w:rFonts w:ascii="Arial" w:hAnsi="Arial"/>
          <w:color w:val="000000"/>
          <w:sz w:val="22"/>
          <w:szCs w:val="22"/>
        </w:rPr>
      </w:pPr>
      <w:r>
        <w:rPr>
          <w:rFonts w:ascii="Arial" w:hAnsi="Arial"/>
          <w:color w:val="000000" w:themeColor="text1"/>
          <w:sz w:val="22"/>
          <w:szCs w:val="22"/>
        </w:rPr>
        <w:lastRenderedPageBreak/>
        <w:t>KPS</w:t>
      </w:r>
      <w:r w:rsidRPr="6C71911B">
        <w:rPr>
          <w:rFonts w:ascii="Arial" w:hAnsi="Arial"/>
          <w:color w:val="000000" w:themeColor="text1"/>
          <w:sz w:val="22"/>
          <w:szCs w:val="22"/>
        </w:rPr>
        <w:t xml:space="preserve"> recognise that children with </w:t>
      </w:r>
      <w:bookmarkStart w:id="16" w:name="_Int_mE8DAmG1"/>
      <w:proofErr w:type="gramStart"/>
      <w:r w:rsidRPr="6C71911B">
        <w:rPr>
          <w:rFonts w:ascii="Arial" w:hAnsi="Arial"/>
          <w:color w:val="000000" w:themeColor="text1"/>
          <w:sz w:val="22"/>
          <w:szCs w:val="22"/>
        </w:rPr>
        <w:t>particular skills</w:t>
      </w:r>
      <w:bookmarkEnd w:id="16"/>
      <w:proofErr w:type="gramEnd"/>
      <w:r w:rsidRPr="6C71911B">
        <w:rPr>
          <w:rFonts w:ascii="Arial" w:hAnsi="Arial"/>
          <w:color w:val="000000" w:themeColor="text1"/>
          <w:sz w:val="22"/>
          <w:szCs w:val="22"/>
        </w:rPr>
        <w:t xml:space="preserve"> and interests in computing and technology may inadvertently or deliberately stray into ‘cyber-enabled’ (crimes that can happen offline but are enabled at scale and at speed online) or ‘cyber dependent’ (crimes that can be committed only by using a computer/internet enabled device) cybercrime.</w:t>
      </w:r>
    </w:p>
    <w:p w14:paraId="0E4022EB" w14:textId="77777777" w:rsidR="00711ACE" w:rsidRPr="00BE45E0" w:rsidRDefault="00711ACE" w:rsidP="00711ACE">
      <w:pPr>
        <w:spacing w:line="276" w:lineRule="auto"/>
        <w:rPr>
          <w:rFonts w:ascii="Arial" w:hAnsi="Arial"/>
          <w:b/>
          <w:bCs/>
          <w:color w:val="000000"/>
          <w:sz w:val="22"/>
          <w:szCs w:val="22"/>
        </w:rPr>
      </w:pPr>
      <w:r w:rsidRPr="00BE45E0">
        <w:rPr>
          <w:rFonts w:ascii="Arial" w:hAnsi="Arial"/>
          <w:color w:val="000000"/>
          <w:sz w:val="22"/>
          <w:szCs w:val="22"/>
        </w:rPr>
        <w:t xml:space="preserve">If staff are concerned that a child may be at risk of becoming involved in cyber-dependent cybercrime, the DSL or a deputy will be informed, and consideration will be given to accessing local support and/or referring into the </w:t>
      </w:r>
      <w:hyperlink r:id="rId67" w:history="1">
        <w:r w:rsidRPr="00384317">
          <w:rPr>
            <w:rStyle w:val="Hyperlink"/>
            <w:rFonts w:ascii="Arial" w:hAnsi="Arial"/>
            <w:sz w:val="22"/>
            <w:szCs w:val="22"/>
          </w:rPr>
          <w:t>Cyber Choices</w:t>
        </w:r>
      </w:hyperlink>
      <w:r w:rsidRPr="00BE45E0">
        <w:rPr>
          <w:rFonts w:ascii="Arial" w:hAnsi="Arial"/>
          <w:color w:val="000000"/>
          <w:sz w:val="22"/>
          <w:szCs w:val="22"/>
        </w:rPr>
        <w:t xml:space="preserve"> programme, which aims to intervene when young people are at risk of committing, or being drawn into, low level cyber-dependent offences and divert them to a more positive use of their skills and interests.</w:t>
      </w:r>
    </w:p>
    <w:p w14:paraId="4D8858B4"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Where there are concerns about ‘cyber-enabled’ crime such as fraud, purchasing of illegal drugs online, child sexual abuse and exploitation, or other areas of concern such as online bullying or general online safety, they will be responded to in line with the child protection policy and other appropriate policies. </w:t>
      </w:r>
    </w:p>
    <w:p w14:paraId="46D387AF" w14:textId="77777777" w:rsidR="00711ACE" w:rsidRDefault="00711ACE" w:rsidP="00711ACE">
      <w:pPr>
        <w:spacing w:line="276" w:lineRule="auto"/>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DSLs may also seek advice from Kent Police and/or the Front Door Service</w:t>
      </w:r>
    </w:p>
    <w:p w14:paraId="247A2193" w14:textId="57FE035A" w:rsidR="00711ACE" w:rsidRPr="00D04B5B" w:rsidRDefault="00711ACE" w:rsidP="00711ACE">
      <w:pPr>
        <w:spacing w:line="276" w:lineRule="auto"/>
        <w:rPr>
          <w:rFonts w:ascii="Arial" w:hAnsi="Arial"/>
          <w:color w:val="266CBF" w:themeColor="accent1"/>
          <w:sz w:val="22"/>
          <w:szCs w:val="22"/>
        </w:rPr>
      </w:pPr>
      <w:r w:rsidRPr="00D04B5B">
        <w:rPr>
          <w:rFonts w:ascii="Arial" w:hAnsi="Arial"/>
          <w:b/>
          <w:bCs/>
          <w:color w:val="266CBF" w:themeColor="accent1"/>
          <w:sz w:val="22"/>
          <w:szCs w:val="22"/>
        </w:rPr>
        <w:t>DOMESTIC ABUSE</w:t>
      </w:r>
    </w:p>
    <w:p w14:paraId="7C66DAA4" w14:textId="63AF5E46" w:rsidR="00711ACE" w:rsidRPr="00711ACE" w:rsidRDefault="00711ACE" w:rsidP="00711ACE">
      <w:pPr>
        <w:spacing w:line="276" w:lineRule="auto"/>
        <w:rPr>
          <w:rFonts w:ascii="Arial" w:hAnsi="Arial"/>
          <w:color w:val="000000"/>
          <w:sz w:val="22"/>
          <w:szCs w:val="22"/>
        </w:rPr>
      </w:pPr>
      <w:r w:rsidRPr="00711ACE">
        <w:rPr>
          <w:rFonts w:ascii="Arial" w:hAnsi="Arial"/>
          <w:color w:val="000000"/>
          <w:sz w:val="22"/>
          <w:szCs w:val="22"/>
        </w:rPr>
        <w:t>KPS recognises that:</w:t>
      </w:r>
    </w:p>
    <w:p w14:paraId="10DEC868" w14:textId="1B19F2C7" w:rsidR="00711ACE" w:rsidRDefault="009A7A7A" w:rsidP="000D092A">
      <w:pPr>
        <w:pStyle w:val="ListParagraph"/>
        <w:numPr>
          <w:ilvl w:val="0"/>
          <w:numId w:val="21"/>
        </w:numPr>
        <w:spacing w:line="276" w:lineRule="auto"/>
        <w:rPr>
          <w:rFonts w:ascii="Arial" w:hAnsi="Arial"/>
          <w:color w:val="000000"/>
          <w:sz w:val="22"/>
          <w:szCs w:val="22"/>
        </w:rPr>
      </w:pPr>
      <w:r>
        <w:rPr>
          <w:rFonts w:ascii="Arial" w:hAnsi="Arial"/>
          <w:color w:val="000000"/>
          <w:sz w:val="22"/>
          <w:szCs w:val="22"/>
        </w:rPr>
        <w:t>D</w:t>
      </w:r>
      <w:r w:rsidR="00711ACE" w:rsidRPr="00276B19">
        <w:rPr>
          <w:rFonts w:ascii="Arial" w:hAnsi="Arial"/>
          <w:color w:val="000000"/>
          <w:sz w:val="22"/>
          <w:szCs w:val="22"/>
        </w:rPr>
        <w:t xml:space="preserve">omestic abuse can encompass a wide range of behaviours and may be a single incident or a pattern of incidents. </w:t>
      </w:r>
    </w:p>
    <w:p w14:paraId="4DBAF6CD" w14:textId="4A09E035" w:rsidR="00711ACE" w:rsidRDefault="009A7A7A" w:rsidP="000D092A">
      <w:pPr>
        <w:pStyle w:val="ListParagraph"/>
        <w:numPr>
          <w:ilvl w:val="0"/>
          <w:numId w:val="21"/>
        </w:numPr>
        <w:spacing w:line="276" w:lineRule="auto"/>
        <w:rPr>
          <w:rFonts w:ascii="Arial" w:hAnsi="Arial"/>
          <w:color w:val="000000"/>
          <w:sz w:val="22"/>
          <w:szCs w:val="22"/>
        </w:rPr>
      </w:pPr>
      <w:r>
        <w:rPr>
          <w:rFonts w:ascii="Arial" w:hAnsi="Arial"/>
          <w:color w:val="000000"/>
          <w:sz w:val="22"/>
          <w:szCs w:val="22"/>
        </w:rPr>
        <w:t>D</w:t>
      </w:r>
      <w:r w:rsidR="00711ACE" w:rsidRPr="00276B19">
        <w:rPr>
          <w:rFonts w:ascii="Arial" w:hAnsi="Arial"/>
          <w:color w:val="000000"/>
          <w:sz w:val="22"/>
          <w:szCs w:val="22"/>
        </w:rPr>
        <w:t xml:space="preserve">omestic abuse can include, but is not limited to, psychological (including coercive control), physical, sexual, economic, or emotional abuse. </w:t>
      </w:r>
    </w:p>
    <w:p w14:paraId="189AF915" w14:textId="1451245A" w:rsidR="00711ACE" w:rsidRPr="00276B19" w:rsidRDefault="009A7A7A" w:rsidP="000D092A">
      <w:pPr>
        <w:pStyle w:val="ListParagraph"/>
        <w:numPr>
          <w:ilvl w:val="0"/>
          <w:numId w:val="21"/>
        </w:numPr>
        <w:spacing w:line="276" w:lineRule="auto"/>
        <w:rPr>
          <w:rFonts w:ascii="Arial" w:hAnsi="Arial"/>
          <w:color w:val="000000"/>
          <w:sz w:val="22"/>
          <w:szCs w:val="22"/>
        </w:rPr>
      </w:pPr>
      <w:r>
        <w:rPr>
          <w:rFonts w:ascii="Arial" w:hAnsi="Arial"/>
          <w:color w:val="000000"/>
          <w:sz w:val="22"/>
          <w:szCs w:val="22"/>
        </w:rPr>
        <w:t>C</w:t>
      </w:r>
      <w:r w:rsidR="00711ACE" w:rsidRPr="00276B19">
        <w:rPr>
          <w:rFonts w:ascii="Arial" w:hAnsi="Arial"/>
          <w:color w:val="000000"/>
          <w:sz w:val="22"/>
          <w:szCs w:val="22"/>
        </w:rPr>
        <w:t xml:space="preserve">hildren can be victims of domestic abuse if they see, hear, or experience the effects of abuse at home and/or suffer domestic abuse in their own intimate relationships (teenage relationship abuse). </w:t>
      </w:r>
    </w:p>
    <w:p w14:paraId="0C524F9B" w14:textId="0CDAEADA" w:rsidR="00711ACE" w:rsidRPr="00276B19" w:rsidRDefault="009A7A7A" w:rsidP="000D092A">
      <w:pPr>
        <w:pStyle w:val="ListParagraph"/>
        <w:numPr>
          <w:ilvl w:val="0"/>
          <w:numId w:val="21"/>
        </w:numPr>
        <w:spacing w:line="276" w:lineRule="auto"/>
        <w:rPr>
          <w:rFonts w:ascii="Arial" w:hAnsi="Arial"/>
          <w:color w:val="000000"/>
          <w:sz w:val="22"/>
          <w:szCs w:val="22"/>
        </w:rPr>
      </w:pPr>
      <w:r>
        <w:rPr>
          <w:rFonts w:ascii="Arial" w:hAnsi="Arial"/>
          <w:color w:val="000000"/>
          <w:sz w:val="22"/>
          <w:szCs w:val="22"/>
        </w:rPr>
        <w:t>A</w:t>
      </w:r>
      <w:r w:rsidR="00711ACE" w:rsidRPr="00BE45E0">
        <w:rPr>
          <w:rFonts w:ascii="Arial" w:hAnsi="Arial"/>
          <w:color w:val="000000"/>
          <w:sz w:val="22"/>
          <w:szCs w:val="22"/>
        </w:rPr>
        <w:t>nyone can be a victim of domestic abuse, regardless of sexual identity, age, ethnicity, socio-economic status, sexuality or background, and domestic abuse can take place inside or outside of the home.</w:t>
      </w:r>
    </w:p>
    <w:p w14:paraId="4CC4B0E5" w14:textId="02E8FBC8" w:rsidR="00711ACE" w:rsidRPr="00276B19" w:rsidRDefault="009A7A7A" w:rsidP="000D092A">
      <w:pPr>
        <w:pStyle w:val="ListParagraph"/>
        <w:numPr>
          <w:ilvl w:val="0"/>
          <w:numId w:val="21"/>
        </w:numPr>
        <w:spacing w:line="276" w:lineRule="auto"/>
        <w:rPr>
          <w:rFonts w:ascii="Arial" w:hAnsi="Arial"/>
          <w:color w:val="000000"/>
          <w:sz w:val="22"/>
          <w:szCs w:val="22"/>
        </w:rPr>
      </w:pPr>
      <w:r>
        <w:rPr>
          <w:rFonts w:ascii="Arial" w:hAnsi="Arial"/>
          <w:color w:val="000000" w:themeColor="text1"/>
          <w:sz w:val="22"/>
          <w:szCs w:val="22"/>
        </w:rPr>
        <w:t>D</w:t>
      </w:r>
      <w:r w:rsidR="00711ACE" w:rsidRPr="6C71911B">
        <w:rPr>
          <w:rFonts w:ascii="Arial" w:hAnsi="Arial"/>
          <w:color w:val="000000" w:themeColor="text1"/>
          <w:sz w:val="22"/>
          <w:szCs w:val="22"/>
        </w:rPr>
        <w:t xml:space="preserve">omestic abuse can take place within </w:t>
      </w:r>
      <w:bookmarkStart w:id="17" w:name="_Int_b50S2gIf"/>
      <w:r w:rsidR="00711ACE" w:rsidRPr="6C71911B">
        <w:rPr>
          <w:rFonts w:ascii="Arial" w:hAnsi="Arial"/>
          <w:color w:val="000000" w:themeColor="text1"/>
          <w:sz w:val="22"/>
          <w:szCs w:val="22"/>
        </w:rPr>
        <w:t>different types</w:t>
      </w:r>
      <w:bookmarkEnd w:id="17"/>
      <w:r w:rsidR="00711ACE" w:rsidRPr="6C71911B">
        <w:rPr>
          <w:rFonts w:ascii="Arial" w:hAnsi="Arial"/>
          <w:color w:val="000000" w:themeColor="text1"/>
          <w:sz w:val="22"/>
          <w:szCs w:val="22"/>
        </w:rPr>
        <w:t xml:space="preserve"> of relationships, including ex-partners and family members.</w:t>
      </w:r>
    </w:p>
    <w:p w14:paraId="30C314E3" w14:textId="5E50B948" w:rsidR="00711ACE" w:rsidRPr="00276B19" w:rsidRDefault="009A7A7A" w:rsidP="000D092A">
      <w:pPr>
        <w:pStyle w:val="ListParagraph"/>
        <w:numPr>
          <w:ilvl w:val="0"/>
          <w:numId w:val="21"/>
        </w:numPr>
        <w:spacing w:line="276" w:lineRule="auto"/>
        <w:rPr>
          <w:rFonts w:ascii="Arial" w:hAnsi="Arial"/>
          <w:color w:val="000000"/>
          <w:sz w:val="22"/>
          <w:szCs w:val="22"/>
        </w:rPr>
      </w:pPr>
      <w:r>
        <w:rPr>
          <w:rFonts w:ascii="Arial" w:hAnsi="Arial"/>
          <w:color w:val="000000"/>
          <w:sz w:val="22"/>
          <w:szCs w:val="22"/>
        </w:rPr>
        <w:t>T</w:t>
      </w:r>
      <w:r w:rsidR="00711ACE" w:rsidRPr="00BE45E0">
        <w:rPr>
          <w:rFonts w:ascii="Arial" w:hAnsi="Arial"/>
          <w:color w:val="000000"/>
          <w:sz w:val="22"/>
          <w:szCs w:val="22"/>
        </w:rPr>
        <w:t xml:space="preserve">here is always a potential for domestic abuse to take place when parents/families separate, or for existing domestic abuse to persist or escalate post separation. </w:t>
      </w:r>
    </w:p>
    <w:p w14:paraId="47051E2F" w14:textId="268EEB28" w:rsidR="00711ACE" w:rsidRPr="00276B19" w:rsidRDefault="009A7A7A" w:rsidP="000D092A">
      <w:pPr>
        <w:pStyle w:val="ListParagraph"/>
        <w:numPr>
          <w:ilvl w:val="0"/>
          <w:numId w:val="21"/>
        </w:numPr>
        <w:spacing w:line="276" w:lineRule="auto"/>
        <w:rPr>
          <w:rFonts w:ascii="Arial" w:hAnsi="Arial"/>
          <w:color w:val="000000"/>
          <w:sz w:val="22"/>
          <w:szCs w:val="22"/>
        </w:rPr>
      </w:pPr>
      <w:r>
        <w:rPr>
          <w:rFonts w:ascii="Arial" w:hAnsi="Arial"/>
          <w:color w:val="000000"/>
          <w:sz w:val="22"/>
          <w:szCs w:val="22"/>
        </w:rPr>
        <w:t>D</w:t>
      </w:r>
      <w:r w:rsidR="00711ACE" w:rsidRPr="00BE45E0">
        <w:rPr>
          <w:rFonts w:ascii="Arial" w:hAnsi="Arial"/>
          <w:color w:val="000000"/>
          <w:sz w:val="22"/>
          <w:szCs w:val="22"/>
        </w:rPr>
        <w:t>omestic abuse can have a detrimental and long-term impact on children’s health, well-being, development, and ability to learn.</w:t>
      </w:r>
    </w:p>
    <w:p w14:paraId="2A63C31F" w14:textId="5ACA73EB" w:rsidR="00711ACE" w:rsidRPr="00276B19" w:rsidRDefault="009A7A7A" w:rsidP="000D092A">
      <w:pPr>
        <w:pStyle w:val="ListParagraph"/>
        <w:numPr>
          <w:ilvl w:val="0"/>
          <w:numId w:val="21"/>
        </w:numPr>
        <w:spacing w:line="276" w:lineRule="auto"/>
        <w:rPr>
          <w:rFonts w:ascii="Arial" w:hAnsi="Arial"/>
          <w:color w:val="000000"/>
          <w:sz w:val="22"/>
          <w:szCs w:val="22"/>
        </w:rPr>
      </w:pPr>
      <w:r>
        <w:rPr>
          <w:rFonts w:ascii="Arial" w:hAnsi="Arial"/>
          <w:color w:val="000000" w:themeColor="text1"/>
          <w:sz w:val="22"/>
          <w:szCs w:val="22"/>
        </w:rPr>
        <w:t>D</w:t>
      </w:r>
      <w:r w:rsidR="00711ACE" w:rsidRPr="6C71911B">
        <w:rPr>
          <w:rFonts w:ascii="Arial" w:hAnsi="Arial"/>
          <w:color w:val="000000" w:themeColor="text1"/>
          <w:sz w:val="22"/>
          <w:szCs w:val="22"/>
        </w:rPr>
        <w:t xml:space="preserve">omestic abuse concerns will not be looked at in </w:t>
      </w:r>
      <w:proofErr w:type="gramStart"/>
      <w:r w:rsidR="00711ACE" w:rsidRPr="6C71911B">
        <w:rPr>
          <w:rFonts w:ascii="Arial" w:hAnsi="Arial"/>
          <w:color w:val="000000" w:themeColor="text1"/>
          <w:sz w:val="22"/>
          <w:szCs w:val="22"/>
        </w:rPr>
        <w:t>isolation</w:t>
      </w:r>
      <w:proofErr w:type="gramEnd"/>
      <w:r w:rsidR="00711ACE" w:rsidRPr="6C71911B">
        <w:rPr>
          <w:rFonts w:ascii="Arial" w:hAnsi="Arial"/>
          <w:color w:val="000000" w:themeColor="text1"/>
          <w:sz w:val="22"/>
          <w:szCs w:val="22"/>
        </w:rPr>
        <w:t xml:space="preserve"> and our response will be considered as part of </w:t>
      </w:r>
      <w:bookmarkStart w:id="18" w:name="_Int_N9YzRVfH"/>
      <w:r w:rsidR="00711ACE" w:rsidRPr="6C71911B">
        <w:rPr>
          <w:rFonts w:ascii="Arial" w:hAnsi="Arial"/>
          <w:color w:val="000000" w:themeColor="text1"/>
          <w:sz w:val="22"/>
          <w:szCs w:val="22"/>
        </w:rPr>
        <w:t>a holistic approach</w:t>
      </w:r>
      <w:bookmarkEnd w:id="18"/>
      <w:r w:rsidR="00711ACE" w:rsidRPr="6C71911B">
        <w:rPr>
          <w:rFonts w:ascii="Arial" w:hAnsi="Arial"/>
          <w:color w:val="000000" w:themeColor="text1"/>
          <w:sz w:val="22"/>
          <w:szCs w:val="22"/>
        </w:rPr>
        <w:t xml:space="preserve"> which considers </w:t>
      </w:r>
      <w:proofErr w:type="gramStart"/>
      <w:r w:rsidR="00711ACE" w:rsidRPr="6C71911B">
        <w:rPr>
          <w:rFonts w:ascii="Arial" w:hAnsi="Arial"/>
          <w:color w:val="000000" w:themeColor="text1"/>
          <w:sz w:val="22"/>
          <w:szCs w:val="22"/>
        </w:rPr>
        <w:t>children’s</w:t>
      </w:r>
      <w:proofErr w:type="gramEnd"/>
      <w:r w:rsidR="00711ACE" w:rsidRPr="6C71911B">
        <w:rPr>
          <w:rFonts w:ascii="Arial" w:hAnsi="Arial"/>
          <w:color w:val="000000" w:themeColor="text1"/>
          <w:sz w:val="22"/>
          <w:szCs w:val="22"/>
        </w:rPr>
        <w:t xml:space="preserve"> lived experiences. </w:t>
      </w:r>
    </w:p>
    <w:p w14:paraId="50415221" w14:textId="2A5F87A1" w:rsidR="00711ACE" w:rsidRPr="00276B19" w:rsidRDefault="009A7A7A" w:rsidP="000D092A">
      <w:pPr>
        <w:pStyle w:val="ListParagraph"/>
        <w:numPr>
          <w:ilvl w:val="0"/>
          <w:numId w:val="21"/>
        </w:numPr>
        <w:spacing w:line="276" w:lineRule="auto"/>
        <w:rPr>
          <w:rFonts w:ascii="Arial" w:hAnsi="Arial"/>
          <w:color w:val="000000"/>
          <w:sz w:val="22"/>
          <w:szCs w:val="22"/>
        </w:rPr>
      </w:pPr>
      <w:r>
        <w:rPr>
          <w:rFonts w:ascii="Arial" w:hAnsi="Arial"/>
          <w:color w:val="000000"/>
          <w:sz w:val="22"/>
          <w:szCs w:val="22"/>
        </w:rPr>
        <w:t>I</w:t>
      </w:r>
      <w:r w:rsidR="00711ACE" w:rsidRPr="00BE45E0">
        <w:rPr>
          <w:rFonts w:ascii="Arial" w:hAnsi="Arial"/>
          <w:color w:val="000000"/>
          <w:sz w:val="22"/>
          <w:szCs w:val="22"/>
        </w:rPr>
        <w:t xml:space="preserve">t is important not to use victim blaming language and to adopt a trauma informed approach when responding to concerns relating to domestic abuse. </w:t>
      </w:r>
    </w:p>
    <w:p w14:paraId="74F89BF8"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If staff are concerned that a child may be at risk of seeing, hearing, or experiencing the effects of any form of domestic abuse, or in their own intimate relationships, immediate action should be taken by speaking to the DSL or a deputy.</w:t>
      </w:r>
    </w:p>
    <w:p w14:paraId="00846D16" w14:textId="49224B46" w:rsidR="00711ACE" w:rsidRDefault="00711ACE" w:rsidP="00711ACE">
      <w:pPr>
        <w:spacing w:line="276" w:lineRule="auto"/>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is an </w:t>
      </w:r>
      <w:hyperlink r:id="rId68" w:history="1">
        <w:r w:rsidRPr="00384317">
          <w:rPr>
            <w:rStyle w:val="Hyperlink"/>
            <w:rFonts w:ascii="Arial" w:hAnsi="Arial"/>
            <w:sz w:val="22"/>
            <w:szCs w:val="22"/>
          </w:rPr>
          <w:t>Operation Encompass School</w:t>
        </w:r>
      </w:hyperlink>
      <w:r w:rsidRPr="00BE45E0">
        <w:rPr>
          <w:rFonts w:ascii="Arial" w:hAnsi="Arial"/>
          <w:color w:val="000000"/>
          <w:sz w:val="22"/>
          <w:szCs w:val="22"/>
        </w:rPr>
        <w:t>. This means we work in partnership with Kent Police to provide support to children experiencing the effects of domestic abuse.</w:t>
      </w:r>
      <w:r w:rsidRPr="00BE45E0">
        <w:rPr>
          <w:rFonts w:ascii="Arial" w:hAnsi="Arial"/>
          <w:b/>
          <w:bCs/>
          <w:color w:val="000000"/>
          <w:sz w:val="22"/>
          <w:szCs w:val="22"/>
        </w:rPr>
        <w:t xml:space="preserve"> </w:t>
      </w:r>
      <w:r w:rsidRPr="00BE45E0">
        <w:rPr>
          <w:rFonts w:ascii="Arial" w:hAnsi="Arial"/>
          <w:color w:val="000000"/>
          <w:sz w:val="22"/>
          <w:szCs w:val="22"/>
        </w:rPr>
        <w:t>An Operation Encompass notification is sent to the school when the police are called to an incident of domestic abuse and there are children in the household; the police are expected to inform schools before the child(ren) arrive the following day.</w:t>
      </w:r>
    </w:p>
    <w:p w14:paraId="0EFF1B45" w14:textId="0D0DF140" w:rsidR="00671A08" w:rsidRPr="00BE45E0" w:rsidRDefault="00671A08" w:rsidP="00711ACE">
      <w:pPr>
        <w:spacing w:line="276" w:lineRule="auto"/>
        <w:rPr>
          <w:rFonts w:ascii="Arial" w:hAnsi="Arial"/>
          <w:color w:val="000000"/>
          <w:sz w:val="22"/>
          <w:szCs w:val="22"/>
        </w:rPr>
      </w:pPr>
      <w:r w:rsidRPr="00671A08">
        <w:rPr>
          <w:rFonts w:ascii="Arial" w:hAnsi="Arial"/>
          <w:color w:val="000000"/>
          <w:sz w:val="22"/>
          <w:szCs w:val="22"/>
        </w:rPr>
        <w:t xml:space="preserve">The DSL or Deputy DSL will act as the </w:t>
      </w:r>
      <w:r w:rsidRPr="00671A08">
        <w:rPr>
          <w:rFonts w:ascii="Arial" w:hAnsi="Arial"/>
          <w:b/>
          <w:bCs/>
          <w:color w:val="000000"/>
          <w:sz w:val="22"/>
          <w:szCs w:val="22"/>
        </w:rPr>
        <w:t>Operation Encompass Key Adult</w:t>
      </w:r>
      <w:r w:rsidRPr="00671A08">
        <w:rPr>
          <w:rFonts w:ascii="Arial" w:hAnsi="Arial"/>
          <w:color w:val="000000"/>
          <w:sz w:val="22"/>
          <w:szCs w:val="22"/>
        </w:rPr>
        <w:t>.</w:t>
      </w:r>
    </w:p>
    <w:p w14:paraId="73599F5C"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Operation Encompass notifications help ensure that we have up to date and relevant information about children’s circumstances and enables us to put immediate support in place according to the child’s needs.</w:t>
      </w:r>
    </w:p>
    <w:p w14:paraId="5043795E" w14:textId="64838812" w:rsidR="00711ACE" w:rsidRPr="00BE45E0" w:rsidRDefault="00711ACE" w:rsidP="00711ACE">
      <w:pPr>
        <w:spacing w:line="276" w:lineRule="auto"/>
        <w:rPr>
          <w:rFonts w:ascii="Arial" w:hAnsi="Arial"/>
          <w:color w:val="000000"/>
          <w:sz w:val="22"/>
          <w:szCs w:val="22"/>
        </w:rPr>
      </w:pPr>
      <w:r>
        <w:rPr>
          <w:rFonts w:ascii="Arial" w:hAnsi="Arial"/>
          <w:color w:val="000000"/>
          <w:sz w:val="22"/>
          <w:szCs w:val="22"/>
        </w:rPr>
        <w:lastRenderedPageBreak/>
        <w:t>This</w:t>
      </w:r>
      <w:r w:rsidRPr="00BE45E0">
        <w:rPr>
          <w:rFonts w:ascii="Arial" w:hAnsi="Arial"/>
          <w:color w:val="000000"/>
          <w:sz w:val="22"/>
          <w:szCs w:val="22"/>
        </w:rPr>
        <w:t xml:space="preserve"> does not replace statutory safeguarding procedures and where appropriate, a referral to the Front Door Service will be made if there are any concerns about a child’s welfare.</w:t>
      </w:r>
    </w:p>
    <w:p w14:paraId="4793F493"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Where the school is unsure of how to respond to a notification, advice may be sought from the Front Door Service, or the Operation Encompass helpline which is available 8AM to 1PM, Monday to Friday on 0204 513 9990.</w:t>
      </w:r>
    </w:p>
    <w:p w14:paraId="19531BF6" w14:textId="77777777"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More information about the scheme and how as a school we can become involved is available on the </w:t>
      </w:r>
      <w:hyperlink r:id="rId69" w:history="1">
        <w:r w:rsidRPr="00384317">
          <w:rPr>
            <w:rStyle w:val="Hyperlink"/>
            <w:rFonts w:ascii="Arial" w:hAnsi="Arial"/>
            <w:sz w:val="22"/>
            <w:szCs w:val="22"/>
          </w:rPr>
          <w:t>Operation Encompass website</w:t>
        </w:r>
      </w:hyperlink>
      <w:r w:rsidRPr="00BE45E0">
        <w:rPr>
          <w:rFonts w:ascii="Arial" w:hAnsi="Arial"/>
          <w:color w:val="000000"/>
          <w:sz w:val="22"/>
          <w:szCs w:val="22"/>
        </w:rPr>
        <w:t>. Operation Encompass provides an advice and helpline service for all staff members from educational settings who may be concerned about children who have experienced domestic abuse. The helpline is available 8AM to 1PM, Monday to Friday on 0204 513 9990</w:t>
      </w:r>
    </w:p>
    <w:p w14:paraId="3FD3D473" w14:textId="5E00527D" w:rsidR="00F27EF5" w:rsidRPr="00F27EF5" w:rsidRDefault="00F27EF5" w:rsidP="00711ACE">
      <w:pPr>
        <w:spacing w:line="276" w:lineRule="auto"/>
        <w:rPr>
          <w:rFonts w:ascii="Arial" w:hAnsi="Arial"/>
          <w:color w:val="000000"/>
          <w:sz w:val="22"/>
          <w:szCs w:val="22"/>
        </w:rPr>
      </w:pPr>
      <w:r>
        <w:rPr>
          <w:rFonts w:ascii="Arial" w:hAnsi="Arial"/>
          <w:color w:val="000000"/>
          <w:sz w:val="22"/>
          <w:szCs w:val="22"/>
        </w:rPr>
        <w:t xml:space="preserve">Guidance taken from </w:t>
      </w:r>
      <w:r w:rsidRPr="00F27EF5">
        <w:rPr>
          <w:rFonts w:ascii="Arial" w:hAnsi="Arial"/>
          <w:color w:val="000000"/>
          <w:sz w:val="22"/>
          <w:szCs w:val="22"/>
        </w:rPr>
        <w:t>Domestic Abuse Act 2021 and guidance (updated 2024) including “post-separation abuse.”</w:t>
      </w:r>
    </w:p>
    <w:p w14:paraId="0D7E86B8" w14:textId="6B61930C" w:rsidR="00711ACE" w:rsidRPr="00AC2658" w:rsidRDefault="00711ACE" w:rsidP="00711ACE">
      <w:pPr>
        <w:spacing w:line="276" w:lineRule="auto"/>
        <w:rPr>
          <w:rFonts w:ascii="Arial" w:hAnsi="Arial"/>
          <w:b/>
          <w:bCs/>
          <w:color w:val="266CBF" w:themeColor="accent1"/>
          <w:sz w:val="22"/>
          <w:szCs w:val="22"/>
        </w:rPr>
      </w:pPr>
      <w:r w:rsidRPr="00AC2658">
        <w:rPr>
          <w:rFonts w:ascii="Arial" w:hAnsi="Arial"/>
          <w:b/>
          <w:bCs/>
          <w:color w:val="266CBF" w:themeColor="accent1"/>
          <w:sz w:val="22"/>
          <w:szCs w:val="22"/>
        </w:rPr>
        <w:t xml:space="preserve">MENTAL HEALTH </w:t>
      </w:r>
    </w:p>
    <w:p w14:paraId="717D1BC4"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All staff recognise that mental health problems can, in some cases, be an indicator that a child has suffered or is at risk of suffering abuse, neglect or exploitation. </w:t>
      </w:r>
    </w:p>
    <w:p w14:paraId="679F1514"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Staff are aware that children’s experiences, for example where children have suffered abuse and neglect, or other potentially traumatic Adverse Childhood Experiences (ACEs), can impact on their mental health, behaviour, and education.</w:t>
      </w:r>
    </w:p>
    <w:p w14:paraId="5CF8893D"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Staff are well placed to observe children day-to-day and identify those whose behaviour suggests that they may be experiencing a mental health problem or be at risk of developing one. </w:t>
      </w:r>
    </w:p>
    <w:p w14:paraId="45B5D55B" w14:textId="77777777"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If staff have a mental health concern about a child that is also a safeguarding concern, immediate action should be taken by speaking to the DSL or a deputy.</w:t>
      </w:r>
    </w:p>
    <w:p w14:paraId="763E1F10" w14:textId="77777777" w:rsidR="00711ACE" w:rsidRPr="00711ACE" w:rsidRDefault="00673002" w:rsidP="00711ACE">
      <w:pPr>
        <w:pStyle w:val="NormalWeb"/>
        <w:contextualSpacing/>
        <w:rPr>
          <w:rStyle w:val="Strong"/>
          <w:rFonts w:ascii="Arial" w:hAnsi="Arial" w:cs="Arial"/>
          <w:bCs w:val="0"/>
          <w:i w:val="0"/>
          <w:iCs/>
          <w:sz w:val="22"/>
          <w:szCs w:val="22"/>
        </w:rPr>
      </w:pPr>
      <w:r>
        <w:rPr>
          <w:rFonts w:ascii="Arial" w:hAnsi="Arial" w:cs="Arial"/>
          <w:iCs/>
          <w:noProof/>
          <w:sz w:val="22"/>
          <w:szCs w:val="22"/>
        </w:rPr>
        <w:pict w14:anchorId="4A10D873">
          <v:rect id="_x0000_i1035" style="width:451.3pt;height:.05pt" o:hralign="center" o:hrstd="t" o:hr="t" fillcolor="#a0a0a0" stroked="f"/>
        </w:pict>
      </w:r>
    </w:p>
    <w:p w14:paraId="483A9263" w14:textId="302A3AA8" w:rsidR="00711ACE" w:rsidRPr="00711ACE" w:rsidRDefault="00711ACE" w:rsidP="00711ACE">
      <w:pPr>
        <w:pStyle w:val="Heading2"/>
        <w:spacing w:line="240" w:lineRule="auto"/>
        <w:contextualSpacing/>
        <w:rPr>
          <w:rStyle w:val="Strong"/>
          <w:rFonts w:ascii="Arial" w:hAnsi="Arial" w:cs="Arial"/>
          <w:b/>
          <w:bCs w:val="0"/>
          <w:i w:val="0"/>
          <w:iCs/>
          <w:color w:val="0070C0"/>
          <w:sz w:val="22"/>
          <w:szCs w:val="22"/>
        </w:rPr>
      </w:pPr>
      <w:r w:rsidRPr="00711ACE">
        <w:rPr>
          <w:rStyle w:val="Strong"/>
          <w:rFonts w:ascii="Arial" w:hAnsi="Arial" w:cs="Arial"/>
          <w:b/>
          <w:bCs w:val="0"/>
          <w:i w:val="0"/>
          <w:iCs/>
          <w:color w:val="0070C0"/>
          <w:sz w:val="22"/>
          <w:szCs w:val="22"/>
        </w:rPr>
        <w:t>1</w:t>
      </w:r>
      <w:r w:rsidR="00716586">
        <w:rPr>
          <w:rStyle w:val="Strong"/>
          <w:rFonts w:ascii="Arial" w:hAnsi="Arial" w:cs="Arial"/>
          <w:b/>
          <w:bCs w:val="0"/>
          <w:i w:val="0"/>
          <w:iCs/>
          <w:color w:val="0070C0"/>
          <w:sz w:val="22"/>
          <w:szCs w:val="22"/>
        </w:rPr>
        <w:t>1</w:t>
      </w:r>
      <w:r w:rsidRPr="00711ACE">
        <w:rPr>
          <w:rStyle w:val="Strong"/>
          <w:rFonts w:ascii="Arial" w:hAnsi="Arial" w:cs="Arial"/>
          <w:b/>
          <w:bCs w:val="0"/>
          <w:i w:val="0"/>
          <w:iCs/>
          <w:color w:val="0070C0"/>
          <w:sz w:val="22"/>
          <w:szCs w:val="22"/>
        </w:rPr>
        <w:t>.0</w:t>
      </w:r>
      <w:r w:rsidRPr="00711ACE">
        <w:rPr>
          <w:rStyle w:val="Strong"/>
          <w:rFonts w:ascii="Arial" w:hAnsi="Arial" w:cs="Arial"/>
          <w:b/>
          <w:bCs w:val="0"/>
          <w:i w:val="0"/>
          <w:iCs/>
          <w:color w:val="0070C0"/>
          <w:sz w:val="22"/>
          <w:szCs w:val="22"/>
        </w:rPr>
        <w:tab/>
        <w:t xml:space="preserve"> </w:t>
      </w:r>
      <w:r w:rsidRPr="00711ACE">
        <w:rPr>
          <w:rFonts w:ascii="Arial" w:hAnsi="Arial"/>
          <w:bCs/>
          <w:color w:val="0070C0"/>
          <w:sz w:val="22"/>
          <w:szCs w:val="22"/>
        </w:rPr>
        <w:t>SUPPORTING CHILDREN POTENTIALLY AT GREATER RISK OF HARM</w:t>
      </w:r>
    </w:p>
    <w:p w14:paraId="141ACC48" w14:textId="1994401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Whilst </w:t>
      </w:r>
      <w:r w:rsidRPr="00AC2658">
        <w:rPr>
          <w:rFonts w:ascii="Arial" w:hAnsi="Arial"/>
          <w:b/>
          <w:bCs/>
          <w:color w:val="266CBF" w:themeColor="accent1"/>
          <w:sz w:val="22"/>
          <w:szCs w:val="22"/>
          <w:u w:val="single"/>
        </w:rPr>
        <w:t>all</w:t>
      </w:r>
      <w:r w:rsidRPr="00BE45E0">
        <w:rPr>
          <w:rFonts w:ascii="Arial" w:hAnsi="Arial"/>
          <w:color w:val="000000"/>
          <w:sz w:val="22"/>
          <w:szCs w:val="22"/>
        </w:rPr>
        <w:t xml:space="preserve"> children should be protected, </w:t>
      </w:r>
      <w:r>
        <w:rPr>
          <w:rFonts w:ascii="Arial" w:hAnsi="Arial"/>
          <w:color w:val="000000"/>
          <w:sz w:val="22"/>
          <w:szCs w:val="22"/>
        </w:rPr>
        <w:t>KPS</w:t>
      </w:r>
      <w:r w:rsidRPr="00BE45E0">
        <w:rPr>
          <w:rFonts w:ascii="Arial" w:hAnsi="Arial"/>
          <w:color w:val="000000"/>
          <w:sz w:val="22"/>
          <w:szCs w:val="22"/>
        </w:rPr>
        <w:t xml:space="preserve"> acknowledge that some groups of children are potentially at greater risk of harm. This can include the following groups.</w:t>
      </w:r>
    </w:p>
    <w:p w14:paraId="1CF7EB3D" w14:textId="77777777" w:rsidR="00711ACE" w:rsidRDefault="00711ACE" w:rsidP="00711ACE">
      <w:pPr>
        <w:spacing w:line="276" w:lineRule="auto"/>
        <w:rPr>
          <w:rFonts w:ascii="Arial" w:hAnsi="Arial"/>
          <w:b/>
          <w:bCs/>
          <w:color w:val="000000"/>
          <w:sz w:val="22"/>
          <w:szCs w:val="22"/>
        </w:rPr>
      </w:pPr>
    </w:p>
    <w:p w14:paraId="631B9F1A" w14:textId="5E8E87AD" w:rsidR="00711ACE" w:rsidRPr="00AC2658" w:rsidRDefault="00711ACE" w:rsidP="00711ACE">
      <w:pPr>
        <w:spacing w:line="276" w:lineRule="auto"/>
        <w:rPr>
          <w:rFonts w:ascii="Arial" w:hAnsi="Arial"/>
          <w:b/>
          <w:bCs/>
          <w:color w:val="266CBF" w:themeColor="accent1"/>
          <w:sz w:val="22"/>
          <w:szCs w:val="22"/>
        </w:rPr>
      </w:pPr>
      <w:r w:rsidRPr="00AC2658">
        <w:rPr>
          <w:rFonts w:ascii="Arial" w:hAnsi="Arial"/>
          <w:b/>
          <w:bCs/>
          <w:color w:val="266CBF" w:themeColor="accent1"/>
          <w:sz w:val="22"/>
          <w:szCs w:val="22"/>
        </w:rPr>
        <w:t>SAFEGUARDING CHILDREN WITH SPECIAL EDUCATIONAL NEEDS OR DISABILITIES (SEND)</w:t>
      </w:r>
    </w:p>
    <w:p w14:paraId="35B38415" w14:textId="2DBF4722" w:rsidR="00711ACE" w:rsidRPr="00BE45E0" w:rsidRDefault="00711ACE" w:rsidP="00711ACE">
      <w:pPr>
        <w:spacing w:line="276" w:lineRule="auto"/>
        <w:rPr>
          <w:rFonts w:ascii="Arial" w:hAnsi="Arial"/>
          <w:color w:val="000000"/>
          <w:sz w:val="22"/>
          <w:szCs w:val="22"/>
        </w:rPr>
      </w:pPr>
      <w:r>
        <w:rPr>
          <w:rFonts w:ascii="Arial" w:hAnsi="Arial"/>
          <w:color w:val="000000" w:themeColor="text1"/>
          <w:sz w:val="22"/>
          <w:szCs w:val="22"/>
        </w:rPr>
        <w:t>KPS</w:t>
      </w:r>
      <w:r w:rsidRPr="6C71911B">
        <w:rPr>
          <w:rFonts w:ascii="Arial" w:hAnsi="Arial"/>
          <w:color w:val="000000" w:themeColor="text1"/>
          <w:sz w:val="22"/>
          <w:szCs w:val="22"/>
        </w:rPr>
        <w:t xml:space="preserve"> acknowledges that children with special educational needs or disabilities (SEND) or certain health conditions can face additional safeguarding challenges and barriers for recognising abuse, </w:t>
      </w:r>
      <w:r w:rsidR="000C13D4" w:rsidRPr="6C71911B">
        <w:rPr>
          <w:rFonts w:ascii="Arial" w:hAnsi="Arial"/>
          <w:color w:val="000000" w:themeColor="text1"/>
          <w:sz w:val="22"/>
          <w:szCs w:val="22"/>
        </w:rPr>
        <w:t>neglect,</w:t>
      </w:r>
      <w:r w:rsidRPr="6C71911B">
        <w:rPr>
          <w:rFonts w:ascii="Arial" w:hAnsi="Arial"/>
          <w:color w:val="000000" w:themeColor="text1"/>
          <w:sz w:val="22"/>
          <w:szCs w:val="22"/>
        </w:rPr>
        <w:t xml:space="preserve"> or exploitation. </w:t>
      </w:r>
    </w:p>
    <w:p w14:paraId="42DEF916" w14:textId="75F28538" w:rsidR="00711ACE" w:rsidRPr="00BE45E0" w:rsidRDefault="00711ACE" w:rsidP="00711ACE">
      <w:pPr>
        <w:spacing w:line="276" w:lineRule="auto"/>
        <w:rPr>
          <w:rFonts w:ascii="Arial" w:hAnsi="Arial"/>
          <w:color w:val="000000"/>
          <w:sz w:val="22"/>
          <w:szCs w:val="22"/>
        </w:rPr>
      </w:pPr>
      <w:r>
        <w:rPr>
          <w:rFonts w:ascii="Arial" w:hAnsi="Arial"/>
          <w:color w:val="000000"/>
          <w:sz w:val="22"/>
          <w:szCs w:val="22"/>
        </w:rPr>
        <w:t>KPS</w:t>
      </w:r>
      <w:r w:rsidRPr="00BE45E0">
        <w:rPr>
          <w:rFonts w:ascii="Arial" w:hAnsi="Arial"/>
          <w:color w:val="000000"/>
          <w:sz w:val="22"/>
          <w:szCs w:val="22"/>
        </w:rPr>
        <w:t xml:space="preserve"> recognises that children with SEND may face additional communication barriers and experience difficulties in managing or reporting abuse or challenges. Children with SEND will be supported to communicate and ensure that their voice is heard and acted upon. </w:t>
      </w:r>
    </w:p>
    <w:p w14:paraId="68880270" w14:textId="1A5653B5"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All members of staff are encouraged to appropriately explore potential indicators of abuse, </w:t>
      </w:r>
      <w:bookmarkStart w:id="19" w:name="_Int_bBgZgML8"/>
      <w:r w:rsidRPr="6C71911B">
        <w:rPr>
          <w:rFonts w:ascii="Arial" w:hAnsi="Arial"/>
          <w:color w:val="000000" w:themeColor="text1"/>
          <w:sz w:val="22"/>
          <w:szCs w:val="22"/>
        </w:rPr>
        <w:t>neglect</w:t>
      </w:r>
      <w:bookmarkEnd w:id="19"/>
      <w:r w:rsidRPr="6C71911B">
        <w:rPr>
          <w:rFonts w:ascii="Arial" w:hAnsi="Arial"/>
          <w:color w:val="000000" w:themeColor="text1"/>
          <w:sz w:val="22"/>
          <w:szCs w:val="22"/>
        </w:rPr>
        <w:t xml:space="preserve"> and exploitation, such as behaviour, mood changes or injuries and not to assume that they are related to the child’s disability. Staff will be mindful that children with SEND, or certain medical conditions may be disproportionally impacted by behaviours such as bullying, without outwardly showing any signs.</w:t>
      </w:r>
    </w:p>
    <w:p w14:paraId="5684C995" w14:textId="1214E85F"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Members of staff are encouraged to be aware that children with SEND can be disproportionally impacted by safeguarding concerns, such as exploitation, peer group isolation or bullying including prejudice-based bullying.</w:t>
      </w:r>
      <w:r>
        <w:rPr>
          <w:rFonts w:ascii="Arial" w:hAnsi="Arial"/>
          <w:color w:val="000000"/>
          <w:sz w:val="22"/>
          <w:szCs w:val="22"/>
        </w:rPr>
        <w:t xml:space="preserve"> We</w:t>
      </w:r>
      <w:r w:rsidRPr="00BE45E0">
        <w:rPr>
          <w:rFonts w:ascii="Arial" w:hAnsi="Arial"/>
          <w:color w:val="000000"/>
          <w:sz w:val="22"/>
          <w:szCs w:val="22"/>
        </w:rPr>
        <w:t xml:space="preserve"> will always consider implementing extra pastoral support and attention for </w:t>
      </w:r>
      <w:r w:rsidR="00F65CC1">
        <w:rPr>
          <w:rFonts w:ascii="Arial" w:hAnsi="Arial"/>
          <w:color w:val="000000"/>
          <w:sz w:val="22"/>
          <w:szCs w:val="22"/>
        </w:rPr>
        <w:t xml:space="preserve">all our </w:t>
      </w:r>
      <w:r w:rsidRPr="00BE45E0">
        <w:rPr>
          <w:rFonts w:ascii="Arial" w:hAnsi="Arial"/>
          <w:color w:val="000000"/>
          <w:sz w:val="22"/>
          <w:szCs w:val="22"/>
        </w:rPr>
        <w:t>children</w:t>
      </w:r>
      <w:r w:rsidR="00F65CC1">
        <w:rPr>
          <w:rFonts w:ascii="Arial" w:hAnsi="Arial"/>
          <w:color w:val="000000"/>
          <w:sz w:val="22"/>
          <w:szCs w:val="22"/>
        </w:rPr>
        <w:t xml:space="preserve">. </w:t>
      </w:r>
      <w:r w:rsidRPr="00BE45E0">
        <w:rPr>
          <w:rFonts w:ascii="Arial" w:hAnsi="Arial"/>
          <w:color w:val="000000"/>
          <w:sz w:val="22"/>
          <w:szCs w:val="22"/>
        </w:rPr>
        <w:t>The DSL will work closely with the SENCO to plan support as required.</w:t>
      </w:r>
    </w:p>
    <w:p w14:paraId="3F364314"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lastRenderedPageBreak/>
        <w:t>Our school has robust intimate/personal care policies as and when needed which ensure that the health, safety, independence, and welfare of children is promoted, and their dignity and privacy are respected.</w:t>
      </w:r>
    </w:p>
    <w:p w14:paraId="1FB829F6" w14:textId="47233A4F"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Arrangements for intimate and personal care are open and transparent and accompanied by robust recording systems</w:t>
      </w:r>
      <w:r w:rsidR="00F65CC1">
        <w:rPr>
          <w:rFonts w:ascii="Arial" w:hAnsi="Arial"/>
          <w:color w:val="000000"/>
          <w:sz w:val="22"/>
          <w:szCs w:val="22"/>
        </w:rPr>
        <w:t>.</w:t>
      </w:r>
    </w:p>
    <w:p w14:paraId="7105E5BA" w14:textId="77777777" w:rsidR="00270B28" w:rsidRDefault="00270B28" w:rsidP="00711ACE">
      <w:pPr>
        <w:spacing w:line="276" w:lineRule="auto"/>
        <w:rPr>
          <w:rFonts w:ascii="Arial" w:hAnsi="Arial"/>
          <w:b/>
          <w:bCs/>
          <w:color w:val="266CBF" w:themeColor="accent1"/>
          <w:sz w:val="22"/>
          <w:szCs w:val="22"/>
        </w:rPr>
      </w:pPr>
    </w:p>
    <w:p w14:paraId="772E9815" w14:textId="1262BD53" w:rsidR="00711ACE" w:rsidRPr="00F65CC1" w:rsidRDefault="00711ACE" w:rsidP="00711ACE">
      <w:pPr>
        <w:spacing w:line="276" w:lineRule="auto"/>
        <w:rPr>
          <w:rFonts w:ascii="Arial" w:hAnsi="Arial"/>
          <w:color w:val="266CBF" w:themeColor="accent1"/>
          <w:sz w:val="22"/>
          <w:szCs w:val="22"/>
        </w:rPr>
      </w:pPr>
      <w:r w:rsidRPr="00F65CC1">
        <w:rPr>
          <w:rFonts w:ascii="Arial" w:hAnsi="Arial"/>
          <w:b/>
          <w:bCs/>
          <w:color w:val="266CBF" w:themeColor="accent1"/>
          <w:sz w:val="22"/>
          <w:szCs w:val="22"/>
        </w:rPr>
        <w:t>CHILDREN REQUIRING MENTAL HEALTH SUPPORT</w:t>
      </w:r>
    </w:p>
    <w:p w14:paraId="28E6E49C" w14:textId="77777777" w:rsidR="009A7A7A" w:rsidRDefault="00711ACE" w:rsidP="00711ACE">
      <w:pPr>
        <w:spacing w:line="276" w:lineRule="auto"/>
        <w:rPr>
          <w:rFonts w:ascii="Arial" w:hAnsi="Arial"/>
          <w:color w:val="000000" w:themeColor="text1"/>
          <w:sz w:val="22"/>
          <w:szCs w:val="22"/>
        </w:rPr>
      </w:pPr>
      <w:r w:rsidRPr="6C71911B">
        <w:rPr>
          <w:rFonts w:ascii="Arial" w:hAnsi="Arial"/>
          <w:color w:val="000000" w:themeColor="text1"/>
          <w:sz w:val="22"/>
          <w:szCs w:val="22"/>
        </w:rPr>
        <w:t>Kings Park School has a vital role to play in supporting the mental health and wellbeing of our pupil’s</w:t>
      </w:r>
      <w:r w:rsidR="009A7A7A">
        <w:rPr>
          <w:rFonts w:ascii="Arial" w:hAnsi="Arial"/>
          <w:color w:val="000000" w:themeColor="text1"/>
          <w:sz w:val="22"/>
          <w:szCs w:val="22"/>
        </w:rPr>
        <w:t xml:space="preserve">. </w:t>
      </w:r>
    </w:p>
    <w:p w14:paraId="362A9394" w14:textId="2A11F907" w:rsidR="00711ACE" w:rsidRDefault="00711ACE" w:rsidP="009A7A7A">
      <w:pPr>
        <w:spacing w:line="276" w:lineRule="auto"/>
        <w:rPr>
          <w:rFonts w:ascii="Arial" w:hAnsi="Arial"/>
          <w:color w:val="000000"/>
          <w:sz w:val="22"/>
          <w:szCs w:val="22"/>
        </w:rPr>
      </w:pPr>
      <w:r w:rsidRPr="6C71911B">
        <w:rPr>
          <w:rFonts w:ascii="Arial" w:hAnsi="Arial"/>
          <w:color w:val="000000" w:themeColor="text1"/>
          <w:sz w:val="22"/>
          <w:szCs w:val="22"/>
        </w:rPr>
        <w:t xml:space="preserve">Mental health problems can, in some cases, be an indicator that a child has suffered or is at risk of suffering abuse, neglect or exploitation. </w:t>
      </w:r>
      <w:r w:rsidRPr="00BE45E0">
        <w:rPr>
          <w:rFonts w:ascii="Arial" w:hAnsi="Arial"/>
          <w:color w:val="000000"/>
          <w:sz w:val="22"/>
          <w:szCs w:val="22"/>
        </w:rPr>
        <w:t>Where there are concerns regarding possible mental health problems for pupils, staff should:</w:t>
      </w:r>
    </w:p>
    <w:p w14:paraId="1A6C555B" w14:textId="0778D7FC" w:rsidR="00711ACE" w:rsidRPr="00276B19" w:rsidRDefault="00711ACE" w:rsidP="000D092A">
      <w:pPr>
        <w:pStyle w:val="ListParagraph"/>
        <w:numPr>
          <w:ilvl w:val="0"/>
          <w:numId w:val="22"/>
        </w:numPr>
        <w:spacing w:line="276" w:lineRule="auto"/>
        <w:ind w:left="720"/>
        <w:rPr>
          <w:rFonts w:ascii="Arial" w:hAnsi="Arial"/>
          <w:color w:val="000000"/>
          <w:sz w:val="22"/>
          <w:szCs w:val="22"/>
        </w:rPr>
      </w:pPr>
      <w:r w:rsidRPr="6C71911B">
        <w:rPr>
          <w:rFonts w:ascii="Arial" w:hAnsi="Arial"/>
          <w:color w:val="000000" w:themeColor="text1"/>
          <w:sz w:val="22"/>
          <w:szCs w:val="22"/>
        </w:rPr>
        <w:t xml:space="preserve">Report all concerns to the DSL/headteacher who will then escalate and </w:t>
      </w:r>
      <w:r w:rsidR="00AC7712" w:rsidRPr="6C71911B">
        <w:rPr>
          <w:rFonts w:ascii="Arial" w:hAnsi="Arial"/>
          <w:color w:val="000000" w:themeColor="text1"/>
          <w:sz w:val="22"/>
          <w:szCs w:val="22"/>
        </w:rPr>
        <w:t>follow</w:t>
      </w:r>
      <w:r w:rsidRPr="6C71911B">
        <w:rPr>
          <w:rFonts w:ascii="Arial" w:hAnsi="Arial"/>
          <w:color w:val="000000" w:themeColor="text1"/>
          <w:sz w:val="22"/>
          <w:szCs w:val="22"/>
        </w:rPr>
        <w:t xml:space="preserve"> routes for a referral etc</w:t>
      </w:r>
      <w:r w:rsidR="00F65CC1">
        <w:rPr>
          <w:rFonts w:ascii="Arial" w:hAnsi="Arial"/>
          <w:color w:val="000000" w:themeColor="text1"/>
          <w:sz w:val="22"/>
          <w:szCs w:val="22"/>
        </w:rPr>
        <w:t>.</w:t>
      </w:r>
    </w:p>
    <w:p w14:paraId="04936E6C" w14:textId="49A092CB"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Age/ability appropriate education will be provided to our pupils to help promote positive health, wellbeing, and resilience. The school will provide a curriculum and clear values that supports the pupils understanding through the subjects of PSHE and RSHE. They will use specific educational approaches depending on the individual child’s needs.</w:t>
      </w:r>
    </w:p>
    <w:p w14:paraId="276CC232" w14:textId="77777777" w:rsidR="00270B28" w:rsidRDefault="00270B28" w:rsidP="00711ACE">
      <w:pPr>
        <w:spacing w:line="276" w:lineRule="auto"/>
        <w:rPr>
          <w:rFonts w:ascii="Arial" w:hAnsi="Arial"/>
          <w:b/>
          <w:bCs/>
          <w:color w:val="266CBF" w:themeColor="accent1"/>
          <w:sz w:val="22"/>
          <w:szCs w:val="22"/>
        </w:rPr>
      </w:pPr>
    </w:p>
    <w:p w14:paraId="26FFE84C" w14:textId="6BFEC231" w:rsidR="00711ACE" w:rsidRPr="009641D2" w:rsidRDefault="00711ACE" w:rsidP="00711ACE">
      <w:pPr>
        <w:spacing w:line="276" w:lineRule="auto"/>
        <w:rPr>
          <w:rFonts w:ascii="Arial" w:hAnsi="Arial"/>
          <w:b/>
          <w:bCs/>
          <w:color w:val="266CBF" w:themeColor="accent1"/>
          <w:sz w:val="22"/>
          <w:szCs w:val="22"/>
        </w:rPr>
      </w:pPr>
      <w:r w:rsidRPr="009641D2">
        <w:rPr>
          <w:rFonts w:ascii="Arial" w:hAnsi="Arial"/>
          <w:b/>
          <w:bCs/>
          <w:color w:val="266CBF" w:themeColor="accent1"/>
          <w:sz w:val="22"/>
          <w:szCs w:val="22"/>
        </w:rPr>
        <w:t>CHILDREN WHO ARE ABSENT FROM EDUCATION</w:t>
      </w:r>
    </w:p>
    <w:p w14:paraId="427F74E4" w14:textId="77777777" w:rsidR="00711ACE" w:rsidRPr="00276B19"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Children being absent from education for prolonged periods and/or on repeat occasions can act as a vital warning sign to a range of safeguarding issues including neglect, child sexual and child criminal exploitation - particularly county lines. </w:t>
      </w:r>
    </w:p>
    <w:p w14:paraId="2EB41B08"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A robust response to children who are absent from education for prolonged periods and/or on repeat occasions will support the identification of such abuse and may help prevent the risk of children going missing in the future. This includes when problems are first emerging and also where children are already known to Kent Integrated Children’s Services and/or have a social worker (such as a child who is a child in need or who has a child protection plan, or is a looked after child), where being absent from education may increase known safeguarding risks within the family or in the community.</w:t>
      </w:r>
    </w:p>
    <w:p w14:paraId="4E7DD154" w14:textId="33CEE735"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Where possible, Kings Park School will hold more than one emergency contact number for each </w:t>
      </w:r>
      <w:r w:rsidR="00A56345" w:rsidRPr="6C71911B">
        <w:rPr>
          <w:rFonts w:ascii="Arial" w:hAnsi="Arial"/>
          <w:color w:val="000000" w:themeColor="text1"/>
          <w:sz w:val="22"/>
          <w:szCs w:val="22"/>
        </w:rPr>
        <w:t>pupil,</w:t>
      </w:r>
      <w:r w:rsidRPr="6C71911B">
        <w:rPr>
          <w:rFonts w:ascii="Arial" w:hAnsi="Arial"/>
          <w:color w:val="000000" w:themeColor="text1"/>
          <w:sz w:val="22"/>
          <w:szCs w:val="22"/>
        </w:rPr>
        <w:t xml:space="preserve"> so we have additional options to contact a responsible adult if a child missing</w:t>
      </w:r>
      <w:r w:rsidR="009A7A7A">
        <w:rPr>
          <w:rFonts w:ascii="Arial" w:hAnsi="Arial"/>
          <w:color w:val="000000" w:themeColor="text1"/>
          <w:sz w:val="22"/>
          <w:szCs w:val="22"/>
        </w:rPr>
        <w:t xml:space="preserve"> in</w:t>
      </w:r>
      <w:r w:rsidRPr="6C71911B">
        <w:rPr>
          <w:rFonts w:ascii="Arial" w:hAnsi="Arial"/>
          <w:color w:val="000000" w:themeColor="text1"/>
          <w:sz w:val="22"/>
          <w:szCs w:val="22"/>
        </w:rPr>
        <w:t xml:space="preserve"> education is also identified as a welfare and/or safeguarding concern</w:t>
      </w:r>
      <w:r w:rsidR="009A7A7A">
        <w:rPr>
          <w:rFonts w:ascii="Arial" w:hAnsi="Arial"/>
          <w:color w:val="000000" w:themeColor="text1"/>
          <w:sz w:val="22"/>
          <w:szCs w:val="22"/>
        </w:rPr>
        <w:t>.</w:t>
      </w:r>
      <w:r w:rsidRPr="6C71911B">
        <w:rPr>
          <w:rFonts w:ascii="Arial" w:hAnsi="Arial"/>
          <w:color w:val="000000" w:themeColor="text1"/>
          <w:sz w:val="22"/>
          <w:szCs w:val="22"/>
        </w:rPr>
        <w:t xml:space="preserve"> </w:t>
      </w:r>
    </w:p>
    <w:p w14:paraId="4BD47209" w14:textId="0FD41997" w:rsidR="00711ACE" w:rsidRPr="00BE45E0" w:rsidRDefault="00711ACE" w:rsidP="00711ACE">
      <w:pPr>
        <w:spacing w:line="276" w:lineRule="auto"/>
        <w:rPr>
          <w:rFonts w:ascii="Arial" w:hAnsi="Arial"/>
          <w:b/>
          <w:bCs/>
          <w:color w:val="000000"/>
          <w:sz w:val="22"/>
          <w:szCs w:val="22"/>
        </w:rPr>
      </w:pPr>
      <w:r w:rsidRPr="00BE45E0">
        <w:rPr>
          <w:rFonts w:ascii="Arial" w:hAnsi="Arial"/>
          <w:color w:val="000000"/>
          <w:sz w:val="22"/>
          <w:szCs w:val="22"/>
        </w:rPr>
        <w:t xml:space="preserve">Where the school has concerns that a child has unexplainable and/or persistent absences from education and/or is missing from education, we will respond in line with our statutory duties (DfE: </w:t>
      </w:r>
      <w:hyperlink r:id="rId70" w:history="1">
        <w:r w:rsidR="00F27EF5">
          <w:rPr>
            <w:rStyle w:val="Hyperlink"/>
            <w:rFonts w:ascii="Arial" w:hAnsi="Arial"/>
            <w:sz w:val="22"/>
            <w:szCs w:val="22"/>
          </w:rPr>
          <w:t>gov</w:t>
        </w:r>
        <w:r w:rsidRPr="00384317">
          <w:rPr>
            <w:rStyle w:val="Hyperlink"/>
            <w:rFonts w:ascii="Arial" w:hAnsi="Arial"/>
            <w:sz w:val="22"/>
            <w:szCs w:val="22"/>
          </w:rPr>
          <w:t xml:space="preserve"> education</w:t>
        </w:r>
      </w:hyperlink>
      <w:r w:rsidRPr="00BE45E0">
        <w:rPr>
          <w:rFonts w:ascii="Arial" w:hAnsi="Arial"/>
          <w:color w:val="000000"/>
          <w:sz w:val="22"/>
          <w:szCs w:val="22"/>
        </w:rPr>
        <w:t xml:space="preserve">) and local policies. Local support is available via the Kent </w:t>
      </w:r>
      <w:hyperlink r:id="rId71" w:history="1">
        <w:r w:rsidRPr="00384317">
          <w:rPr>
            <w:rStyle w:val="Hyperlink"/>
            <w:rFonts w:ascii="Arial" w:hAnsi="Arial"/>
            <w:sz w:val="22"/>
            <w:szCs w:val="22"/>
          </w:rPr>
          <w:t>PRU, Inclusion and Attendance Service (PIAS).</w:t>
        </w:r>
      </w:hyperlink>
    </w:p>
    <w:p w14:paraId="30279A0A" w14:textId="77777777" w:rsidR="00711ACE" w:rsidRPr="00BE45E0" w:rsidRDefault="00711ACE" w:rsidP="00711ACE">
      <w:pPr>
        <w:spacing w:line="276" w:lineRule="auto"/>
        <w:rPr>
          <w:rFonts w:ascii="Arial" w:hAnsi="Arial"/>
          <w:color w:val="000000"/>
          <w:sz w:val="22"/>
          <w:szCs w:val="22"/>
        </w:rPr>
      </w:pPr>
    </w:p>
    <w:p w14:paraId="7A4D3225" w14:textId="3AB24DF9" w:rsidR="00711ACE" w:rsidRPr="00F62CA5" w:rsidRDefault="00711ACE" w:rsidP="00711ACE">
      <w:pPr>
        <w:spacing w:line="276" w:lineRule="auto"/>
        <w:rPr>
          <w:rFonts w:ascii="Arial" w:hAnsi="Arial"/>
          <w:b/>
          <w:bCs/>
          <w:color w:val="266CBF" w:themeColor="accent1"/>
          <w:sz w:val="22"/>
          <w:szCs w:val="22"/>
        </w:rPr>
      </w:pPr>
      <w:r w:rsidRPr="00F62CA5">
        <w:rPr>
          <w:rFonts w:ascii="Arial" w:hAnsi="Arial"/>
          <w:b/>
          <w:bCs/>
          <w:color w:val="266CBF" w:themeColor="accent1"/>
          <w:sz w:val="22"/>
          <w:szCs w:val="22"/>
        </w:rPr>
        <w:t xml:space="preserve">ELECTIVE HOME EDUCATION (EHE) </w:t>
      </w:r>
    </w:p>
    <w:p w14:paraId="7E899E56"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Where a parent/carer expresses their intention to remove a child from school with a view to educating at home, we will respond in line with </w:t>
      </w:r>
      <w:hyperlink r:id="rId72" w:history="1">
        <w:r w:rsidRPr="00384317">
          <w:rPr>
            <w:rStyle w:val="Hyperlink"/>
            <w:rFonts w:ascii="Arial" w:hAnsi="Arial"/>
            <w:sz w:val="22"/>
            <w:szCs w:val="22"/>
          </w:rPr>
          <w:t>National Elective Home Education guidance and</w:t>
        </w:r>
      </w:hyperlink>
      <w:r w:rsidRPr="00BE45E0">
        <w:rPr>
          <w:rFonts w:ascii="Arial" w:hAnsi="Arial"/>
          <w:color w:val="000000"/>
          <w:sz w:val="22"/>
          <w:szCs w:val="22"/>
        </w:rPr>
        <w:t xml:space="preserve"> local </w:t>
      </w:r>
      <w:hyperlink r:id="rId73" w:history="1">
        <w:r w:rsidRPr="00384317">
          <w:rPr>
            <w:rStyle w:val="Hyperlink"/>
            <w:rFonts w:ascii="Arial" w:hAnsi="Arial"/>
            <w:sz w:val="22"/>
            <w:szCs w:val="22"/>
          </w:rPr>
          <w:t>KCC Educating your child at home</w:t>
        </w:r>
      </w:hyperlink>
      <w:r w:rsidRPr="00BE45E0">
        <w:rPr>
          <w:rFonts w:ascii="Arial" w:hAnsi="Arial"/>
          <w:color w:val="000000"/>
          <w:sz w:val="22"/>
          <w:szCs w:val="22"/>
        </w:rPr>
        <w:t>.</w:t>
      </w:r>
    </w:p>
    <w:p w14:paraId="008C54D6"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We will work together with parents/carers and other key professionals and organisations to ensure decisions are made in the best interest of the child. </w:t>
      </w:r>
    </w:p>
    <w:p w14:paraId="19E88101" w14:textId="77777777" w:rsidR="00711ACE" w:rsidRDefault="00711ACE" w:rsidP="00711ACE">
      <w:pPr>
        <w:spacing w:line="276" w:lineRule="auto"/>
        <w:rPr>
          <w:rFonts w:ascii="Arial" w:hAnsi="Arial"/>
          <w:b/>
          <w:bCs/>
          <w:color w:val="000000"/>
          <w:sz w:val="22"/>
          <w:szCs w:val="22"/>
        </w:rPr>
      </w:pPr>
    </w:p>
    <w:p w14:paraId="561320A2" w14:textId="72B4B74A" w:rsidR="00711ACE" w:rsidRPr="00F62CA5" w:rsidRDefault="00711ACE" w:rsidP="00711ACE">
      <w:pPr>
        <w:spacing w:line="276" w:lineRule="auto"/>
        <w:rPr>
          <w:rFonts w:ascii="Arial" w:hAnsi="Arial"/>
          <w:b/>
          <w:bCs/>
          <w:color w:val="266CBF" w:themeColor="accent1"/>
          <w:sz w:val="22"/>
          <w:szCs w:val="22"/>
        </w:rPr>
      </w:pPr>
      <w:r w:rsidRPr="00F62CA5">
        <w:rPr>
          <w:rFonts w:ascii="Arial" w:hAnsi="Arial"/>
          <w:b/>
          <w:bCs/>
          <w:color w:val="266CBF" w:themeColor="accent1"/>
          <w:sz w:val="22"/>
          <w:szCs w:val="22"/>
        </w:rPr>
        <w:t xml:space="preserve">CHILDREN WHO MAY BENEFIT FROM EARLY HELP </w:t>
      </w:r>
    </w:p>
    <w:p w14:paraId="36D7CF0A" w14:textId="77B7BDF1" w:rsidR="00711ACE" w:rsidRPr="00276B19" w:rsidRDefault="00F27EF5" w:rsidP="00711ACE">
      <w:pPr>
        <w:spacing w:line="276" w:lineRule="auto"/>
        <w:rPr>
          <w:rFonts w:ascii="Arial" w:hAnsi="Arial"/>
          <w:b/>
          <w:bCs/>
          <w:color w:val="000000"/>
          <w:sz w:val="22"/>
          <w:szCs w:val="22"/>
        </w:rPr>
      </w:pPr>
      <w:r w:rsidRPr="00F27EF5">
        <w:rPr>
          <w:rFonts w:ascii="Arial" w:hAnsi="Arial"/>
          <w:color w:val="000000"/>
          <w:sz w:val="22"/>
          <w:szCs w:val="22"/>
        </w:rPr>
        <w:lastRenderedPageBreak/>
        <w:t xml:space="preserve">Staff should be aware of the ‘Early Help Framework (Kent 2024)’ which aligns with Working Together </w:t>
      </w:r>
      <w:r w:rsidR="005D5CBD">
        <w:rPr>
          <w:rFonts w:ascii="Arial" w:hAnsi="Arial"/>
          <w:color w:val="000000"/>
          <w:sz w:val="22"/>
          <w:szCs w:val="22"/>
        </w:rPr>
        <w:t xml:space="preserve">to safeguard children </w:t>
      </w:r>
      <w:r w:rsidRPr="00F27EF5">
        <w:rPr>
          <w:rFonts w:ascii="Arial" w:hAnsi="Arial"/>
          <w:color w:val="000000"/>
          <w:sz w:val="22"/>
          <w:szCs w:val="22"/>
        </w:rPr>
        <w:t>202</w:t>
      </w:r>
      <w:r w:rsidR="005D5CBD">
        <w:rPr>
          <w:rFonts w:ascii="Arial" w:hAnsi="Arial"/>
          <w:color w:val="000000"/>
          <w:sz w:val="22"/>
          <w:szCs w:val="22"/>
        </w:rPr>
        <w:t>6</w:t>
      </w:r>
      <w:r w:rsidRPr="00F27EF5">
        <w:rPr>
          <w:rFonts w:ascii="Arial" w:hAnsi="Arial"/>
          <w:color w:val="000000"/>
          <w:sz w:val="22"/>
          <w:szCs w:val="22"/>
        </w:rPr>
        <w:t xml:space="preserve">. </w:t>
      </w:r>
      <w:r w:rsidR="00711ACE" w:rsidRPr="00276B19">
        <w:rPr>
          <w:rFonts w:ascii="Arial" w:hAnsi="Arial"/>
          <w:color w:val="000000"/>
          <w:sz w:val="22"/>
          <w:szCs w:val="22"/>
        </w:rPr>
        <w:t xml:space="preserve">Any child may benefit from early help, but all staff should be particularly alert to the potential need for early help for a child who: </w:t>
      </w:r>
    </w:p>
    <w:p w14:paraId="102E8F3F" w14:textId="59A358D9" w:rsidR="00711ACE" w:rsidRPr="00711ACE" w:rsidRDefault="009A7A7A" w:rsidP="000D092A">
      <w:pPr>
        <w:pStyle w:val="ListParagraph"/>
        <w:numPr>
          <w:ilvl w:val="0"/>
          <w:numId w:val="23"/>
        </w:numPr>
        <w:spacing w:line="276" w:lineRule="auto"/>
        <w:rPr>
          <w:rFonts w:ascii="Arial" w:hAnsi="Arial"/>
          <w:color w:val="000000" w:themeColor="text1"/>
          <w:sz w:val="22"/>
          <w:szCs w:val="22"/>
        </w:rPr>
      </w:pPr>
      <w:r>
        <w:rPr>
          <w:rFonts w:ascii="Arial" w:hAnsi="Arial"/>
          <w:color w:val="000000" w:themeColor="text1"/>
          <w:sz w:val="22"/>
          <w:szCs w:val="22"/>
        </w:rPr>
        <w:t>I</w:t>
      </w:r>
      <w:r w:rsidR="00711ACE" w:rsidRPr="00711ACE">
        <w:rPr>
          <w:rFonts w:ascii="Arial" w:hAnsi="Arial"/>
          <w:color w:val="000000" w:themeColor="text1"/>
          <w:sz w:val="22"/>
          <w:szCs w:val="22"/>
        </w:rPr>
        <w:t>s disabled or has certain health conditions and has specific additional needs</w:t>
      </w:r>
      <w:r>
        <w:rPr>
          <w:rFonts w:ascii="Arial" w:hAnsi="Arial"/>
          <w:color w:val="000000" w:themeColor="text1"/>
          <w:sz w:val="22"/>
          <w:szCs w:val="22"/>
        </w:rPr>
        <w:t>.</w:t>
      </w:r>
    </w:p>
    <w:p w14:paraId="653A2AD8" w14:textId="7F0F56C3" w:rsidR="00711ACE" w:rsidRPr="00711ACE" w:rsidRDefault="009A7A7A" w:rsidP="000D092A">
      <w:pPr>
        <w:pStyle w:val="ListParagraph"/>
        <w:numPr>
          <w:ilvl w:val="0"/>
          <w:numId w:val="23"/>
        </w:numPr>
        <w:spacing w:line="276" w:lineRule="auto"/>
        <w:rPr>
          <w:rFonts w:ascii="Arial" w:hAnsi="Arial"/>
          <w:color w:val="000000" w:themeColor="text1"/>
          <w:sz w:val="22"/>
          <w:szCs w:val="22"/>
        </w:rPr>
      </w:pPr>
      <w:r>
        <w:rPr>
          <w:rFonts w:ascii="Arial" w:hAnsi="Arial"/>
          <w:color w:val="000000" w:themeColor="text1"/>
          <w:sz w:val="22"/>
          <w:szCs w:val="22"/>
        </w:rPr>
        <w:t>H</w:t>
      </w:r>
      <w:r w:rsidR="00711ACE" w:rsidRPr="00711ACE">
        <w:rPr>
          <w:rFonts w:ascii="Arial" w:hAnsi="Arial"/>
          <w:color w:val="000000" w:themeColor="text1"/>
          <w:sz w:val="22"/>
          <w:szCs w:val="22"/>
        </w:rPr>
        <w:t>as special educational needs (</w:t>
      </w:r>
      <w:r w:rsidRPr="00711ACE">
        <w:rPr>
          <w:rFonts w:ascii="Arial" w:hAnsi="Arial"/>
          <w:color w:val="000000" w:themeColor="text1"/>
          <w:sz w:val="22"/>
          <w:szCs w:val="22"/>
        </w:rPr>
        <w:t>whether</w:t>
      </w:r>
      <w:r w:rsidR="00711ACE" w:rsidRPr="00711ACE">
        <w:rPr>
          <w:rFonts w:ascii="Arial" w:hAnsi="Arial"/>
          <w:color w:val="000000" w:themeColor="text1"/>
          <w:sz w:val="22"/>
          <w:szCs w:val="22"/>
        </w:rPr>
        <w:t xml:space="preserve"> they have a statutory Education, </w:t>
      </w:r>
      <w:bookmarkStart w:id="20" w:name="_Int_oLZNvrWO"/>
      <w:r w:rsidR="00711ACE" w:rsidRPr="00711ACE">
        <w:rPr>
          <w:rFonts w:ascii="Arial" w:hAnsi="Arial"/>
          <w:color w:val="000000" w:themeColor="text1"/>
          <w:sz w:val="22"/>
          <w:szCs w:val="22"/>
        </w:rPr>
        <w:t>Health</w:t>
      </w:r>
      <w:bookmarkEnd w:id="20"/>
      <w:r w:rsidR="00711ACE" w:rsidRPr="00711ACE">
        <w:rPr>
          <w:rFonts w:ascii="Arial" w:hAnsi="Arial"/>
          <w:color w:val="000000" w:themeColor="text1"/>
          <w:sz w:val="22"/>
          <w:szCs w:val="22"/>
        </w:rPr>
        <w:t xml:space="preserve"> and Care plan)</w:t>
      </w:r>
      <w:r>
        <w:rPr>
          <w:rFonts w:ascii="Arial" w:hAnsi="Arial"/>
          <w:color w:val="000000" w:themeColor="text1"/>
          <w:sz w:val="22"/>
          <w:szCs w:val="22"/>
        </w:rPr>
        <w:t>.</w:t>
      </w:r>
    </w:p>
    <w:p w14:paraId="038A7AD6" w14:textId="696AA76A" w:rsidR="00711ACE" w:rsidRPr="00711ACE" w:rsidRDefault="009A7A7A" w:rsidP="000D092A">
      <w:pPr>
        <w:pStyle w:val="ListParagraph"/>
        <w:numPr>
          <w:ilvl w:val="0"/>
          <w:numId w:val="23"/>
        </w:numPr>
        <w:spacing w:line="276" w:lineRule="auto"/>
        <w:rPr>
          <w:rFonts w:ascii="Arial" w:hAnsi="Arial"/>
          <w:color w:val="000000" w:themeColor="text1"/>
          <w:sz w:val="22"/>
          <w:szCs w:val="22"/>
        </w:rPr>
      </w:pPr>
      <w:r>
        <w:rPr>
          <w:rFonts w:ascii="Arial" w:hAnsi="Arial"/>
          <w:color w:val="000000" w:themeColor="text1"/>
          <w:sz w:val="22"/>
          <w:szCs w:val="22"/>
        </w:rPr>
        <w:t>H</w:t>
      </w:r>
      <w:r w:rsidR="00711ACE" w:rsidRPr="00711ACE">
        <w:rPr>
          <w:rFonts w:ascii="Arial" w:hAnsi="Arial"/>
          <w:color w:val="000000" w:themeColor="text1"/>
          <w:sz w:val="22"/>
          <w:szCs w:val="22"/>
        </w:rPr>
        <w:t>as a mental health need</w:t>
      </w:r>
      <w:r>
        <w:rPr>
          <w:rFonts w:ascii="Arial" w:hAnsi="Arial"/>
          <w:color w:val="000000" w:themeColor="text1"/>
          <w:sz w:val="22"/>
          <w:szCs w:val="22"/>
        </w:rPr>
        <w:t>.</w:t>
      </w:r>
    </w:p>
    <w:p w14:paraId="72971977" w14:textId="18CE20A0" w:rsidR="00711ACE" w:rsidRPr="00711ACE" w:rsidRDefault="009A7A7A" w:rsidP="000D092A">
      <w:pPr>
        <w:pStyle w:val="ListParagraph"/>
        <w:numPr>
          <w:ilvl w:val="0"/>
          <w:numId w:val="23"/>
        </w:numPr>
        <w:spacing w:line="276" w:lineRule="auto"/>
        <w:rPr>
          <w:rFonts w:ascii="Arial" w:hAnsi="Arial"/>
          <w:color w:val="000000" w:themeColor="text1"/>
          <w:sz w:val="22"/>
          <w:szCs w:val="22"/>
        </w:rPr>
      </w:pPr>
      <w:r>
        <w:rPr>
          <w:rFonts w:ascii="Arial" w:hAnsi="Arial"/>
          <w:color w:val="000000" w:themeColor="text1"/>
          <w:sz w:val="22"/>
          <w:szCs w:val="22"/>
        </w:rPr>
        <w:t>I</w:t>
      </w:r>
      <w:r w:rsidR="00711ACE" w:rsidRPr="00711ACE">
        <w:rPr>
          <w:rFonts w:ascii="Arial" w:hAnsi="Arial"/>
          <w:color w:val="000000" w:themeColor="text1"/>
          <w:sz w:val="22"/>
          <w:szCs w:val="22"/>
        </w:rPr>
        <w:t>s a young carer</w:t>
      </w:r>
      <w:r>
        <w:rPr>
          <w:rFonts w:ascii="Arial" w:hAnsi="Arial"/>
          <w:color w:val="000000" w:themeColor="text1"/>
          <w:sz w:val="22"/>
          <w:szCs w:val="22"/>
        </w:rPr>
        <w:t xml:space="preserve">. </w:t>
      </w:r>
    </w:p>
    <w:p w14:paraId="29B8CD23" w14:textId="5056EC12" w:rsidR="00711ACE" w:rsidRPr="00711ACE" w:rsidRDefault="009A7A7A" w:rsidP="000D092A">
      <w:pPr>
        <w:pStyle w:val="ListParagraph"/>
        <w:numPr>
          <w:ilvl w:val="0"/>
          <w:numId w:val="23"/>
        </w:numPr>
        <w:spacing w:line="276" w:lineRule="auto"/>
        <w:rPr>
          <w:rFonts w:ascii="Arial" w:hAnsi="Arial"/>
          <w:color w:val="000000" w:themeColor="text1"/>
          <w:sz w:val="22"/>
          <w:szCs w:val="22"/>
        </w:rPr>
      </w:pPr>
      <w:r>
        <w:rPr>
          <w:rFonts w:ascii="Arial" w:hAnsi="Arial"/>
          <w:color w:val="000000" w:themeColor="text1"/>
          <w:sz w:val="22"/>
          <w:szCs w:val="22"/>
        </w:rPr>
        <w:t>I</w:t>
      </w:r>
      <w:r w:rsidR="00711ACE" w:rsidRPr="00711ACE">
        <w:rPr>
          <w:rFonts w:ascii="Arial" w:hAnsi="Arial"/>
          <w:color w:val="000000" w:themeColor="text1"/>
          <w:sz w:val="22"/>
          <w:szCs w:val="22"/>
        </w:rPr>
        <w:t>s showing signs of being drawn in to anti-social or criminal behaviour, including gang involvement and association with organised crime groups or county lines</w:t>
      </w:r>
      <w:r>
        <w:rPr>
          <w:rFonts w:ascii="Arial" w:hAnsi="Arial"/>
          <w:color w:val="000000" w:themeColor="text1"/>
          <w:sz w:val="22"/>
          <w:szCs w:val="22"/>
        </w:rPr>
        <w:t>.</w:t>
      </w:r>
    </w:p>
    <w:p w14:paraId="31A28890" w14:textId="4C8AD211" w:rsidR="00711ACE" w:rsidRPr="00711ACE" w:rsidRDefault="009A7A7A" w:rsidP="000D092A">
      <w:pPr>
        <w:pStyle w:val="ListParagraph"/>
        <w:numPr>
          <w:ilvl w:val="0"/>
          <w:numId w:val="23"/>
        </w:numPr>
        <w:spacing w:line="276" w:lineRule="auto"/>
        <w:rPr>
          <w:rFonts w:ascii="Arial" w:hAnsi="Arial"/>
          <w:color w:val="000000" w:themeColor="text1"/>
          <w:sz w:val="22"/>
          <w:szCs w:val="22"/>
        </w:rPr>
      </w:pPr>
      <w:r>
        <w:rPr>
          <w:rFonts w:ascii="Arial" w:hAnsi="Arial"/>
          <w:color w:val="000000" w:themeColor="text1"/>
          <w:sz w:val="22"/>
          <w:szCs w:val="22"/>
        </w:rPr>
        <w:t>I</w:t>
      </w:r>
      <w:r w:rsidR="00711ACE" w:rsidRPr="00711ACE">
        <w:rPr>
          <w:rFonts w:ascii="Arial" w:hAnsi="Arial"/>
          <w:color w:val="000000" w:themeColor="text1"/>
          <w:sz w:val="22"/>
          <w:szCs w:val="22"/>
        </w:rPr>
        <w:t xml:space="preserve">s frequently missing/goes missing from education, </w:t>
      </w:r>
      <w:r w:rsidR="00D60E29" w:rsidRPr="00711ACE">
        <w:rPr>
          <w:rFonts w:ascii="Arial" w:hAnsi="Arial"/>
          <w:color w:val="000000" w:themeColor="text1"/>
          <w:sz w:val="22"/>
          <w:szCs w:val="22"/>
        </w:rPr>
        <w:t>home,</w:t>
      </w:r>
      <w:r w:rsidR="00711ACE" w:rsidRPr="00711ACE">
        <w:rPr>
          <w:rFonts w:ascii="Arial" w:hAnsi="Arial"/>
          <w:color w:val="000000" w:themeColor="text1"/>
          <w:sz w:val="22"/>
          <w:szCs w:val="22"/>
        </w:rPr>
        <w:t xml:space="preserve"> or care</w:t>
      </w:r>
      <w:r>
        <w:rPr>
          <w:rFonts w:ascii="Arial" w:hAnsi="Arial"/>
          <w:color w:val="000000" w:themeColor="text1"/>
          <w:sz w:val="22"/>
          <w:szCs w:val="22"/>
        </w:rPr>
        <w:t>.</w:t>
      </w:r>
    </w:p>
    <w:p w14:paraId="435DD5C7" w14:textId="6F4B66EF" w:rsidR="00711ACE" w:rsidRPr="00711ACE" w:rsidRDefault="009A7A7A" w:rsidP="000D092A">
      <w:pPr>
        <w:pStyle w:val="ListParagraph"/>
        <w:numPr>
          <w:ilvl w:val="0"/>
          <w:numId w:val="23"/>
        </w:numPr>
        <w:spacing w:line="276" w:lineRule="auto"/>
        <w:rPr>
          <w:rFonts w:ascii="Arial" w:hAnsi="Arial"/>
          <w:color w:val="000000" w:themeColor="text1"/>
          <w:sz w:val="22"/>
          <w:szCs w:val="22"/>
        </w:rPr>
      </w:pPr>
      <w:r>
        <w:rPr>
          <w:rFonts w:ascii="Arial" w:hAnsi="Arial"/>
          <w:color w:val="000000" w:themeColor="text1"/>
          <w:sz w:val="22"/>
          <w:szCs w:val="22"/>
        </w:rPr>
        <w:t>H</w:t>
      </w:r>
      <w:r w:rsidR="00711ACE" w:rsidRPr="00711ACE">
        <w:rPr>
          <w:rFonts w:ascii="Arial" w:hAnsi="Arial"/>
          <w:color w:val="000000" w:themeColor="text1"/>
          <w:sz w:val="22"/>
          <w:szCs w:val="22"/>
        </w:rPr>
        <w:t xml:space="preserve">as experienced multiple suspensions, is at risk of being permanently excluded from schools, colleges and in Alternative Provision or a Pupil Referral Unit. </w:t>
      </w:r>
    </w:p>
    <w:p w14:paraId="01DF087E" w14:textId="6093CB82" w:rsidR="00711ACE" w:rsidRPr="00711ACE" w:rsidRDefault="009A7A7A" w:rsidP="000D092A">
      <w:pPr>
        <w:pStyle w:val="ListParagraph"/>
        <w:numPr>
          <w:ilvl w:val="0"/>
          <w:numId w:val="23"/>
        </w:numPr>
        <w:spacing w:line="276" w:lineRule="auto"/>
        <w:rPr>
          <w:rFonts w:ascii="Arial" w:hAnsi="Arial"/>
          <w:color w:val="000000" w:themeColor="text1"/>
          <w:sz w:val="22"/>
          <w:szCs w:val="22"/>
        </w:rPr>
      </w:pPr>
      <w:r>
        <w:rPr>
          <w:rFonts w:ascii="Arial" w:hAnsi="Arial"/>
          <w:color w:val="000000" w:themeColor="text1"/>
          <w:sz w:val="22"/>
          <w:szCs w:val="22"/>
        </w:rPr>
        <w:t>I</w:t>
      </w:r>
      <w:r w:rsidR="00711ACE" w:rsidRPr="00711ACE">
        <w:rPr>
          <w:rFonts w:ascii="Arial" w:hAnsi="Arial"/>
          <w:color w:val="000000" w:themeColor="text1"/>
          <w:sz w:val="22"/>
          <w:szCs w:val="22"/>
        </w:rPr>
        <w:t>s at risk of modern slavery, trafficking, sexual and/or criminal exploitation</w:t>
      </w:r>
      <w:r>
        <w:rPr>
          <w:rFonts w:ascii="Arial" w:hAnsi="Arial"/>
          <w:color w:val="000000" w:themeColor="text1"/>
          <w:sz w:val="22"/>
          <w:szCs w:val="22"/>
        </w:rPr>
        <w:t>.</w:t>
      </w:r>
    </w:p>
    <w:p w14:paraId="64556B0A" w14:textId="53493022" w:rsidR="00711ACE" w:rsidRPr="00711ACE" w:rsidRDefault="009A7A7A" w:rsidP="000D092A">
      <w:pPr>
        <w:pStyle w:val="ListParagraph"/>
        <w:numPr>
          <w:ilvl w:val="0"/>
          <w:numId w:val="23"/>
        </w:numPr>
        <w:spacing w:line="276" w:lineRule="auto"/>
        <w:rPr>
          <w:rFonts w:ascii="Arial" w:hAnsi="Arial"/>
          <w:color w:val="000000" w:themeColor="text1"/>
          <w:sz w:val="22"/>
          <w:szCs w:val="22"/>
        </w:rPr>
      </w:pPr>
      <w:r>
        <w:rPr>
          <w:rFonts w:ascii="Arial" w:hAnsi="Arial"/>
          <w:color w:val="000000" w:themeColor="text1"/>
          <w:sz w:val="22"/>
          <w:szCs w:val="22"/>
        </w:rPr>
        <w:t>I</w:t>
      </w:r>
      <w:r w:rsidR="00711ACE" w:rsidRPr="00711ACE">
        <w:rPr>
          <w:rFonts w:ascii="Arial" w:hAnsi="Arial"/>
          <w:color w:val="000000" w:themeColor="text1"/>
          <w:sz w:val="22"/>
          <w:szCs w:val="22"/>
        </w:rPr>
        <w:t>s at risk of being radicalised or exploited</w:t>
      </w:r>
      <w:r>
        <w:rPr>
          <w:rFonts w:ascii="Arial" w:hAnsi="Arial"/>
          <w:color w:val="000000" w:themeColor="text1"/>
          <w:sz w:val="22"/>
          <w:szCs w:val="22"/>
        </w:rPr>
        <w:t>.</w:t>
      </w:r>
    </w:p>
    <w:p w14:paraId="3BF8515A" w14:textId="22D13933" w:rsidR="00711ACE" w:rsidRPr="00711ACE" w:rsidRDefault="009A7A7A" w:rsidP="000D092A">
      <w:pPr>
        <w:pStyle w:val="ListParagraph"/>
        <w:numPr>
          <w:ilvl w:val="0"/>
          <w:numId w:val="23"/>
        </w:numPr>
        <w:spacing w:line="276" w:lineRule="auto"/>
        <w:rPr>
          <w:rFonts w:ascii="Arial" w:hAnsi="Arial"/>
          <w:color w:val="000000" w:themeColor="text1"/>
          <w:sz w:val="22"/>
          <w:szCs w:val="22"/>
        </w:rPr>
      </w:pPr>
      <w:r>
        <w:rPr>
          <w:rFonts w:ascii="Arial" w:hAnsi="Arial"/>
          <w:color w:val="000000" w:themeColor="text1"/>
          <w:sz w:val="22"/>
          <w:szCs w:val="22"/>
        </w:rPr>
        <w:t>H</w:t>
      </w:r>
      <w:r w:rsidR="00711ACE" w:rsidRPr="00711ACE">
        <w:rPr>
          <w:rFonts w:ascii="Arial" w:hAnsi="Arial"/>
          <w:color w:val="000000" w:themeColor="text1"/>
          <w:sz w:val="22"/>
          <w:szCs w:val="22"/>
        </w:rPr>
        <w:t xml:space="preserve">as a parent or carer in </w:t>
      </w:r>
      <w:r w:rsidRPr="00711ACE">
        <w:rPr>
          <w:rFonts w:ascii="Arial" w:hAnsi="Arial"/>
          <w:color w:val="000000" w:themeColor="text1"/>
          <w:sz w:val="22"/>
          <w:szCs w:val="22"/>
        </w:rPr>
        <w:t>custody or</w:t>
      </w:r>
      <w:r w:rsidR="00711ACE" w:rsidRPr="00711ACE">
        <w:rPr>
          <w:rFonts w:ascii="Arial" w:hAnsi="Arial"/>
          <w:color w:val="000000" w:themeColor="text1"/>
          <w:sz w:val="22"/>
          <w:szCs w:val="22"/>
        </w:rPr>
        <w:t xml:space="preserve"> is affected by parental offending</w:t>
      </w:r>
      <w:r>
        <w:rPr>
          <w:rFonts w:ascii="Arial" w:hAnsi="Arial"/>
          <w:color w:val="000000" w:themeColor="text1"/>
          <w:sz w:val="22"/>
          <w:szCs w:val="22"/>
        </w:rPr>
        <w:t>.</w:t>
      </w:r>
    </w:p>
    <w:p w14:paraId="4055B7B2" w14:textId="39B0B73F" w:rsidR="00711ACE" w:rsidRPr="00711ACE" w:rsidRDefault="009A7A7A" w:rsidP="000D092A">
      <w:pPr>
        <w:pStyle w:val="ListParagraph"/>
        <w:numPr>
          <w:ilvl w:val="0"/>
          <w:numId w:val="23"/>
        </w:numPr>
        <w:spacing w:line="276" w:lineRule="auto"/>
        <w:rPr>
          <w:rFonts w:ascii="Arial" w:hAnsi="Arial"/>
          <w:color w:val="000000" w:themeColor="text1"/>
          <w:sz w:val="22"/>
          <w:szCs w:val="22"/>
        </w:rPr>
      </w:pPr>
      <w:r>
        <w:rPr>
          <w:rFonts w:ascii="Arial" w:hAnsi="Arial"/>
          <w:color w:val="000000" w:themeColor="text1"/>
          <w:sz w:val="22"/>
          <w:szCs w:val="22"/>
        </w:rPr>
        <w:t>I</w:t>
      </w:r>
      <w:r w:rsidR="00711ACE" w:rsidRPr="00711ACE">
        <w:rPr>
          <w:rFonts w:ascii="Arial" w:hAnsi="Arial"/>
          <w:color w:val="000000" w:themeColor="text1"/>
          <w:sz w:val="22"/>
          <w:szCs w:val="22"/>
        </w:rPr>
        <w:t>s in a family circumstance presenting challenges for the child, such as drug and alcohol misuse, adult mental health issues and domestic abuse</w:t>
      </w:r>
      <w:r>
        <w:rPr>
          <w:rFonts w:ascii="Arial" w:hAnsi="Arial"/>
          <w:color w:val="000000" w:themeColor="text1"/>
          <w:sz w:val="22"/>
          <w:szCs w:val="22"/>
        </w:rPr>
        <w:t>.</w:t>
      </w:r>
    </w:p>
    <w:p w14:paraId="337504E0" w14:textId="48C737F7" w:rsidR="00711ACE" w:rsidRPr="00711ACE" w:rsidRDefault="009A7A7A" w:rsidP="000D092A">
      <w:pPr>
        <w:pStyle w:val="ListParagraph"/>
        <w:numPr>
          <w:ilvl w:val="0"/>
          <w:numId w:val="23"/>
        </w:numPr>
        <w:spacing w:line="276" w:lineRule="auto"/>
        <w:rPr>
          <w:rFonts w:ascii="Arial" w:hAnsi="Arial"/>
          <w:color w:val="000000" w:themeColor="text1"/>
          <w:sz w:val="22"/>
          <w:szCs w:val="22"/>
        </w:rPr>
      </w:pPr>
      <w:r>
        <w:rPr>
          <w:rFonts w:ascii="Arial" w:hAnsi="Arial"/>
          <w:color w:val="000000" w:themeColor="text1"/>
          <w:sz w:val="22"/>
          <w:szCs w:val="22"/>
        </w:rPr>
        <w:t>I</w:t>
      </w:r>
      <w:r w:rsidR="00711ACE" w:rsidRPr="00711ACE">
        <w:rPr>
          <w:rFonts w:ascii="Arial" w:hAnsi="Arial"/>
          <w:color w:val="000000" w:themeColor="text1"/>
          <w:sz w:val="22"/>
          <w:szCs w:val="22"/>
        </w:rPr>
        <w:t>s misusing alcohol and other drugs themselves</w:t>
      </w:r>
      <w:r>
        <w:rPr>
          <w:rFonts w:ascii="Arial" w:hAnsi="Arial"/>
          <w:color w:val="000000" w:themeColor="text1"/>
          <w:sz w:val="22"/>
          <w:szCs w:val="22"/>
        </w:rPr>
        <w:t>.</w:t>
      </w:r>
    </w:p>
    <w:p w14:paraId="2B48DDB8" w14:textId="0D2D3461" w:rsidR="00711ACE" w:rsidRPr="00711ACE" w:rsidRDefault="009A7A7A" w:rsidP="000D092A">
      <w:pPr>
        <w:pStyle w:val="ListParagraph"/>
        <w:numPr>
          <w:ilvl w:val="0"/>
          <w:numId w:val="23"/>
        </w:numPr>
        <w:spacing w:line="276" w:lineRule="auto"/>
        <w:rPr>
          <w:rFonts w:ascii="Arial" w:hAnsi="Arial"/>
          <w:color w:val="000000" w:themeColor="text1"/>
          <w:sz w:val="22"/>
          <w:szCs w:val="22"/>
        </w:rPr>
      </w:pPr>
      <w:r>
        <w:rPr>
          <w:rFonts w:ascii="Arial" w:hAnsi="Arial"/>
          <w:color w:val="000000" w:themeColor="text1"/>
          <w:sz w:val="22"/>
          <w:szCs w:val="22"/>
        </w:rPr>
        <w:t>I</w:t>
      </w:r>
      <w:r w:rsidR="00711ACE" w:rsidRPr="00711ACE">
        <w:rPr>
          <w:rFonts w:ascii="Arial" w:hAnsi="Arial"/>
          <w:color w:val="000000" w:themeColor="text1"/>
          <w:sz w:val="22"/>
          <w:szCs w:val="22"/>
        </w:rPr>
        <w:t xml:space="preserve">s at risk of so-called ‘honour’-based abuse such as Female Genital Mutilation or </w:t>
      </w:r>
      <w:r>
        <w:rPr>
          <w:rFonts w:ascii="Arial" w:hAnsi="Arial"/>
          <w:color w:val="000000" w:themeColor="text1"/>
          <w:sz w:val="22"/>
          <w:szCs w:val="22"/>
        </w:rPr>
        <w:t>forced marriage.</w:t>
      </w:r>
    </w:p>
    <w:p w14:paraId="256E953E" w14:textId="057A5FC4" w:rsidR="00711ACE" w:rsidRPr="00711ACE" w:rsidRDefault="009A7A7A" w:rsidP="000D092A">
      <w:pPr>
        <w:pStyle w:val="ListParagraph"/>
        <w:numPr>
          <w:ilvl w:val="0"/>
          <w:numId w:val="23"/>
        </w:numPr>
        <w:spacing w:line="276" w:lineRule="auto"/>
        <w:rPr>
          <w:rFonts w:ascii="Arial" w:hAnsi="Arial"/>
          <w:color w:val="000000" w:themeColor="text1"/>
          <w:sz w:val="22"/>
          <w:szCs w:val="22"/>
        </w:rPr>
      </w:pPr>
      <w:r>
        <w:rPr>
          <w:rFonts w:ascii="Arial" w:hAnsi="Arial"/>
          <w:color w:val="000000" w:themeColor="text1"/>
          <w:sz w:val="22"/>
          <w:szCs w:val="22"/>
        </w:rPr>
        <w:t>I</w:t>
      </w:r>
      <w:r w:rsidR="00711ACE" w:rsidRPr="00711ACE">
        <w:rPr>
          <w:rFonts w:ascii="Arial" w:hAnsi="Arial"/>
          <w:color w:val="000000" w:themeColor="text1"/>
          <w:sz w:val="22"/>
          <w:szCs w:val="22"/>
        </w:rPr>
        <w:t>s a privately fostered child.</w:t>
      </w:r>
    </w:p>
    <w:p w14:paraId="695B4B9E" w14:textId="77777777" w:rsidR="00711ACE" w:rsidRPr="00BE45E0" w:rsidRDefault="00711ACE" w:rsidP="00711ACE">
      <w:pPr>
        <w:spacing w:line="276" w:lineRule="auto"/>
        <w:rPr>
          <w:rFonts w:ascii="Arial" w:hAnsi="Arial"/>
          <w:color w:val="000000"/>
          <w:sz w:val="22"/>
          <w:szCs w:val="22"/>
        </w:rPr>
      </w:pPr>
    </w:p>
    <w:p w14:paraId="6E70D838" w14:textId="2C79B9A7" w:rsidR="00711ACE" w:rsidRPr="00F62CA5" w:rsidRDefault="00711ACE" w:rsidP="00711ACE">
      <w:pPr>
        <w:spacing w:line="276" w:lineRule="auto"/>
        <w:rPr>
          <w:rFonts w:ascii="Arial" w:hAnsi="Arial"/>
          <w:b/>
          <w:bCs/>
          <w:color w:val="266CBF" w:themeColor="accent1"/>
          <w:sz w:val="22"/>
          <w:szCs w:val="22"/>
        </w:rPr>
      </w:pPr>
      <w:r w:rsidRPr="00F62CA5">
        <w:rPr>
          <w:rFonts w:ascii="Arial" w:hAnsi="Arial"/>
          <w:b/>
          <w:bCs/>
          <w:color w:val="266CBF" w:themeColor="accent1"/>
          <w:sz w:val="22"/>
          <w:szCs w:val="22"/>
        </w:rPr>
        <w:t>CHILDREN WHO NEED A SOCIAL WORKER (CHILD IN NEED AND CHILD PROTECTION PLANS)</w:t>
      </w:r>
    </w:p>
    <w:p w14:paraId="7A23C4CA"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The DSL will hold details of social workers working with children in the school so that decisions can be made in the best interests of the child’s safety, welfare, and educational outcomes.</w:t>
      </w:r>
    </w:p>
    <w:p w14:paraId="49418187"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Where children have a social worker, this will inform school decisions about their safety and promoting their welfare, for example, responding to unauthorised absence and provision of pastoral and/or academic support.</w:t>
      </w:r>
    </w:p>
    <w:p w14:paraId="7112F387" w14:textId="77777777" w:rsidR="00711ACE" w:rsidRPr="00BE45E0" w:rsidRDefault="00711ACE" w:rsidP="00711ACE">
      <w:pPr>
        <w:spacing w:line="276" w:lineRule="auto"/>
        <w:rPr>
          <w:rFonts w:ascii="Arial" w:hAnsi="Arial"/>
          <w:b/>
          <w:bCs/>
          <w:color w:val="000000"/>
          <w:sz w:val="22"/>
          <w:szCs w:val="22"/>
        </w:rPr>
      </w:pPr>
    </w:p>
    <w:p w14:paraId="7F1579ED" w14:textId="365769BE" w:rsidR="00711ACE" w:rsidRPr="00F62CA5" w:rsidRDefault="00711ACE" w:rsidP="00711ACE">
      <w:pPr>
        <w:spacing w:line="276" w:lineRule="auto"/>
        <w:rPr>
          <w:rFonts w:ascii="Arial" w:hAnsi="Arial"/>
          <w:b/>
          <w:bCs/>
          <w:color w:val="266CBF" w:themeColor="accent1"/>
          <w:sz w:val="22"/>
          <w:szCs w:val="22"/>
        </w:rPr>
      </w:pPr>
      <w:r w:rsidRPr="00F62CA5">
        <w:rPr>
          <w:rFonts w:ascii="Arial" w:hAnsi="Arial"/>
          <w:b/>
          <w:bCs/>
          <w:color w:val="266CBF" w:themeColor="accent1"/>
          <w:sz w:val="22"/>
          <w:szCs w:val="22"/>
        </w:rPr>
        <w:t>LOOKED AFTER CHILDREN, PREVIOUSLY LOOKED AFTER CHILDREN AND CARE LEAVERS.</w:t>
      </w:r>
    </w:p>
    <w:p w14:paraId="75F36AE9" w14:textId="4A3D6D22"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Kings Park School </w:t>
      </w:r>
      <w:r>
        <w:rPr>
          <w:rFonts w:ascii="Arial" w:hAnsi="Arial"/>
          <w:color w:val="000000" w:themeColor="text1"/>
          <w:sz w:val="22"/>
          <w:szCs w:val="22"/>
        </w:rPr>
        <w:t xml:space="preserve">are aware that many children become </w:t>
      </w:r>
      <w:r w:rsidR="009A7A7A">
        <w:rPr>
          <w:rFonts w:ascii="Arial" w:hAnsi="Arial"/>
          <w:color w:val="000000" w:themeColor="text1"/>
          <w:sz w:val="22"/>
          <w:szCs w:val="22"/>
        </w:rPr>
        <w:t>“looked after”</w:t>
      </w:r>
      <w:r>
        <w:rPr>
          <w:rFonts w:ascii="Arial" w:hAnsi="Arial"/>
          <w:color w:val="000000" w:themeColor="text1"/>
          <w:sz w:val="22"/>
          <w:szCs w:val="22"/>
        </w:rPr>
        <w:t xml:space="preserve"> following</w:t>
      </w:r>
      <w:r w:rsidRPr="6C71911B">
        <w:rPr>
          <w:rFonts w:ascii="Arial" w:hAnsi="Arial"/>
          <w:color w:val="000000" w:themeColor="text1"/>
          <w:sz w:val="22"/>
          <w:szCs w:val="22"/>
        </w:rPr>
        <w:t xml:space="preserve"> abuse, </w:t>
      </w:r>
      <w:bookmarkStart w:id="21" w:name="_Int_Eohlxv60"/>
      <w:r w:rsidRPr="6C71911B">
        <w:rPr>
          <w:rFonts w:ascii="Arial" w:hAnsi="Arial"/>
          <w:color w:val="000000" w:themeColor="text1"/>
          <w:sz w:val="22"/>
          <w:szCs w:val="22"/>
        </w:rPr>
        <w:t>neglect</w:t>
      </w:r>
      <w:bookmarkEnd w:id="21"/>
      <w:r w:rsidRPr="6C71911B">
        <w:rPr>
          <w:rFonts w:ascii="Arial" w:hAnsi="Arial"/>
          <w:color w:val="000000" w:themeColor="text1"/>
          <w:sz w:val="22"/>
          <w:szCs w:val="22"/>
        </w:rPr>
        <w:t xml:space="preserve"> and/or exploitation, and a previously looked after child also potentially remains vulnerable. </w:t>
      </w:r>
    </w:p>
    <w:p w14:paraId="1659698E" w14:textId="7777777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The school has appointed a ‘</w:t>
      </w:r>
      <w:hyperlink r:id="rId74">
        <w:r w:rsidRPr="6C71911B">
          <w:rPr>
            <w:rStyle w:val="Hyperlink"/>
            <w:rFonts w:ascii="Arial" w:hAnsi="Arial"/>
            <w:sz w:val="22"/>
            <w:szCs w:val="22"/>
          </w:rPr>
          <w:t>designated teacher’</w:t>
        </w:r>
      </w:hyperlink>
      <w:r w:rsidRPr="6C71911B">
        <w:rPr>
          <w:rFonts w:ascii="Arial" w:hAnsi="Arial"/>
          <w:color w:val="000000" w:themeColor="text1"/>
          <w:sz w:val="22"/>
          <w:szCs w:val="22"/>
        </w:rPr>
        <w:t xml:space="preserve"> (SENCO) who works with local authorities, including the </w:t>
      </w:r>
      <w:hyperlink r:id="rId75">
        <w:r w:rsidRPr="6C71911B">
          <w:rPr>
            <w:rStyle w:val="Hyperlink"/>
            <w:rFonts w:ascii="Arial" w:hAnsi="Arial"/>
            <w:sz w:val="22"/>
            <w:szCs w:val="22"/>
          </w:rPr>
          <w:t>Virtual School Kent</w:t>
        </w:r>
      </w:hyperlink>
      <w:r w:rsidRPr="6C71911B">
        <w:rPr>
          <w:rFonts w:ascii="Arial" w:hAnsi="Arial"/>
          <w:color w:val="000000" w:themeColor="text1"/>
          <w:sz w:val="22"/>
          <w:szCs w:val="22"/>
        </w:rPr>
        <w:t xml:space="preserve"> to promote the educational achievement of registered pupils who are looked after or who have been previously looked after.</w:t>
      </w:r>
    </w:p>
    <w:p w14:paraId="7F331844"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The designated teacher (SENCO) will work with the DSL to ensure appropriate staff have the information they need in relation to a child’s looked after legal status, contact arrangements with birth parents or those with parental responsibility, care arrangements and the levels of authority delegated to the carer by the authority looking after them. </w:t>
      </w:r>
    </w:p>
    <w:p w14:paraId="6636E4EF"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Where a child is looked after, the DSL will hold details of the social worker and the name of the virtual school head in the authority that looks after the child. </w:t>
      </w:r>
    </w:p>
    <w:p w14:paraId="62F984CE" w14:textId="34307DEB"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Where the school believes a child is being cared for as part of a private fostering arrangement (occurs when a child under 16 is cared for and lives with an adult who is not a relative for 28 days or more) there is a duty to recognise these arrangements and inform the Local Authority via the Front Door. </w:t>
      </w:r>
    </w:p>
    <w:p w14:paraId="1968C6D4"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lastRenderedPageBreak/>
        <w:t>Where a child is leaving care, the DSL will hold details of the local authority Personal Advisor appointed to guide and support them and will liaise with them as necessary regarding any issues of concern.</w:t>
      </w:r>
    </w:p>
    <w:p w14:paraId="63A06D62" w14:textId="77777777" w:rsidR="00711ACE" w:rsidRPr="00276B19" w:rsidRDefault="00711ACE" w:rsidP="00711ACE">
      <w:pPr>
        <w:spacing w:line="276" w:lineRule="auto"/>
        <w:ind w:left="2160" w:hanging="720"/>
        <w:rPr>
          <w:rFonts w:ascii="Arial" w:hAnsi="Arial"/>
          <w:b/>
          <w:bCs/>
          <w:color w:val="000000"/>
          <w:sz w:val="22"/>
          <w:szCs w:val="22"/>
        </w:rPr>
      </w:pPr>
    </w:p>
    <w:p w14:paraId="1C91358D" w14:textId="6FAEDC03" w:rsidR="00711ACE" w:rsidRPr="00F62CA5" w:rsidRDefault="00711ACE" w:rsidP="00711ACE">
      <w:pPr>
        <w:spacing w:line="276" w:lineRule="auto"/>
        <w:rPr>
          <w:rFonts w:ascii="Arial" w:hAnsi="Arial"/>
          <w:b/>
          <w:bCs/>
          <w:color w:val="266CBF" w:themeColor="accent1"/>
          <w:sz w:val="22"/>
          <w:szCs w:val="22"/>
        </w:rPr>
      </w:pPr>
      <w:r w:rsidRPr="00F62CA5">
        <w:rPr>
          <w:rFonts w:ascii="Arial" w:hAnsi="Arial"/>
          <w:b/>
          <w:bCs/>
          <w:color w:val="266CBF" w:themeColor="accent1"/>
          <w:sz w:val="22"/>
          <w:szCs w:val="22"/>
        </w:rPr>
        <w:t>CHILDREN WHO ARE LESBIAN, GAY, BISEXUAL, OR GENDER QUESTIONING/TRANS (LGBT)</w:t>
      </w:r>
    </w:p>
    <w:p w14:paraId="09C019C0"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The fact that a child or a young person may be LGBT is not in itself an inherent risk factor for harm, however, Kings Park School recognises that children who are LGBT or are perceived by other children to be LGBT (whether they are or not) can be targeted by other children or others within the wider community. </w:t>
      </w:r>
    </w:p>
    <w:p w14:paraId="29A87EB8" w14:textId="62A45455"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When supporting a trans or gender questioning child, the school/colleges will consider the broad range of their individual needs, in partnership with the child’s parents</w:t>
      </w:r>
      <w:r w:rsidR="00270B28">
        <w:rPr>
          <w:rFonts w:ascii="Arial" w:hAnsi="Arial"/>
          <w:color w:val="000000"/>
          <w:sz w:val="22"/>
          <w:szCs w:val="22"/>
        </w:rPr>
        <w:t>/carers</w:t>
      </w:r>
      <w:r w:rsidRPr="00BE45E0">
        <w:rPr>
          <w:rFonts w:ascii="Arial" w:hAnsi="Arial"/>
          <w:color w:val="000000"/>
          <w:sz w:val="22"/>
          <w:szCs w:val="22"/>
        </w:rPr>
        <w:t xml:space="preserve"> (other than in the exceptionally rare circumstances where involving parents would constitute a significant risk of harm to the child), including any clinical advice that is available and how to address wider vulnerabilities such as the risk of bullying.</w:t>
      </w:r>
    </w:p>
    <w:p w14:paraId="10836B0D" w14:textId="5049E9CC" w:rsidR="00711ACE" w:rsidRDefault="00711ACE" w:rsidP="00270B28">
      <w:pPr>
        <w:spacing w:line="276" w:lineRule="auto"/>
        <w:rPr>
          <w:rFonts w:ascii="Arial" w:hAnsi="Arial"/>
          <w:color w:val="000000"/>
          <w:sz w:val="22"/>
          <w:szCs w:val="22"/>
        </w:rPr>
      </w:pPr>
      <w:r w:rsidRPr="00BE45E0">
        <w:rPr>
          <w:rFonts w:ascii="Arial" w:hAnsi="Arial"/>
          <w:color w:val="000000"/>
          <w:sz w:val="22"/>
          <w:szCs w:val="22"/>
        </w:rPr>
        <w:t>Kings Park School recognises risks can be compounded where children who are LGBT lack a trusted adult with whom they can be open. LGBT education is included within our Relationships Education/ Relationship and Sex Education and Health Education curriculum, and our staff will endeavour to reduce the additional barriers faced and provide a safe space that facilitates a culture where children can speak out or share any concerns.</w:t>
      </w:r>
    </w:p>
    <w:p w14:paraId="60083360" w14:textId="77777777" w:rsidR="00270B28" w:rsidRPr="00BE45E0" w:rsidRDefault="00270B28" w:rsidP="00270B28">
      <w:pPr>
        <w:spacing w:line="276" w:lineRule="auto"/>
        <w:rPr>
          <w:rFonts w:ascii="Arial" w:hAnsi="Arial"/>
          <w:color w:val="000000"/>
          <w:sz w:val="22"/>
          <w:szCs w:val="22"/>
        </w:rPr>
      </w:pPr>
    </w:p>
    <w:p w14:paraId="1CAE78C3" w14:textId="4F660189" w:rsidR="00711ACE" w:rsidRPr="00270B28" w:rsidRDefault="00711ACE" w:rsidP="00711ACE">
      <w:pPr>
        <w:spacing w:line="276" w:lineRule="auto"/>
        <w:rPr>
          <w:rFonts w:ascii="Arial" w:hAnsi="Arial"/>
          <w:b/>
          <w:bCs/>
          <w:color w:val="266CBF" w:themeColor="accent1"/>
          <w:sz w:val="22"/>
          <w:szCs w:val="22"/>
        </w:rPr>
      </w:pPr>
      <w:r w:rsidRPr="00270B28">
        <w:rPr>
          <w:rFonts w:ascii="Arial" w:hAnsi="Arial"/>
          <w:b/>
          <w:bCs/>
          <w:color w:val="266CBF" w:themeColor="accent1"/>
          <w:sz w:val="22"/>
          <w:szCs w:val="22"/>
        </w:rPr>
        <w:t>CHILDREN WHO ARE PRIVATELY FOSTERED</w:t>
      </w:r>
    </w:p>
    <w:p w14:paraId="6C5B9CAA" w14:textId="77777777" w:rsidR="00711ACE" w:rsidRPr="00BE45E0" w:rsidRDefault="00711ACE" w:rsidP="00711ACE">
      <w:pPr>
        <w:pStyle w:val="ListParagraph"/>
        <w:spacing w:line="276" w:lineRule="auto"/>
        <w:ind w:left="0"/>
        <w:rPr>
          <w:rFonts w:ascii="Arial" w:hAnsi="Arial"/>
          <w:color w:val="000000"/>
          <w:sz w:val="22"/>
          <w:szCs w:val="22"/>
        </w:rPr>
      </w:pPr>
      <w:hyperlink r:id="rId76" w:history="1">
        <w:r w:rsidRPr="00384317">
          <w:rPr>
            <w:rStyle w:val="Hyperlink"/>
            <w:rFonts w:ascii="Arial" w:hAnsi="Arial"/>
            <w:sz w:val="22"/>
            <w:szCs w:val="22"/>
          </w:rPr>
          <w:t>Private fostering</w:t>
        </w:r>
      </w:hyperlink>
      <w:r w:rsidRPr="00BE45E0">
        <w:rPr>
          <w:rFonts w:ascii="Arial" w:hAnsi="Arial"/>
          <w:color w:val="000000"/>
          <w:sz w:val="22"/>
          <w:szCs w:val="22"/>
        </w:rPr>
        <w:t xml:space="preserve"> occurs when a child under the age of 16 (under 18 for children with a disability) is provided with care and accommodation by a person who is not a parent, person with parental responsibility for them or a relative in their own home. A child is not privately fostered if the person caring for and accommodating them has done so for less than 28 days and does not intend to do so for longer. Such arrangements may come to the attention of our staff through the normal course of their interaction, and promotion of learning activities, with children.</w:t>
      </w:r>
    </w:p>
    <w:p w14:paraId="11961F12" w14:textId="62F3DF25"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Where private fostering arrangements come to the attention of the Kings Park School, we must notify Kent Integrated Children’s Services in line with the </w:t>
      </w:r>
      <w:r w:rsidRPr="001D7580">
        <w:rPr>
          <w:rFonts w:ascii="Arial" w:hAnsi="Arial"/>
          <w:color w:val="000000" w:themeColor="text1"/>
          <w:sz w:val="22"/>
          <w:szCs w:val="22"/>
        </w:rPr>
        <w:t xml:space="preserve">local </w:t>
      </w:r>
      <w:hyperlink r:id="rId77">
        <w:r w:rsidRPr="001D7580">
          <w:rPr>
            <w:rStyle w:val="Hyperlink"/>
            <w:rFonts w:ascii="Arial" w:hAnsi="Arial"/>
            <w:sz w:val="22"/>
            <w:szCs w:val="22"/>
            <w:u w:val="none"/>
          </w:rPr>
          <w:t xml:space="preserve">KSCMP </w:t>
        </w:r>
      </w:hyperlink>
      <w:bookmarkStart w:id="22" w:name="_Int_xABaDeAo"/>
      <w:proofErr w:type="gramStart"/>
      <w:r w:rsidRPr="001D7580">
        <w:rPr>
          <w:rFonts w:ascii="Arial" w:hAnsi="Arial"/>
          <w:color w:val="000000" w:themeColor="text1"/>
          <w:sz w:val="22"/>
          <w:szCs w:val="22"/>
        </w:rPr>
        <w:t>in order to</w:t>
      </w:r>
      <w:bookmarkEnd w:id="22"/>
      <w:proofErr w:type="gramEnd"/>
      <w:r w:rsidRPr="001D7580">
        <w:rPr>
          <w:rFonts w:ascii="Arial" w:hAnsi="Arial"/>
          <w:color w:val="000000" w:themeColor="text1"/>
          <w:sz w:val="22"/>
          <w:szCs w:val="22"/>
        </w:rPr>
        <w:t xml:space="preserve"> allow</w:t>
      </w:r>
      <w:r w:rsidRPr="6C71911B">
        <w:rPr>
          <w:rFonts w:ascii="Arial" w:hAnsi="Arial"/>
          <w:color w:val="000000" w:themeColor="text1"/>
          <w:sz w:val="22"/>
          <w:szCs w:val="22"/>
        </w:rPr>
        <w:t xml:space="preserve"> the local authority to check the arrangement is suitable and safe for the child.</w:t>
      </w:r>
    </w:p>
    <w:p w14:paraId="24FF29AF" w14:textId="77777777" w:rsidR="00711ACE" w:rsidRPr="00711ACE" w:rsidRDefault="00673002" w:rsidP="00711ACE">
      <w:pPr>
        <w:pStyle w:val="NormalWeb"/>
        <w:contextualSpacing/>
        <w:rPr>
          <w:rStyle w:val="Strong"/>
          <w:rFonts w:ascii="Arial" w:hAnsi="Arial" w:cs="Arial"/>
          <w:bCs w:val="0"/>
          <w:i w:val="0"/>
          <w:iCs/>
          <w:sz w:val="22"/>
          <w:szCs w:val="22"/>
        </w:rPr>
      </w:pPr>
      <w:r>
        <w:rPr>
          <w:rFonts w:ascii="Arial" w:hAnsi="Arial" w:cs="Arial"/>
          <w:iCs/>
          <w:noProof/>
          <w:sz w:val="22"/>
          <w:szCs w:val="22"/>
        </w:rPr>
        <w:pict w14:anchorId="3A5FE2F2">
          <v:rect id="_x0000_i1036" style="width:451.3pt;height:.05pt" o:hralign="center" o:hrstd="t" o:hr="t" fillcolor="#a0a0a0" stroked="f"/>
        </w:pict>
      </w:r>
    </w:p>
    <w:p w14:paraId="6BEED498" w14:textId="5EB40D83" w:rsidR="00711ACE" w:rsidRDefault="00711ACE" w:rsidP="00711ACE">
      <w:pPr>
        <w:pStyle w:val="Heading2"/>
        <w:spacing w:line="240" w:lineRule="auto"/>
        <w:contextualSpacing/>
        <w:rPr>
          <w:rStyle w:val="Strong"/>
          <w:rFonts w:ascii="Arial" w:hAnsi="Arial" w:cs="Arial"/>
          <w:b/>
          <w:bCs w:val="0"/>
          <w:i w:val="0"/>
          <w:iCs/>
          <w:sz w:val="22"/>
          <w:szCs w:val="22"/>
        </w:rPr>
      </w:pPr>
      <w:r>
        <w:rPr>
          <w:rStyle w:val="Strong"/>
          <w:rFonts w:ascii="Arial" w:hAnsi="Arial" w:cs="Arial"/>
          <w:b/>
          <w:bCs w:val="0"/>
          <w:i w:val="0"/>
          <w:iCs/>
          <w:sz w:val="22"/>
          <w:szCs w:val="22"/>
        </w:rPr>
        <w:t>1</w:t>
      </w:r>
      <w:r w:rsidR="00716586">
        <w:rPr>
          <w:rStyle w:val="Strong"/>
          <w:rFonts w:ascii="Arial" w:hAnsi="Arial" w:cs="Arial"/>
          <w:b/>
          <w:bCs w:val="0"/>
          <w:i w:val="0"/>
          <w:iCs/>
          <w:sz w:val="22"/>
          <w:szCs w:val="22"/>
        </w:rPr>
        <w:t>2</w:t>
      </w:r>
      <w:r w:rsidRPr="00F5111C">
        <w:rPr>
          <w:rStyle w:val="Strong"/>
          <w:rFonts w:ascii="Arial" w:hAnsi="Arial" w:cs="Arial"/>
          <w:b/>
          <w:bCs w:val="0"/>
          <w:i w:val="0"/>
          <w:iCs/>
          <w:sz w:val="22"/>
          <w:szCs w:val="22"/>
        </w:rPr>
        <w:t>.0</w:t>
      </w:r>
      <w:r w:rsidRPr="00F5111C">
        <w:rPr>
          <w:rStyle w:val="Strong"/>
          <w:rFonts w:ascii="Arial" w:hAnsi="Arial" w:cs="Arial"/>
          <w:b/>
          <w:bCs w:val="0"/>
          <w:i w:val="0"/>
          <w:iCs/>
          <w:sz w:val="22"/>
          <w:szCs w:val="22"/>
        </w:rPr>
        <w:tab/>
        <w:t xml:space="preserve"> </w:t>
      </w:r>
      <w:r>
        <w:rPr>
          <w:rStyle w:val="Strong"/>
          <w:rFonts w:ascii="Arial" w:hAnsi="Arial" w:cs="Arial"/>
          <w:b/>
          <w:bCs w:val="0"/>
          <w:i w:val="0"/>
          <w:iCs/>
          <w:sz w:val="22"/>
          <w:szCs w:val="22"/>
        </w:rPr>
        <w:t>ONLINE SAFETY</w:t>
      </w:r>
    </w:p>
    <w:p w14:paraId="282A33E6"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It is essential that children are safeguarded from potentially harmful and inappropriate material or behaviours online. Kings Park School will adopt a whole school approach to online safety which will empower, protect, and educate our pupils and staff in their use of technology, and establish mechanisms to identify, intervene in, and escalate any concerns where appropriate.</w:t>
      </w:r>
    </w:p>
    <w:p w14:paraId="7615D41F"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Kings Park School will ensure online safety is considered as a running and interrelated theme when devising and implementing our policies and procedures, and when planning our curriculum, staff training, the role and responsibilities of the DSL and parental engagement. </w:t>
      </w:r>
    </w:p>
    <w:p w14:paraId="3E7793BC"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Kings Park School identifies that the breadth of issues classified within online safety is considerable, but can be categorised into four areas of risk: </w:t>
      </w:r>
    </w:p>
    <w:p w14:paraId="0C6B717C" w14:textId="1513FD4A" w:rsidR="00711ACE" w:rsidRPr="00BE45E0" w:rsidRDefault="00711ACE" w:rsidP="000D092A">
      <w:pPr>
        <w:pStyle w:val="ListParagraph"/>
        <w:numPr>
          <w:ilvl w:val="0"/>
          <w:numId w:val="25"/>
        </w:numPr>
        <w:spacing w:line="276" w:lineRule="auto"/>
        <w:rPr>
          <w:rFonts w:ascii="Arial" w:hAnsi="Arial"/>
          <w:color w:val="000000"/>
          <w:sz w:val="22"/>
          <w:szCs w:val="22"/>
        </w:rPr>
      </w:pPr>
      <w:r w:rsidRPr="00270B28">
        <w:rPr>
          <w:rFonts w:ascii="Arial" w:hAnsi="Arial"/>
          <w:b/>
          <w:bCs/>
          <w:color w:val="266CBF" w:themeColor="accent1"/>
          <w:sz w:val="22"/>
          <w:szCs w:val="22"/>
        </w:rPr>
        <w:t>Content</w:t>
      </w:r>
      <w:r w:rsidRPr="001D7580">
        <w:rPr>
          <w:rFonts w:ascii="Arial" w:hAnsi="Arial"/>
          <w:b/>
          <w:bCs/>
          <w:color w:val="000000" w:themeColor="text1"/>
          <w:sz w:val="22"/>
          <w:szCs w:val="22"/>
        </w:rPr>
        <w:t>:</w:t>
      </w:r>
      <w:r w:rsidRPr="6C71911B">
        <w:rPr>
          <w:rFonts w:ascii="Arial" w:hAnsi="Arial"/>
          <w:color w:val="000000" w:themeColor="text1"/>
          <w:sz w:val="22"/>
          <w:szCs w:val="22"/>
        </w:rPr>
        <w:t xml:space="preserve"> being exposed to illegal, </w:t>
      </w:r>
      <w:r w:rsidR="00D60E29" w:rsidRPr="6C71911B">
        <w:rPr>
          <w:rFonts w:ascii="Arial" w:hAnsi="Arial"/>
          <w:color w:val="000000" w:themeColor="text1"/>
          <w:sz w:val="22"/>
          <w:szCs w:val="22"/>
        </w:rPr>
        <w:t>inappropriate,</w:t>
      </w:r>
      <w:r w:rsidRPr="6C71911B">
        <w:rPr>
          <w:rFonts w:ascii="Arial" w:hAnsi="Arial"/>
          <w:color w:val="000000" w:themeColor="text1"/>
          <w:sz w:val="22"/>
          <w:szCs w:val="22"/>
        </w:rPr>
        <w:t xml:space="preserve"> or harmful content. For example, pornography, fake news, racism, misogyny, self-harm, suicide, anti-Semitism, </w:t>
      </w:r>
      <w:bookmarkStart w:id="23" w:name="_Int_pjaCLVxV"/>
      <w:r w:rsidRPr="6C71911B">
        <w:rPr>
          <w:rFonts w:ascii="Arial" w:hAnsi="Arial"/>
          <w:color w:val="000000" w:themeColor="text1"/>
          <w:sz w:val="22"/>
          <w:szCs w:val="22"/>
        </w:rPr>
        <w:t>radicalisation</w:t>
      </w:r>
      <w:bookmarkEnd w:id="23"/>
      <w:r w:rsidRPr="6C71911B">
        <w:rPr>
          <w:rFonts w:ascii="Arial" w:hAnsi="Arial"/>
          <w:color w:val="000000" w:themeColor="text1"/>
          <w:sz w:val="22"/>
          <w:szCs w:val="22"/>
        </w:rPr>
        <w:t xml:space="preserve"> and extremism. </w:t>
      </w:r>
    </w:p>
    <w:p w14:paraId="10ED61E4" w14:textId="08AAAE32" w:rsidR="00711ACE" w:rsidRPr="00BE45E0" w:rsidRDefault="00711ACE" w:rsidP="000D092A">
      <w:pPr>
        <w:pStyle w:val="ListParagraph"/>
        <w:numPr>
          <w:ilvl w:val="0"/>
          <w:numId w:val="25"/>
        </w:numPr>
        <w:spacing w:line="276" w:lineRule="auto"/>
        <w:rPr>
          <w:rFonts w:ascii="Arial" w:hAnsi="Arial"/>
          <w:color w:val="000000"/>
          <w:sz w:val="22"/>
          <w:szCs w:val="22"/>
        </w:rPr>
      </w:pPr>
      <w:r w:rsidRPr="00270B28">
        <w:rPr>
          <w:rFonts w:ascii="Arial" w:hAnsi="Arial"/>
          <w:b/>
          <w:bCs/>
          <w:color w:val="266CBF" w:themeColor="accent1"/>
          <w:sz w:val="22"/>
          <w:szCs w:val="22"/>
        </w:rPr>
        <w:lastRenderedPageBreak/>
        <w:t>Contact</w:t>
      </w:r>
      <w:r w:rsidRPr="00BE45E0">
        <w:rPr>
          <w:rFonts w:ascii="Arial" w:hAnsi="Arial"/>
          <w:color w:val="000000"/>
          <w:sz w:val="22"/>
          <w:szCs w:val="22"/>
        </w:rPr>
        <w:t xml:space="preserve">: being subjected to harmful online interaction with other users. For example, peer </w:t>
      </w:r>
      <w:r w:rsidR="001D7580">
        <w:rPr>
          <w:rFonts w:ascii="Arial" w:hAnsi="Arial"/>
          <w:color w:val="000000"/>
          <w:sz w:val="22"/>
          <w:szCs w:val="22"/>
        </w:rPr>
        <w:t>on</w:t>
      </w:r>
      <w:r w:rsidRPr="00BE45E0">
        <w:rPr>
          <w:rFonts w:ascii="Arial" w:hAnsi="Arial"/>
          <w:color w:val="000000"/>
          <w:sz w:val="22"/>
          <w:szCs w:val="22"/>
        </w:rPr>
        <w:t xml:space="preserve"> peer pressure, commercial advertising and adults posing as children or young adults with the intention to groom or exploit them for sexual, criminal, financial or other purposes. </w:t>
      </w:r>
    </w:p>
    <w:p w14:paraId="7DD11202" w14:textId="77777777" w:rsidR="00711ACE" w:rsidRPr="00BE45E0" w:rsidRDefault="00711ACE" w:rsidP="000D092A">
      <w:pPr>
        <w:pStyle w:val="ListParagraph"/>
        <w:numPr>
          <w:ilvl w:val="0"/>
          <w:numId w:val="25"/>
        </w:numPr>
        <w:spacing w:line="276" w:lineRule="auto"/>
        <w:rPr>
          <w:rFonts w:ascii="Arial" w:hAnsi="Arial"/>
          <w:color w:val="000000"/>
          <w:sz w:val="22"/>
          <w:szCs w:val="22"/>
        </w:rPr>
      </w:pPr>
      <w:r w:rsidRPr="00270B28">
        <w:rPr>
          <w:rFonts w:ascii="Arial" w:hAnsi="Arial"/>
          <w:b/>
          <w:bCs/>
          <w:color w:val="266CBF" w:themeColor="accent1"/>
          <w:sz w:val="22"/>
          <w:szCs w:val="22"/>
        </w:rPr>
        <w:t>Conduct</w:t>
      </w:r>
      <w:r w:rsidRPr="001D7580">
        <w:rPr>
          <w:rFonts w:ascii="Arial" w:hAnsi="Arial"/>
          <w:b/>
          <w:bCs/>
          <w:color w:val="000000"/>
          <w:sz w:val="22"/>
          <w:szCs w:val="22"/>
        </w:rPr>
        <w:t>:</w:t>
      </w:r>
      <w:r w:rsidRPr="6C71911B">
        <w:rPr>
          <w:rFonts w:ascii="Arial" w:hAnsi="Arial"/>
          <w:color w:val="000000" w:themeColor="text1"/>
          <w:sz w:val="22"/>
          <w:szCs w:val="22"/>
        </w:rPr>
        <w:t xml:space="preserve"> personal online behaviour that increases the likelihood of, or causes, harm. For example, making, </w:t>
      </w:r>
      <w:bookmarkStart w:id="24" w:name="_Int_7X9wRsEp"/>
      <w:r w:rsidRPr="6C71911B">
        <w:rPr>
          <w:rFonts w:ascii="Arial" w:hAnsi="Arial"/>
          <w:color w:val="000000" w:themeColor="text1"/>
          <w:sz w:val="22"/>
          <w:szCs w:val="22"/>
        </w:rPr>
        <w:t>sending</w:t>
      </w:r>
      <w:bookmarkEnd w:id="24"/>
      <w:r w:rsidRPr="6C71911B">
        <w:rPr>
          <w:rFonts w:ascii="Arial" w:hAnsi="Arial"/>
          <w:color w:val="000000" w:themeColor="text1"/>
          <w:sz w:val="22"/>
          <w:szCs w:val="22"/>
        </w:rPr>
        <w:t xml:space="preserve"> and receiving explicit images (including consensual and non-consensual sharing of nudes and semi-nudes and/or pornography), sharing other explicit images and online bullying.</w:t>
      </w:r>
    </w:p>
    <w:p w14:paraId="58ACE10B" w14:textId="041AFBE1" w:rsidR="00711ACE" w:rsidRPr="00BE45E0" w:rsidRDefault="00711ACE" w:rsidP="000D092A">
      <w:pPr>
        <w:pStyle w:val="ListParagraph"/>
        <w:numPr>
          <w:ilvl w:val="0"/>
          <w:numId w:val="25"/>
        </w:numPr>
        <w:spacing w:line="276" w:lineRule="auto"/>
        <w:rPr>
          <w:rFonts w:ascii="Arial" w:hAnsi="Arial"/>
          <w:color w:val="000000"/>
          <w:sz w:val="22"/>
          <w:szCs w:val="22"/>
        </w:rPr>
      </w:pPr>
      <w:r w:rsidRPr="00270B28">
        <w:rPr>
          <w:rFonts w:ascii="Arial" w:hAnsi="Arial"/>
          <w:b/>
          <w:bCs/>
          <w:color w:val="266CBF" w:themeColor="accent1"/>
          <w:sz w:val="22"/>
          <w:szCs w:val="22"/>
        </w:rPr>
        <w:t>Commerce</w:t>
      </w:r>
      <w:r w:rsidRPr="001D7580">
        <w:rPr>
          <w:rFonts w:ascii="Arial" w:hAnsi="Arial"/>
          <w:b/>
          <w:bCs/>
          <w:color w:val="000000"/>
          <w:sz w:val="22"/>
          <w:szCs w:val="22"/>
        </w:rPr>
        <w:t>:</w:t>
      </w:r>
      <w:r w:rsidRPr="6C71911B">
        <w:rPr>
          <w:rFonts w:ascii="Arial" w:hAnsi="Arial"/>
          <w:color w:val="000000" w:themeColor="text1"/>
          <w:sz w:val="22"/>
          <w:szCs w:val="22"/>
        </w:rPr>
        <w:t xml:space="preserve"> risks such as online gambling, inappropriate advertising, phishing</w:t>
      </w:r>
      <w:r w:rsidR="001D7580">
        <w:rPr>
          <w:rFonts w:ascii="Arial" w:hAnsi="Arial"/>
          <w:color w:val="000000" w:themeColor="text1"/>
          <w:sz w:val="22"/>
          <w:szCs w:val="22"/>
        </w:rPr>
        <w:t>/</w:t>
      </w:r>
      <w:r w:rsidRPr="6C71911B">
        <w:rPr>
          <w:rFonts w:ascii="Arial" w:hAnsi="Arial"/>
          <w:color w:val="000000" w:themeColor="text1"/>
          <w:sz w:val="22"/>
          <w:szCs w:val="22"/>
        </w:rPr>
        <w:t xml:space="preserve">financial </w:t>
      </w:r>
      <w:bookmarkStart w:id="25" w:name="_Int_CFtges0B"/>
      <w:r w:rsidRPr="6C71911B">
        <w:rPr>
          <w:rFonts w:ascii="Arial" w:hAnsi="Arial"/>
          <w:color w:val="000000" w:themeColor="text1"/>
          <w:sz w:val="22"/>
          <w:szCs w:val="22"/>
        </w:rPr>
        <w:t>scams</w:t>
      </w:r>
      <w:bookmarkEnd w:id="25"/>
      <w:r w:rsidRPr="6C71911B">
        <w:rPr>
          <w:rFonts w:ascii="Arial" w:hAnsi="Arial"/>
          <w:color w:val="000000" w:themeColor="text1"/>
          <w:sz w:val="22"/>
          <w:szCs w:val="22"/>
        </w:rPr>
        <w:t>.</w:t>
      </w:r>
    </w:p>
    <w:p w14:paraId="7B4248AC"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Kings Park School recognises that technology and the risks and harms related to it evolve and change rapidly. The school will carry out an annual review of our approaches to online safety, supported by an annual risk assessment, which considers and reflects the current risks our children face online.</w:t>
      </w:r>
    </w:p>
    <w:p w14:paraId="38EADAFB" w14:textId="56BDB21B" w:rsidR="00711ACE" w:rsidRPr="00BE45E0" w:rsidRDefault="00F27EF5" w:rsidP="00711ACE">
      <w:pPr>
        <w:spacing w:line="276" w:lineRule="auto"/>
        <w:rPr>
          <w:rFonts w:ascii="Arial" w:hAnsi="Arial"/>
          <w:color w:val="000000"/>
          <w:sz w:val="22"/>
          <w:szCs w:val="22"/>
        </w:rPr>
      </w:pPr>
      <w:r>
        <w:rPr>
          <w:rFonts w:ascii="Arial" w:hAnsi="Arial"/>
          <w:color w:val="000000"/>
          <w:sz w:val="22"/>
          <w:szCs w:val="22"/>
        </w:rPr>
        <w:t xml:space="preserve">As per </w:t>
      </w:r>
      <w:r w:rsidRPr="00F27EF5">
        <w:rPr>
          <w:rFonts w:ascii="Arial" w:hAnsi="Arial"/>
          <w:color w:val="000000"/>
          <w:sz w:val="22"/>
          <w:szCs w:val="22"/>
        </w:rPr>
        <w:t xml:space="preserve">DfE Filtering and Monitoring Standards (2024) and Education Access Review (Ofcom/DSIT </w:t>
      </w:r>
      <w:r>
        <w:rPr>
          <w:rFonts w:ascii="Arial" w:hAnsi="Arial"/>
          <w:color w:val="000000"/>
          <w:sz w:val="22"/>
          <w:szCs w:val="22"/>
        </w:rPr>
        <w:t xml:space="preserve"> </w:t>
      </w:r>
      <w:r w:rsidRPr="00F27EF5">
        <w:rPr>
          <w:rFonts w:ascii="Arial" w:hAnsi="Arial"/>
          <w:color w:val="000000"/>
          <w:sz w:val="22"/>
          <w:szCs w:val="22"/>
        </w:rPr>
        <w:t>2024)</w:t>
      </w:r>
      <w:r>
        <w:rPr>
          <w:rFonts w:ascii="Arial" w:hAnsi="Arial"/>
          <w:color w:val="000000"/>
          <w:sz w:val="22"/>
          <w:szCs w:val="22"/>
        </w:rPr>
        <w:t xml:space="preserve"> </w:t>
      </w:r>
      <w:r w:rsidR="00711ACE" w:rsidRPr="00BE45E0">
        <w:rPr>
          <w:rFonts w:ascii="Arial" w:hAnsi="Arial"/>
          <w:color w:val="000000"/>
          <w:sz w:val="22"/>
          <w:szCs w:val="22"/>
        </w:rPr>
        <w:t xml:space="preserve">The </w:t>
      </w:r>
      <w:r w:rsidR="001D7580">
        <w:rPr>
          <w:rFonts w:ascii="Arial" w:hAnsi="Arial"/>
          <w:color w:val="000000"/>
          <w:sz w:val="22"/>
          <w:szCs w:val="22"/>
        </w:rPr>
        <w:t>H</w:t>
      </w:r>
      <w:r w:rsidR="00711ACE" w:rsidRPr="00BE45E0">
        <w:rPr>
          <w:rFonts w:ascii="Arial" w:hAnsi="Arial"/>
          <w:color w:val="000000"/>
          <w:sz w:val="22"/>
          <w:szCs w:val="22"/>
        </w:rPr>
        <w:t>eadteacher will be informed of any online safety concerns by the DSL, as appropriate.</w:t>
      </w:r>
    </w:p>
    <w:p w14:paraId="6BE24372" w14:textId="77777777" w:rsidR="00711ACE" w:rsidRDefault="00711ACE" w:rsidP="00711ACE">
      <w:pPr>
        <w:spacing w:line="276" w:lineRule="auto"/>
        <w:rPr>
          <w:rFonts w:ascii="Arial" w:hAnsi="Arial"/>
          <w:b/>
          <w:bCs/>
          <w:color w:val="000000"/>
          <w:sz w:val="22"/>
          <w:szCs w:val="22"/>
        </w:rPr>
      </w:pPr>
    </w:p>
    <w:p w14:paraId="337B1BD1" w14:textId="4930B024" w:rsidR="00711ACE" w:rsidRPr="00A54A99" w:rsidRDefault="00711ACE" w:rsidP="00711ACE">
      <w:pPr>
        <w:spacing w:line="276" w:lineRule="auto"/>
        <w:rPr>
          <w:rFonts w:ascii="Arial" w:hAnsi="Arial"/>
          <w:b/>
          <w:bCs/>
          <w:color w:val="266CBF" w:themeColor="accent1"/>
          <w:sz w:val="22"/>
          <w:szCs w:val="22"/>
        </w:rPr>
      </w:pPr>
      <w:r w:rsidRPr="00A54A99">
        <w:rPr>
          <w:rFonts w:ascii="Arial" w:hAnsi="Arial"/>
          <w:b/>
          <w:bCs/>
          <w:color w:val="266CBF" w:themeColor="accent1"/>
          <w:sz w:val="22"/>
          <w:szCs w:val="22"/>
        </w:rPr>
        <w:t>POLICIES AND PROCEDURES</w:t>
      </w:r>
    </w:p>
    <w:p w14:paraId="14E6FFB7" w14:textId="77777777" w:rsidR="00711ACE" w:rsidRPr="00276B19"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The </w:t>
      </w:r>
      <w:r w:rsidRPr="00A54A99">
        <w:rPr>
          <w:rFonts w:ascii="Arial" w:hAnsi="Arial"/>
          <w:b/>
          <w:bCs/>
          <w:color w:val="266CBF" w:themeColor="accent1"/>
          <w:sz w:val="22"/>
          <w:szCs w:val="22"/>
        </w:rPr>
        <w:t>DSL</w:t>
      </w:r>
      <w:r w:rsidRPr="00BE45E0">
        <w:rPr>
          <w:rFonts w:ascii="Arial" w:hAnsi="Arial"/>
          <w:color w:val="000000"/>
          <w:sz w:val="22"/>
          <w:szCs w:val="22"/>
        </w:rPr>
        <w:t xml:space="preserve"> has overall responsibility for online safety within the school but will liaise with other members of staff where required. </w:t>
      </w:r>
    </w:p>
    <w:p w14:paraId="7CECBA56" w14:textId="6983F3BB"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The </w:t>
      </w:r>
      <w:r w:rsidRPr="00A54A99">
        <w:rPr>
          <w:rFonts w:ascii="Arial" w:hAnsi="Arial"/>
          <w:b/>
          <w:bCs/>
          <w:color w:val="266CBF" w:themeColor="accent1"/>
          <w:sz w:val="22"/>
          <w:szCs w:val="22"/>
        </w:rPr>
        <w:t>DSL</w:t>
      </w:r>
      <w:r w:rsidRPr="00BE45E0">
        <w:rPr>
          <w:rFonts w:ascii="Arial" w:hAnsi="Arial"/>
          <w:color w:val="000000"/>
          <w:sz w:val="22"/>
          <w:szCs w:val="22"/>
        </w:rPr>
        <w:t xml:space="preserve"> will respond to online safety concerns in line with our child protection and other associated policies, including our Anti-bullying policy</w:t>
      </w:r>
      <w:r w:rsidR="001D7580">
        <w:rPr>
          <w:rFonts w:ascii="Arial" w:hAnsi="Arial"/>
          <w:color w:val="000000"/>
          <w:sz w:val="22"/>
          <w:szCs w:val="22"/>
        </w:rPr>
        <w:t xml:space="preserve"> </w:t>
      </w:r>
      <w:r w:rsidRPr="00BE45E0">
        <w:rPr>
          <w:rFonts w:ascii="Arial" w:hAnsi="Arial"/>
          <w:color w:val="000000"/>
          <w:sz w:val="22"/>
          <w:szCs w:val="22"/>
        </w:rPr>
        <w:t>and behaviour policy.</w:t>
      </w:r>
    </w:p>
    <w:p w14:paraId="20B5718D"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Internal sanctions and/or support will be implemented as appropriate.</w:t>
      </w:r>
    </w:p>
    <w:p w14:paraId="6BD1EEE2"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Where necessary, concerns will be escalated and reported to relevant partner agencies in line with local policies and procedures. </w:t>
      </w:r>
    </w:p>
    <w:p w14:paraId="6FC64AEF" w14:textId="38D33BB2"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Kings Park School uses a wide range of technology. This </w:t>
      </w:r>
      <w:r w:rsidR="001D7580" w:rsidRPr="6C71911B">
        <w:rPr>
          <w:rFonts w:ascii="Arial" w:hAnsi="Arial"/>
          <w:color w:val="000000" w:themeColor="text1"/>
          <w:sz w:val="22"/>
          <w:szCs w:val="22"/>
        </w:rPr>
        <w:t>includes</w:t>
      </w:r>
      <w:r w:rsidRPr="6C71911B">
        <w:rPr>
          <w:rFonts w:ascii="Arial" w:hAnsi="Arial"/>
          <w:color w:val="000000" w:themeColor="text1"/>
          <w:sz w:val="22"/>
          <w:szCs w:val="22"/>
        </w:rPr>
        <w:t xml:space="preserve"> computers, laptops, tablets and other digital devices, the internet, our learning platform</w:t>
      </w:r>
      <w:r w:rsidR="001D7580">
        <w:rPr>
          <w:rFonts w:ascii="Arial" w:hAnsi="Arial"/>
          <w:color w:val="000000" w:themeColor="text1"/>
          <w:sz w:val="22"/>
          <w:szCs w:val="22"/>
        </w:rPr>
        <w:t xml:space="preserve"> </w:t>
      </w:r>
      <w:r w:rsidRPr="6C71911B">
        <w:rPr>
          <w:rFonts w:ascii="Arial" w:hAnsi="Arial"/>
          <w:color w:val="000000" w:themeColor="text1"/>
          <w:sz w:val="22"/>
          <w:szCs w:val="22"/>
        </w:rPr>
        <w:t xml:space="preserve">and email systems. </w:t>
      </w:r>
    </w:p>
    <w:p w14:paraId="2535B62D"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All school owned devices and systems will be used in accordance with our acceptable use policies and with appropriate safety and security measures in place. </w:t>
      </w:r>
    </w:p>
    <w:p w14:paraId="189A9FDC"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Kings Park School recognises that generative artificial intelligence (AI) tools may have many uses which could benefit our school community. However, it is important to recognise that AI tools can also pose risks; this is including, but not limited to, bullying and harassment, abuse and exploitation (including child sexual abuse), privacy and data protection risks, plagiarism and cheating, and inaccurate, harmful and/or biased material, and additionally its use can pose moral, ethical and legal concerns.</w:t>
      </w:r>
    </w:p>
    <w:p w14:paraId="7EF387A5" w14:textId="24DB01B0"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Staff and pupils will be made aware of the benefits and risks of using AI tools; through specific lessons and staff training where required</w:t>
      </w:r>
      <w:r>
        <w:rPr>
          <w:rFonts w:ascii="Arial" w:hAnsi="Arial"/>
          <w:color w:val="000000"/>
          <w:sz w:val="22"/>
          <w:szCs w:val="22"/>
        </w:rPr>
        <w:t>.</w:t>
      </w:r>
    </w:p>
    <w:p w14:paraId="5FA7C524" w14:textId="1AE8EF0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Staff are required to carry out a risk assessment and seek written approval from </w:t>
      </w:r>
      <w:r w:rsidR="00831B1C">
        <w:rPr>
          <w:rFonts w:ascii="Arial" w:hAnsi="Arial"/>
          <w:color w:val="000000" w:themeColor="text1"/>
          <w:sz w:val="22"/>
          <w:szCs w:val="22"/>
        </w:rPr>
        <w:t>T</w:t>
      </w:r>
      <w:r w:rsidRPr="6C71911B">
        <w:rPr>
          <w:rFonts w:ascii="Arial" w:hAnsi="Arial"/>
          <w:color w:val="000000" w:themeColor="text1"/>
          <w:sz w:val="22"/>
          <w:szCs w:val="22"/>
        </w:rPr>
        <w:t xml:space="preserve">he </w:t>
      </w:r>
      <w:r w:rsidR="00831B1C">
        <w:rPr>
          <w:rFonts w:ascii="Arial" w:hAnsi="Arial"/>
          <w:color w:val="000000" w:themeColor="text1"/>
          <w:sz w:val="22"/>
          <w:szCs w:val="22"/>
        </w:rPr>
        <w:t>S</w:t>
      </w:r>
      <w:r w:rsidRPr="6C71911B">
        <w:rPr>
          <w:rFonts w:ascii="Arial" w:hAnsi="Arial"/>
          <w:color w:val="000000" w:themeColor="text1"/>
          <w:sz w:val="22"/>
          <w:szCs w:val="22"/>
        </w:rPr>
        <w:t xml:space="preserve">enior </w:t>
      </w:r>
      <w:r w:rsidR="007171E2">
        <w:rPr>
          <w:rFonts w:ascii="Arial" w:hAnsi="Arial"/>
          <w:color w:val="000000" w:themeColor="text1"/>
          <w:sz w:val="22"/>
          <w:szCs w:val="22"/>
        </w:rPr>
        <w:t>Leadership Team</w:t>
      </w:r>
      <w:r w:rsidRPr="6C71911B">
        <w:rPr>
          <w:rFonts w:ascii="Arial" w:hAnsi="Arial"/>
          <w:color w:val="000000" w:themeColor="text1"/>
          <w:sz w:val="22"/>
          <w:szCs w:val="22"/>
        </w:rPr>
        <w:t xml:space="preserve"> prior to any use of AI in school. </w:t>
      </w:r>
    </w:p>
    <w:p w14:paraId="4242EE30" w14:textId="5BF1BE6A"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Kings Park School will respond to any misuse of AI in line with relevant policies, including but not limited to, anti-bullying, </w:t>
      </w:r>
      <w:bookmarkStart w:id="26" w:name="_Int_YF28lCOM"/>
      <w:r w:rsidRPr="6C71911B">
        <w:rPr>
          <w:rFonts w:ascii="Arial" w:hAnsi="Arial"/>
          <w:color w:val="000000" w:themeColor="text1"/>
          <w:sz w:val="22"/>
          <w:szCs w:val="22"/>
        </w:rPr>
        <w:t>behaviour</w:t>
      </w:r>
      <w:bookmarkEnd w:id="26"/>
      <w:r w:rsidR="00831B1C">
        <w:rPr>
          <w:rFonts w:ascii="Arial" w:hAnsi="Arial"/>
          <w:color w:val="000000" w:themeColor="text1"/>
          <w:sz w:val="22"/>
          <w:szCs w:val="22"/>
        </w:rPr>
        <w:t xml:space="preserve"> and relationship</w:t>
      </w:r>
      <w:r w:rsidRPr="6C71911B">
        <w:rPr>
          <w:rFonts w:ascii="Arial" w:hAnsi="Arial"/>
          <w:color w:val="000000" w:themeColor="text1"/>
          <w:sz w:val="22"/>
          <w:szCs w:val="22"/>
        </w:rPr>
        <w:t xml:space="preserve"> and </w:t>
      </w:r>
      <w:r w:rsidR="00831B1C">
        <w:rPr>
          <w:rFonts w:ascii="Arial" w:hAnsi="Arial"/>
          <w:color w:val="000000" w:themeColor="text1"/>
          <w:sz w:val="22"/>
          <w:szCs w:val="22"/>
        </w:rPr>
        <w:t xml:space="preserve">safeguarding and </w:t>
      </w:r>
      <w:r w:rsidRPr="6C71911B">
        <w:rPr>
          <w:rFonts w:ascii="Arial" w:hAnsi="Arial"/>
          <w:color w:val="000000" w:themeColor="text1"/>
          <w:sz w:val="22"/>
          <w:szCs w:val="22"/>
        </w:rPr>
        <w:t>child protection.</w:t>
      </w:r>
    </w:p>
    <w:p w14:paraId="1CB887CC"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Where the School believe that AI tools may have facilitated the creation of child sexual abuse material, including the sharing of nude/semi-nude images by children, the school will respond in line with the UKCIS guidance ‘</w:t>
      </w:r>
      <w:hyperlink r:id="rId78" w:history="1">
        <w:r w:rsidRPr="00384317">
          <w:rPr>
            <w:rStyle w:val="Hyperlink"/>
            <w:rFonts w:ascii="Arial" w:hAnsi="Arial"/>
            <w:sz w:val="22"/>
            <w:szCs w:val="22"/>
          </w:rPr>
          <w:t>Sharing nudes and semi-nudes: advice for education settings working with children and young people</w:t>
        </w:r>
      </w:hyperlink>
      <w:r w:rsidRPr="00BE45E0">
        <w:rPr>
          <w:rFonts w:ascii="Arial" w:hAnsi="Arial"/>
          <w:color w:val="000000"/>
          <w:sz w:val="22"/>
          <w:szCs w:val="22"/>
        </w:rPr>
        <w:t xml:space="preserve">’ and the local </w:t>
      </w:r>
      <w:hyperlink r:id="rId79" w:history="1">
        <w:r w:rsidRPr="00384317">
          <w:rPr>
            <w:rStyle w:val="Hyperlink"/>
            <w:rFonts w:ascii="Arial" w:hAnsi="Arial"/>
            <w:sz w:val="22"/>
            <w:szCs w:val="22"/>
          </w:rPr>
          <w:t>KSCMP</w:t>
        </w:r>
      </w:hyperlink>
      <w:r w:rsidRPr="00BE45E0">
        <w:rPr>
          <w:rFonts w:ascii="Arial" w:hAnsi="Arial"/>
          <w:color w:val="000000"/>
          <w:sz w:val="22"/>
          <w:szCs w:val="22"/>
        </w:rPr>
        <w:t xml:space="preserve"> guidance.</w:t>
      </w:r>
    </w:p>
    <w:p w14:paraId="6B0A751B" w14:textId="77777777"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Kings Park School Leaders may need/wish to refer to use of AI in relevant curriculum-based policies according to leadership decisions in relation to the use (or not) of AI tools. The following links may also provide further information for leaders to consider:</w:t>
      </w:r>
    </w:p>
    <w:p w14:paraId="0B3B7BA2" w14:textId="77777777" w:rsidR="00711ACE" w:rsidRPr="00276B19" w:rsidRDefault="00711ACE" w:rsidP="000D092A">
      <w:pPr>
        <w:pStyle w:val="ListParagraph"/>
        <w:numPr>
          <w:ilvl w:val="0"/>
          <w:numId w:val="24"/>
        </w:numPr>
        <w:spacing w:line="276" w:lineRule="auto"/>
        <w:ind w:left="720"/>
        <w:rPr>
          <w:rFonts w:ascii="Arial" w:hAnsi="Arial"/>
          <w:color w:val="000000"/>
          <w:sz w:val="22"/>
          <w:szCs w:val="22"/>
        </w:rPr>
      </w:pPr>
      <w:hyperlink w:history="1">
        <w:r w:rsidRPr="009975CD">
          <w:rPr>
            <w:rStyle w:val="Hyperlink"/>
            <w:rFonts w:ascii="Arial" w:hAnsi="Arial"/>
            <w:sz w:val="22"/>
            <w:szCs w:val="22"/>
          </w:rPr>
          <w:t>Generative artificial intelligence (AI) in education - GOV.UK (www.gov.uk)</w:t>
        </w:r>
      </w:hyperlink>
    </w:p>
    <w:p w14:paraId="04029BD8" w14:textId="77777777" w:rsidR="00711ACE" w:rsidRPr="00276B19" w:rsidRDefault="00711ACE" w:rsidP="000D092A">
      <w:pPr>
        <w:pStyle w:val="ListParagraph"/>
        <w:numPr>
          <w:ilvl w:val="0"/>
          <w:numId w:val="24"/>
        </w:numPr>
        <w:spacing w:line="276" w:lineRule="auto"/>
        <w:ind w:left="720"/>
        <w:rPr>
          <w:rFonts w:ascii="Arial" w:hAnsi="Arial"/>
          <w:color w:val="000000"/>
          <w:sz w:val="22"/>
          <w:szCs w:val="22"/>
        </w:rPr>
      </w:pPr>
      <w:r w:rsidRPr="001D7580">
        <w:rPr>
          <w:rFonts w:ascii="Arial" w:hAnsi="Arial"/>
          <w:color w:val="000000" w:themeColor="text1"/>
          <w:sz w:val="22"/>
          <w:szCs w:val="22"/>
        </w:rPr>
        <w:t>Data protection in schools - Artificial intelligence (AI) and data protection in schools - Guidance - GOV.UK (</w:t>
      </w:r>
      <w:hyperlink r:id="rId80" w:history="1">
        <w:r w:rsidRPr="009975CD">
          <w:rPr>
            <w:rStyle w:val="Hyperlink"/>
            <w:rFonts w:ascii="Arial" w:hAnsi="Arial"/>
            <w:sz w:val="22"/>
            <w:szCs w:val="22"/>
          </w:rPr>
          <w:t>www.gov.uk</w:t>
        </w:r>
      </w:hyperlink>
      <w:r w:rsidRPr="00276B19">
        <w:rPr>
          <w:rFonts w:ascii="Arial" w:hAnsi="Arial"/>
          <w:sz w:val="22"/>
          <w:szCs w:val="22"/>
        </w:rPr>
        <w:t>)</w:t>
      </w:r>
    </w:p>
    <w:p w14:paraId="73216477" w14:textId="77777777" w:rsidR="00711ACE" w:rsidRPr="00276B19" w:rsidRDefault="00711ACE" w:rsidP="000D092A">
      <w:pPr>
        <w:pStyle w:val="ListParagraph"/>
        <w:numPr>
          <w:ilvl w:val="0"/>
          <w:numId w:val="24"/>
        </w:numPr>
        <w:spacing w:line="276" w:lineRule="auto"/>
        <w:ind w:left="720"/>
        <w:rPr>
          <w:rStyle w:val="Hyperlink"/>
          <w:rFonts w:ascii="Arial" w:hAnsi="Arial"/>
          <w:color w:val="000000"/>
          <w:sz w:val="22"/>
          <w:szCs w:val="22"/>
          <w:u w:val="none"/>
        </w:rPr>
      </w:pPr>
      <w:hyperlink r:id="rId81" w:history="1">
        <w:r w:rsidRPr="00276B19">
          <w:rPr>
            <w:rStyle w:val="Hyperlink"/>
            <w:rFonts w:ascii="Arial" w:hAnsi="Arial"/>
            <w:sz w:val="22"/>
            <w:szCs w:val="22"/>
          </w:rPr>
          <w:t xml:space="preserve">Artificial Intelligence and Online Safety | </w:t>
        </w:r>
        <w:proofErr w:type="spellStart"/>
        <w:r w:rsidRPr="00276B19">
          <w:rPr>
            <w:rStyle w:val="Hyperlink"/>
            <w:rFonts w:ascii="Arial" w:hAnsi="Arial"/>
            <w:sz w:val="22"/>
            <w:szCs w:val="22"/>
          </w:rPr>
          <w:t>SWGfL</w:t>
        </w:r>
        <w:proofErr w:type="spellEnd"/>
      </w:hyperlink>
    </w:p>
    <w:p w14:paraId="63180F81" w14:textId="77777777" w:rsidR="00711ACE" w:rsidRPr="00276B19" w:rsidRDefault="00711ACE" w:rsidP="000D092A">
      <w:pPr>
        <w:pStyle w:val="ListParagraph"/>
        <w:numPr>
          <w:ilvl w:val="0"/>
          <w:numId w:val="24"/>
        </w:numPr>
        <w:spacing w:line="276" w:lineRule="auto"/>
        <w:ind w:left="720"/>
        <w:rPr>
          <w:rFonts w:ascii="Arial" w:hAnsi="Arial"/>
          <w:color w:val="000000"/>
          <w:sz w:val="22"/>
          <w:szCs w:val="22"/>
        </w:rPr>
      </w:pPr>
      <w:hyperlink r:id="rId82" w:history="1">
        <w:r w:rsidRPr="00276B19">
          <w:rPr>
            <w:rStyle w:val="Hyperlink"/>
            <w:rFonts w:ascii="Arial" w:hAnsi="Arial"/>
            <w:sz w:val="22"/>
            <w:szCs w:val="22"/>
          </w:rPr>
          <w:t>Using artificial intelligence (AI) safely | Internet Matters</w:t>
        </w:r>
      </w:hyperlink>
    </w:p>
    <w:p w14:paraId="2D17C5D2" w14:textId="3C958555" w:rsidR="00711ACE" w:rsidRPr="00276B19"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Kings Park School recognises the specific risks that can be posed by mobile and smart technology</w:t>
      </w:r>
      <w:r w:rsidR="001D7580">
        <w:rPr>
          <w:rFonts w:ascii="Arial" w:hAnsi="Arial"/>
          <w:color w:val="000000" w:themeColor="text1"/>
          <w:sz w:val="22"/>
          <w:szCs w:val="22"/>
        </w:rPr>
        <w:t xml:space="preserve"> </w:t>
      </w:r>
      <w:r w:rsidRPr="6C71911B">
        <w:rPr>
          <w:rFonts w:ascii="Arial" w:hAnsi="Arial"/>
          <w:color w:val="000000" w:themeColor="text1"/>
          <w:sz w:val="22"/>
          <w:szCs w:val="22"/>
        </w:rPr>
        <w:t xml:space="preserve">including mobile/smart phones, cameras, wearable </w:t>
      </w:r>
      <w:bookmarkStart w:id="27" w:name="_Int_Fjwh92mE"/>
      <w:r w:rsidRPr="6C71911B">
        <w:rPr>
          <w:rFonts w:ascii="Arial" w:hAnsi="Arial"/>
          <w:color w:val="000000" w:themeColor="text1"/>
          <w:sz w:val="22"/>
          <w:szCs w:val="22"/>
        </w:rPr>
        <w:t>technology</w:t>
      </w:r>
      <w:bookmarkEnd w:id="27"/>
      <w:r w:rsidRPr="6C71911B">
        <w:rPr>
          <w:rFonts w:ascii="Arial" w:hAnsi="Arial"/>
          <w:color w:val="000000" w:themeColor="text1"/>
          <w:sz w:val="22"/>
          <w:szCs w:val="22"/>
        </w:rPr>
        <w:t xml:space="preserve"> and any other electronic devices with imaging and/or sharing capabilities. </w:t>
      </w:r>
    </w:p>
    <w:p w14:paraId="79A3C680" w14:textId="57F5D769" w:rsidR="00711ACE" w:rsidRPr="00276B19" w:rsidRDefault="00711ACE" w:rsidP="00831B1C">
      <w:pPr>
        <w:spacing w:line="276" w:lineRule="auto"/>
        <w:rPr>
          <w:rFonts w:ascii="Arial" w:hAnsi="Arial"/>
          <w:color w:val="000000"/>
          <w:sz w:val="22"/>
          <w:szCs w:val="22"/>
        </w:rPr>
      </w:pPr>
      <w:r w:rsidRPr="00BE45E0">
        <w:rPr>
          <w:rFonts w:ascii="Arial" w:hAnsi="Arial"/>
          <w:color w:val="000000"/>
          <w:sz w:val="22"/>
          <w:szCs w:val="22"/>
        </w:rPr>
        <w:t>Kings Park School has appropriate mobile and smart technology and image use policies in place, which are shared and understood by all members of the community.</w:t>
      </w:r>
      <w:r w:rsidRPr="00276B19">
        <w:rPr>
          <w:rFonts w:ascii="Arial" w:hAnsi="Arial"/>
          <w:color w:val="000000"/>
          <w:sz w:val="22"/>
          <w:szCs w:val="22"/>
        </w:rPr>
        <w:t xml:space="preserve"> </w:t>
      </w:r>
      <w:r w:rsidRPr="00BE45E0">
        <w:rPr>
          <w:rFonts w:ascii="Arial" w:hAnsi="Arial"/>
          <w:color w:val="000000"/>
          <w:sz w:val="22"/>
          <w:szCs w:val="22"/>
        </w:rPr>
        <w:t>These policies can be found on the staff intranet/ website and are available from the school office.</w:t>
      </w:r>
    </w:p>
    <w:p w14:paraId="0DF12C01" w14:textId="77777777" w:rsidR="00711ACE" w:rsidRDefault="00711ACE" w:rsidP="00711ACE">
      <w:pPr>
        <w:spacing w:line="276" w:lineRule="auto"/>
        <w:rPr>
          <w:rFonts w:ascii="Arial" w:hAnsi="Arial"/>
          <w:b/>
          <w:bCs/>
          <w:color w:val="000000"/>
          <w:sz w:val="22"/>
          <w:szCs w:val="22"/>
        </w:rPr>
      </w:pPr>
    </w:p>
    <w:p w14:paraId="1B0305DA" w14:textId="6F6BE5D2" w:rsidR="00711ACE" w:rsidRPr="00831B1C" w:rsidRDefault="00711ACE" w:rsidP="00711ACE">
      <w:pPr>
        <w:spacing w:line="276" w:lineRule="auto"/>
        <w:rPr>
          <w:rFonts w:ascii="Arial" w:hAnsi="Arial"/>
          <w:b/>
          <w:bCs/>
          <w:color w:val="266CBF" w:themeColor="accent1"/>
          <w:sz w:val="22"/>
          <w:szCs w:val="22"/>
        </w:rPr>
      </w:pPr>
      <w:r w:rsidRPr="00831B1C">
        <w:rPr>
          <w:rFonts w:ascii="Arial" w:hAnsi="Arial"/>
          <w:b/>
          <w:bCs/>
          <w:color w:val="266CBF" w:themeColor="accent1"/>
          <w:sz w:val="22"/>
          <w:szCs w:val="22"/>
        </w:rPr>
        <w:t xml:space="preserve">APPROPRIATE FILTERING AND MONITORING  </w:t>
      </w:r>
    </w:p>
    <w:p w14:paraId="5E043E81" w14:textId="5638C3EC"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Kings Park School ensures the filter and monitoring systems are appropriate </w:t>
      </w:r>
      <w:r w:rsidR="00A720DA">
        <w:rPr>
          <w:rFonts w:ascii="Arial" w:hAnsi="Arial"/>
          <w:color w:val="000000"/>
          <w:sz w:val="22"/>
          <w:szCs w:val="22"/>
        </w:rPr>
        <w:t>following a</w:t>
      </w:r>
      <w:r w:rsidRPr="00BE45E0">
        <w:rPr>
          <w:rFonts w:ascii="Arial" w:hAnsi="Arial"/>
          <w:color w:val="000000"/>
          <w:sz w:val="22"/>
          <w:szCs w:val="22"/>
        </w:rPr>
        <w:t xml:space="preserve"> risk assessment </w:t>
      </w:r>
      <w:r w:rsidR="00A720DA">
        <w:rPr>
          <w:rFonts w:ascii="Arial" w:hAnsi="Arial"/>
          <w:color w:val="000000"/>
          <w:sz w:val="22"/>
          <w:szCs w:val="22"/>
        </w:rPr>
        <w:t>(</w:t>
      </w:r>
      <w:r w:rsidRPr="00BE45E0">
        <w:rPr>
          <w:rFonts w:ascii="Arial" w:hAnsi="Arial"/>
          <w:color w:val="000000"/>
          <w:sz w:val="22"/>
          <w:szCs w:val="22"/>
        </w:rPr>
        <w:t>required by the Prevent Duty</w:t>
      </w:r>
      <w:r w:rsidR="00A720DA">
        <w:rPr>
          <w:rFonts w:ascii="Arial" w:hAnsi="Arial"/>
          <w:color w:val="000000"/>
          <w:sz w:val="22"/>
          <w:szCs w:val="22"/>
        </w:rPr>
        <w:t>)</w:t>
      </w:r>
      <w:r w:rsidRPr="00BE45E0">
        <w:rPr>
          <w:rFonts w:ascii="Arial" w:hAnsi="Arial"/>
          <w:color w:val="000000"/>
          <w:sz w:val="22"/>
          <w:szCs w:val="22"/>
        </w:rPr>
        <w:t xml:space="preserve">. This will depend on the IT systems in place as well as the school risk profile, which includes: the age range/ability of children, the number of children, those who are potentially at greater risk of harm and how often they access devices and IT systems. </w:t>
      </w:r>
    </w:p>
    <w:p w14:paraId="63DED18C" w14:textId="3AFA1358" w:rsidR="00711ACE" w:rsidRPr="00BE45E0" w:rsidRDefault="00711ACE" w:rsidP="00711ACE">
      <w:pPr>
        <w:spacing w:line="276" w:lineRule="auto"/>
        <w:rPr>
          <w:rFonts w:ascii="Arial" w:hAnsi="Arial"/>
          <w:b/>
          <w:bCs/>
          <w:color w:val="000000"/>
          <w:sz w:val="22"/>
          <w:szCs w:val="22"/>
        </w:rPr>
      </w:pPr>
      <w:r w:rsidRPr="00BE45E0">
        <w:rPr>
          <w:rFonts w:ascii="Arial" w:hAnsi="Arial"/>
          <w:color w:val="000000"/>
          <w:sz w:val="22"/>
          <w:szCs w:val="22"/>
        </w:rPr>
        <w:t xml:space="preserve">The </w:t>
      </w:r>
      <w:hyperlink r:id="rId83" w:history="1">
        <w:r w:rsidRPr="00384317">
          <w:rPr>
            <w:rStyle w:val="Hyperlink"/>
            <w:rFonts w:ascii="Arial" w:hAnsi="Arial"/>
            <w:sz w:val="22"/>
            <w:szCs w:val="22"/>
          </w:rPr>
          <w:t>UK Safer Internet Centre</w:t>
        </w:r>
      </w:hyperlink>
      <w:r w:rsidRPr="00BE45E0">
        <w:rPr>
          <w:rFonts w:ascii="Arial" w:hAnsi="Arial"/>
          <w:color w:val="000000"/>
          <w:sz w:val="22"/>
          <w:szCs w:val="22"/>
        </w:rPr>
        <w:t xml:space="preserve"> has published guidance as to what “appropriate” filtering and monitoring might look like; Kings Park Schools DSLs and SLT will ensure they are familiar with this guidance and its implications</w:t>
      </w:r>
      <w:r w:rsidR="00A720DA">
        <w:rPr>
          <w:rFonts w:ascii="Arial" w:hAnsi="Arial"/>
          <w:color w:val="000000"/>
          <w:sz w:val="22"/>
          <w:szCs w:val="22"/>
        </w:rPr>
        <w:t>.</w:t>
      </w:r>
    </w:p>
    <w:p w14:paraId="7619DD45"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To ensure Kings Park School meets this duty, the Department for Education has published </w:t>
      </w:r>
      <w:hyperlink r:id="rId84" w:history="1">
        <w:r w:rsidRPr="00384317">
          <w:rPr>
            <w:rStyle w:val="Hyperlink"/>
            <w:rFonts w:ascii="Arial" w:hAnsi="Arial"/>
            <w:sz w:val="22"/>
            <w:szCs w:val="22"/>
          </w:rPr>
          <w:t>filtering and monitoring standards</w:t>
        </w:r>
      </w:hyperlink>
      <w:r w:rsidRPr="00BE45E0">
        <w:rPr>
          <w:rFonts w:ascii="Arial" w:hAnsi="Arial"/>
          <w:color w:val="000000"/>
          <w:sz w:val="22"/>
          <w:szCs w:val="22"/>
        </w:rPr>
        <w:t xml:space="preserve"> of which the school should: </w:t>
      </w:r>
    </w:p>
    <w:p w14:paraId="594A921B" w14:textId="69A805C7" w:rsidR="00711ACE" w:rsidRPr="00BE45E0" w:rsidRDefault="00A720DA" w:rsidP="000D092A">
      <w:pPr>
        <w:pStyle w:val="ListParagraph"/>
        <w:numPr>
          <w:ilvl w:val="0"/>
          <w:numId w:val="18"/>
        </w:numPr>
        <w:spacing w:line="276" w:lineRule="auto"/>
        <w:ind w:left="720"/>
        <w:rPr>
          <w:rFonts w:ascii="Arial" w:hAnsi="Arial"/>
          <w:color w:val="000000"/>
          <w:sz w:val="22"/>
          <w:szCs w:val="22"/>
        </w:rPr>
      </w:pPr>
      <w:r>
        <w:rPr>
          <w:rFonts w:ascii="Arial" w:hAnsi="Arial"/>
          <w:color w:val="000000"/>
          <w:sz w:val="22"/>
          <w:szCs w:val="22"/>
        </w:rPr>
        <w:t>I</w:t>
      </w:r>
      <w:r w:rsidR="00711ACE" w:rsidRPr="00BE45E0">
        <w:rPr>
          <w:rFonts w:ascii="Arial" w:hAnsi="Arial"/>
          <w:color w:val="000000"/>
          <w:sz w:val="22"/>
          <w:szCs w:val="22"/>
        </w:rPr>
        <w:t>dentify and assign roles and responsibilities to manage filtering and monitoring systems.</w:t>
      </w:r>
    </w:p>
    <w:p w14:paraId="1CD4012F" w14:textId="06C351E0" w:rsidR="00711ACE" w:rsidRPr="00BE45E0" w:rsidRDefault="00A720DA" w:rsidP="000D092A">
      <w:pPr>
        <w:pStyle w:val="ListParagraph"/>
        <w:numPr>
          <w:ilvl w:val="0"/>
          <w:numId w:val="18"/>
        </w:numPr>
        <w:spacing w:line="276" w:lineRule="auto"/>
        <w:ind w:left="720"/>
        <w:rPr>
          <w:rFonts w:ascii="Arial" w:hAnsi="Arial"/>
          <w:color w:val="000000"/>
          <w:sz w:val="22"/>
          <w:szCs w:val="22"/>
        </w:rPr>
      </w:pPr>
      <w:r>
        <w:rPr>
          <w:rFonts w:ascii="Arial" w:hAnsi="Arial"/>
          <w:color w:val="000000"/>
          <w:sz w:val="22"/>
          <w:szCs w:val="22"/>
        </w:rPr>
        <w:t>R</w:t>
      </w:r>
      <w:r w:rsidR="00711ACE" w:rsidRPr="00BE45E0">
        <w:rPr>
          <w:rFonts w:ascii="Arial" w:hAnsi="Arial"/>
          <w:color w:val="000000"/>
          <w:sz w:val="22"/>
          <w:szCs w:val="22"/>
        </w:rPr>
        <w:t>eview filtering and monitoring provision at least annually</w:t>
      </w:r>
      <w:r>
        <w:rPr>
          <w:rFonts w:ascii="Arial" w:hAnsi="Arial"/>
          <w:color w:val="000000"/>
          <w:sz w:val="22"/>
          <w:szCs w:val="22"/>
        </w:rPr>
        <w:t>.</w:t>
      </w:r>
    </w:p>
    <w:p w14:paraId="0C3E26B8" w14:textId="0BF22C4D" w:rsidR="00711ACE" w:rsidRPr="00BE45E0" w:rsidRDefault="00A720DA" w:rsidP="000D092A">
      <w:pPr>
        <w:pStyle w:val="ListParagraph"/>
        <w:numPr>
          <w:ilvl w:val="0"/>
          <w:numId w:val="18"/>
        </w:numPr>
        <w:spacing w:line="276" w:lineRule="auto"/>
        <w:ind w:left="720"/>
        <w:rPr>
          <w:rFonts w:ascii="Arial" w:hAnsi="Arial"/>
          <w:color w:val="000000"/>
          <w:sz w:val="22"/>
          <w:szCs w:val="22"/>
        </w:rPr>
      </w:pPr>
      <w:r>
        <w:rPr>
          <w:rFonts w:ascii="Arial" w:hAnsi="Arial"/>
          <w:color w:val="000000"/>
          <w:sz w:val="22"/>
          <w:szCs w:val="22"/>
        </w:rPr>
        <w:t>B</w:t>
      </w:r>
      <w:r w:rsidR="00711ACE" w:rsidRPr="00BE45E0">
        <w:rPr>
          <w:rFonts w:ascii="Arial" w:hAnsi="Arial"/>
          <w:color w:val="000000"/>
          <w:sz w:val="22"/>
          <w:szCs w:val="22"/>
        </w:rPr>
        <w:t>lock harmful and inappropriate content without unreasonably impacting teaching and learning</w:t>
      </w:r>
      <w:r>
        <w:rPr>
          <w:rFonts w:ascii="Arial" w:hAnsi="Arial"/>
          <w:color w:val="000000"/>
          <w:sz w:val="22"/>
          <w:szCs w:val="22"/>
        </w:rPr>
        <w:t>.</w:t>
      </w:r>
    </w:p>
    <w:p w14:paraId="47600EA0" w14:textId="3D6BA6AA" w:rsidR="00711ACE" w:rsidRPr="00BE45E0" w:rsidRDefault="00A720DA" w:rsidP="000D092A">
      <w:pPr>
        <w:pStyle w:val="ListParagraph"/>
        <w:numPr>
          <w:ilvl w:val="0"/>
          <w:numId w:val="18"/>
        </w:numPr>
        <w:spacing w:line="276" w:lineRule="auto"/>
        <w:ind w:left="720"/>
        <w:rPr>
          <w:rFonts w:ascii="Arial" w:hAnsi="Arial"/>
          <w:color w:val="000000"/>
          <w:sz w:val="22"/>
          <w:szCs w:val="22"/>
        </w:rPr>
      </w:pPr>
      <w:r>
        <w:rPr>
          <w:rFonts w:ascii="Arial" w:hAnsi="Arial"/>
          <w:color w:val="000000"/>
          <w:sz w:val="22"/>
          <w:szCs w:val="22"/>
        </w:rPr>
        <w:t>H</w:t>
      </w:r>
      <w:r w:rsidR="00711ACE" w:rsidRPr="00BE45E0">
        <w:rPr>
          <w:rFonts w:ascii="Arial" w:hAnsi="Arial"/>
          <w:color w:val="000000"/>
          <w:sz w:val="22"/>
          <w:szCs w:val="22"/>
        </w:rPr>
        <w:t>ave effective monitoring strategies in place that meet their safeguarding need</w:t>
      </w:r>
      <w:r>
        <w:rPr>
          <w:rFonts w:ascii="Arial" w:hAnsi="Arial"/>
          <w:color w:val="000000"/>
          <w:sz w:val="22"/>
          <w:szCs w:val="22"/>
        </w:rPr>
        <w:t>.</w:t>
      </w:r>
    </w:p>
    <w:p w14:paraId="4B1DE94A" w14:textId="59B9A0D7" w:rsidR="00711ACE" w:rsidRPr="00276B19"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Kings Park School will do all we </w:t>
      </w:r>
      <w:bookmarkStart w:id="28" w:name="_Int_bgoAHRC0"/>
      <w:r w:rsidRPr="6C71911B">
        <w:rPr>
          <w:rFonts w:ascii="Arial" w:hAnsi="Arial"/>
          <w:color w:val="000000" w:themeColor="text1"/>
          <w:sz w:val="22"/>
          <w:szCs w:val="22"/>
        </w:rPr>
        <w:t>reasonably can</w:t>
      </w:r>
      <w:bookmarkEnd w:id="28"/>
      <w:r w:rsidRPr="6C71911B">
        <w:rPr>
          <w:rFonts w:ascii="Arial" w:hAnsi="Arial"/>
          <w:color w:val="000000" w:themeColor="text1"/>
          <w:sz w:val="22"/>
          <w:szCs w:val="22"/>
        </w:rPr>
        <w:t xml:space="preserve"> to limit children’s exposure to online </w:t>
      </w:r>
      <w:r w:rsidR="00A720DA">
        <w:rPr>
          <w:rFonts w:ascii="Arial" w:hAnsi="Arial"/>
          <w:color w:val="000000" w:themeColor="text1"/>
          <w:sz w:val="22"/>
          <w:szCs w:val="22"/>
        </w:rPr>
        <w:t xml:space="preserve">risks, </w:t>
      </w:r>
      <w:r w:rsidRPr="6C71911B">
        <w:rPr>
          <w:rFonts w:ascii="Arial" w:hAnsi="Arial"/>
          <w:color w:val="000000" w:themeColor="text1"/>
          <w:sz w:val="22"/>
          <w:szCs w:val="22"/>
        </w:rPr>
        <w:t xml:space="preserve">through school provided devices and networks and in line with the requirements of the Prevent Duty and KCSIE, we will ensure that appropriate filtering and monitoring systems are in place. </w:t>
      </w:r>
    </w:p>
    <w:p w14:paraId="558B9B91"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When implementing appropriate filtering and monitoring, Kings Park School will ensure that “over blocking” does not lead to unreasonable restrictions as to what children can be taught with regards to online teaching and safeguarding.</w:t>
      </w:r>
    </w:p>
    <w:p w14:paraId="67DBE1CA"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Whilst filtering and monitoring is an important part of our online safety responsibilities, it is only one part of our approach to online safety and we recognise that we cannot rely on filtering and monitoring alone to safeguard our pupils; effective safeguarding practice, robust policies, appropriate classroom/behaviour management and regular education/training about safe and responsible use is essential and expected.</w:t>
      </w:r>
    </w:p>
    <w:p w14:paraId="7971F399" w14:textId="77777777" w:rsidR="00711ACE" w:rsidRPr="00276B19" w:rsidRDefault="00711ACE" w:rsidP="00711ACE">
      <w:pPr>
        <w:spacing w:line="276" w:lineRule="auto"/>
        <w:rPr>
          <w:rFonts w:ascii="Arial" w:hAnsi="Arial"/>
          <w:color w:val="000000"/>
          <w:sz w:val="22"/>
          <w:szCs w:val="22"/>
        </w:rPr>
      </w:pPr>
      <w:r w:rsidRPr="00BE45E0">
        <w:rPr>
          <w:rFonts w:ascii="Arial" w:hAnsi="Arial"/>
          <w:color w:val="000000"/>
          <w:sz w:val="22"/>
          <w:szCs w:val="22"/>
        </w:rPr>
        <w:t>Pupils will use appropriate search tools, apps and online resources as identified by staff, following an informed risk assessment.</w:t>
      </w:r>
    </w:p>
    <w:p w14:paraId="239B2008" w14:textId="7777777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Internet use will be supervised by staff as appropriate to pupils age, </w:t>
      </w:r>
      <w:bookmarkStart w:id="29" w:name="_Int_joqET0g3"/>
      <w:r w:rsidRPr="6C71911B">
        <w:rPr>
          <w:rFonts w:ascii="Arial" w:hAnsi="Arial"/>
          <w:color w:val="000000" w:themeColor="text1"/>
          <w:sz w:val="22"/>
          <w:szCs w:val="22"/>
        </w:rPr>
        <w:t>ability</w:t>
      </w:r>
      <w:bookmarkEnd w:id="29"/>
      <w:r w:rsidRPr="6C71911B">
        <w:rPr>
          <w:rFonts w:ascii="Arial" w:hAnsi="Arial"/>
          <w:color w:val="000000" w:themeColor="text1"/>
          <w:sz w:val="22"/>
          <w:szCs w:val="22"/>
        </w:rPr>
        <w:t xml:space="preserve"> and potential risk of harm.</w:t>
      </w:r>
    </w:p>
    <w:p w14:paraId="11289885" w14:textId="0739D8C2"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At Kings Park School our pupils </w:t>
      </w:r>
      <w:bookmarkStart w:id="30" w:name="_Int_Kr69R4cd"/>
      <w:r w:rsidRPr="6C71911B">
        <w:rPr>
          <w:rFonts w:ascii="Arial" w:hAnsi="Arial"/>
          <w:color w:val="000000" w:themeColor="text1"/>
          <w:sz w:val="22"/>
          <w:szCs w:val="22"/>
        </w:rPr>
        <w:t>may</w:t>
      </w:r>
      <w:r w:rsidR="0010228C">
        <w:rPr>
          <w:rFonts w:ascii="Arial" w:hAnsi="Arial"/>
          <w:color w:val="000000" w:themeColor="text1"/>
          <w:sz w:val="22"/>
          <w:szCs w:val="22"/>
        </w:rPr>
        <w:t xml:space="preserve"> </w:t>
      </w:r>
      <w:r w:rsidRPr="6C71911B">
        <w:rPr>
          <w:rFonts w:ascii="Arial" w:hAnsi="Arial"/>
          <w:color w:val="000000" w:themeColor="text1"/>
          <w:sz w:val="22"/>
          <w:szCs w:val="22"/>
        </w:rPr>
        <w:t>be supervised</w:t>
      </w:r>
      <w:bookmarkEnd w:id="30"/>
      <w:r w:rsidRPr="6C71911B">
        <w:rPr>
          <w:rFonts w:ascii="Arial" w:hAnsi="Arial"/>
          <w:color w:val="000000" w:themeColor="text1"/>
          <w:sz w:val="22"/>
          <w:szCs w:val="22"/>
        </w:rPr>
        <w:t xml:space="preserve"> by a member of staff if they have been identified as being at potentially greater risk of harm. Risk assessments will be carried </w:t>
      </w:r>
      <w:proofErr w:type="gramStart"/>
      <w:r w:rsidRPr="6C71911B">
        <w:rPr>
          <w:rFonts w:ascii="Arial" w:hAnsi="Arial"/>
          <w:color w:val="000000" w:themeColor="text1"/>
          <w:sz w:val="22"/>
          <w:szCs w:val="22"/>
        </w:rPr>
        <w:t>out</w:t>
      </w:r>
      <w:proofErr w:type="gramEnd"/>
      <w:r w:rsidRPr="6C71911B">
        <w:rPr>
          <w:rFonts w:ascii="Arial" w:hAnsi="Arial"/>
          <w:color w:val="000000" w:themeColor="text1"/>
          <w:sz w:val="22"/>
          <w:szCs w:val="22"/>
        </w:rPr>
        <w:t xml:space="preserve"> and pupils will always be directly supervised by an adult where required. </w:t>
      </w:r>
    </w:p>
    <w:p w14:paraId="5D6FCFFA" w14:textId="77777777" w:rsidR="00711ACE" w:rsidRPr="00BE45E0" w:rsidRDefault="00711ACE" w:rsidP="00711ACE">
      <w:pPr>
        <w:spacing w:line="276" w:lineRule="auto"/>
        <w:ind w:firstLine="360"/>
        <w:rPr>
          <w:rFonts w:ascii="Arial" w:hAnsi="Arial"/>
          <w:b/>
          <w:bCs/>
          <w:color w:val="000000"/>
          <w:sz w:val="22"/>
          <w:szCs w:val="22"/>
        </w:rPr>
      </w:pPr>
    </w:p>
    <w:p w14:paraId="258A835D" w14:textId="5E84DD9D" w:rsidR="00711ACE" w:rsidRPr="0010228C" w:rsidRDefault="00711ACE" w:rsidP="00711ACE">
      <w:pPr>
        <w:spacing w:line="276" w:lineRule="auto"/>
        <w:rPr>
          <w:rFonts w:ascii="Arial" w:hAnsi="Arial"/>
          <w:b/>
          <w:bCs/>
          <w:color w:val="266CBF" w:themeColor="accent1"/>
          <w:sz w:val="22"/>
          <w:szCs w:val="22"/>
        </w:rPr>
      </w:pPr>
      <w:r w:rsidRPr="0010228C">
        <w:rPr>
          <w:rFonts w:ascii="Arial" w:hAnsi="Arial"/>
          <w:b/>
          <w:bCs/>
          <w:color w:val="266CBF" w:themeColor="accent1"/>
          <w:sz w:val="22"/>
          <w:szCs w:val="22"/>
        </w:rPr>
        <w:lastRenderedPageBreak/>
        <w:t>RESPONSIBILITIES</w:t>
      </w:r>
    </w:p>
    <w:p w14:paraId="4DDE3C95" w14:textId="4C8234D5"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Our proprietor has overall strategic responsibility for our filtering and monitoring approaches, including ensuring that our filtering and monitoring systems are regularly reviewed, and that </w:t>
      </w:r>
      <w:r w:rsidR="007171E2">
        <w:rPr>
          <w:rFonts w:ascii="Arial" w:hAnsi="Arial"/>
          <w:color w:val="000000"/>
          <w:sz w:val="22"/>
          <w:szCs w:val="22"/>
        </w:rPr>
        <w:t>The Leadership Team</w:t>
      </w:r>
      <w:r w:rsidRPr="00BE45E0">
        <w:rPr>
          <w:rFonts w:ascii="Arial" w:hAnsi="Arial"/>
          <w:color w:val="000000"/>
          <w:sz w:val="22"/>
          <w:szCs w:val="22"/>
        </w:rPr>
        <w:t xml:space="preserve"> and relevant staff have an awareness and understanding of the appropriate filtering and monitoring provisions in place, manage them effectively and know how to escalate concerns when identified.</w:t>
      </w:r>
    </w:p>
    <w:p w14:paraId="61C70A00" w14:textId="09633ABD"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The </w:t>
      </w:r>
      <w:r w:rsidR="0010228C">
        <w:rPr>
          <w:rFonts w:ascii="Arial" w:hAnsi="Arial"/>
          <w:color w:val="000000" w:themeColor="text1"/>
          <w:sz w:val="22"/>
          <w:szCs w:val="22"/>
        </w:rPr>
        <w:t>S</w:t>
      </w:r>
      <w:r w:rsidRPr="6C71911B">
        <w:rPr>
          <w:rFonts w:ascii="Arial" w:hAnsi="Arial"/>
          <w:color w:val="000000" w:themeColor="text1"/>
          <w:sz w:val="22"/>
          <w:szCs w:val="22"/>
        </w:rPr>
        <w:t xml:space="preserve">enior </w:t>
      </w:r>
      <w:r w:rsidR="007171E2">
        <w:rPr>
          <w:rFonts w:ascii="Arial" w:hAnsi="Arial"/>
          <w:color w:val="000000" w:themeColor="text1"/>
          <w:sz w:val="22"/>
          <w:szCs w:val="22"/>
        </w:rPr>
        <w:t>Leadership Team</w:t>
      </w:r>
      <w:r w:rsidRPr="6C71911B">
        <w:rPr>
          <w:rFonts w:ascii="Arial" w:hAnsi="Arial"/>
          <w:color w:val="000000" w:themeColor="text1"/>
          <w:sz w:val="22"/>
          <w:szCs w:val="22"/>
        </w:rPr>
        <w:t xml:space="preserve"> and </w:t>
      </w:r>
      <w:r w:rsidR="0010228C">
        <w:rPr>
          <w:rFonts w:ascii="Arial" w:hAnsi="Arial"/>
          <w:color w:val="000000" w:themeColor="text1"/>
          <w:sz w:val="22"/>
          <w:szCs w:val="22"/>
        </w:rPr>
        <w:t>P</w:t>
      </w:r>
      <w:r w:rsidRPr="6C71911B">
        <w:rPr>
          <w:rFonts w:ascii="Arial" w:hAnsi="Arial"/>
          <w:color w:val="000000" w:themeColor="text1"/>
          <w:sz w:val="22"/>
          <w:szCs w:val="22"/>
        </w:rPr>
        <w:t xml:space="preserve">roprietor are responsible for ensuring that our school has met the DfE </w:t>
      </w:r>
      <w:hyperlink r:id="rId85">
        <w:r w:rsidRPr="6C71911B">
          <w:rPr>
            <w:rStyle w:val="Hyperlink"/>
            <w:rFonts w:ascii="Arial" w:hAnsi="Arial"/>
            <w:sz w:val="22"/>
            <w:szCs w:val="22"/>
          </w:rPr>
          <w:t>Filtering and monitoring standards</w:t>
        </w:r>
      </w:hyperlink>
      <w:r w:rsidRPr="6C71911B">
        <w:rPr>
          <w:rFonts w:ascii="Arial" w:hAnsi="Arial"/>
          <w:color w:val="000000" w:themeColor="text1"/>
          <w:sz w:val="22"/>
          <w:szCs w:val="22"/>
        </w:rPr>
        <w:t xml:space="preserve"> for schools and colleges.</w:t>
      </w:r>
    </w:p>
    <w:p w14:paraId="2BD79517" w14:textId="365E0B27" w:rsidR="00711ACE" w:rsidRDefault="00711ACE" w:rsidP="00711ACE">
      <w:pPr>
        <w:spacing w:line="276" w:lineRule="auto"/>
        <w:ind w:firstLine="720"/>
        <w:rPr>
          <w:rFonts w:ascii="Arial" w:hAnsi="Arial"/>
          <w:color w:val="000000"/>
          <w:sz w:val="22"/>
          <w:szCs w:val="22"/>
        </w:rPr>
      </w:pPr>
      <w:r w:rsidRPr="00BE45E0">
        <w:rPr>
          <w:rFonts w:ascii="Arial" w:hAnsi="Arial"/>
          <w:color w:val="000000"/>
          <w:sz w:val="22"/>
          <w:szCs w:val="22"/>
        </w:rPr>
        <w:t xml:space="preserve">Our </w:t>
      </w:r>
      <w:r w:rsidR="0010228C">
        <w:rPr>
          <w:rFonts w:ascii="Arial" w:hAnsi="Arial"/>
          <w:color w:val="000000"/>
          <w:sz w:val="22"/>
          <w:szCs w:val="22"/>
        </w:rPr>
        <w:t>Senior</w:t>
      </w:r>
      <w:r w:rsidR="007171E2">
        <w:rPr>
          <w:rFonts w:ascii="Arial" w:hAnsi="Arial"/>
          <w:color w:val="000000"/>
          <w:sz w:val="22"/>
          <w:szCs w:val="22"/>
        </w:rPr>
        <w:t xml:space="preserve"> Leadership Team</w:t>
      </w:r>
      <w:r w:rsidRPr="00BE45E0">
        <w:rPr>
          <w:rFonts w:ascii="Arial" w:hAnsi="Arial"/>
          <w:color w:val="000000"/>
          <w:sz w:val="22"/>
          <w:szCs w:val="22"/>
        </w:rPr>
        <w:t xml:space="preserve"> are responsible for:</w:t>
      </w:r>
    </w:p>
    <w:p w14:paraId="087F6D33" w14:textId="080C0D11" w:rsidR="00711ACE" w:rsidRDefault="00A720DA" w:rsidP="000D092A">
      <w:pPr>
        <w:pStyle w:val="ListParagraph"/>
        <w:numPr>
          <w:ilvl w:val="0"/>
          <w:numId w:val="26"/>
        </w:numPr>
        <w:spacing w:line="276" w:lineRule="auto"/>
        <w:rPr>
          <w:rFonts w:ascii="Arial" w:hAnsi="Arial"/>
          <w:color w:val="000000"/>
          <w:sz w:val="22"/>
          <w:szCs w:val="22"/>
        </w:rPr>
      </w:pPr>
      <w:r>
        <w:rPr>
          <w:rFonts w:ascii="Arial" w:hAnsi="Arial"/>
          <w:color w:val="000000"/>
          <w:sz w:val="22"/>
          <w:szCs w:val="22"/>
        </w:rPr>
        <w:t>P</w:t>
      </w:r>
      <w:r w:rsidR="00711ACE" w:rsidRPr="00276B19">
        <w:rPr>
          <w:rFonts w:ascii="Arial" w:hAnsi="Arial"/>
          <w:color w:val="000000"/>
          <w:sz w:val="22"/>
          <w:szCs w:val="22"/>
        </w:rPr>
        <w:t>rocuring filtering and monitoring systems.</w:t>
      </w:r>
    </w:p>
    <w:p w14:paraId="1B8CE8D7" w14:textId="1B4FE4E8" w:rsidR="00711ACE" w:rsidRPr="00276B19" w:rsidRDefault="00A720DA" w:rsidP="000D092A">
      <w:pPr>
        <w:pStyle w:val="ListParagraph"/>
        <w:numPr>
          <w:ilvl w:val="0"/>
          <w:numId w:val="26"/>
        </w:numPr>
        <w:spacing w:line="276" w:lineRule="auto"/>
        <w:rPr>
          <w:rFonts w:ascii="Arial" w:hAnsi="Arial"/>
          <w:color w:val="000000"/>
          <w:sz w:val="22"/>
          <w:szCs w:val="22"/>
        </w:rPr>
      </w:pPr>
      <w:r>
        <w:rPr>
          <w:rFonts w:ascii="Arial" w:hAnsi="Arial"/>
          <w:color w:val="000000"/>
          <w:sz w:val="22"/>
          <w:szCs w:val="22"/>
        </w:rPr>
        <w:t>D</w:t>
      </w:r>
      <w:r w:rsidR="00711ACE" w:rsidRPr="00276B19">
        <w:rPr>
          <w:rFonts w:ascii="Arial" w:hAnsi="Arial"/>
          <w:color w:val="000000"/>
          <w:sz w:val="22"/>
          <w:szCs w:val="22"/>
        </w:rPr>
        <w:t>ocumenting decisions on what is blocked or allowed and why.</w:t>
      </w:r>
    </w:p>
    <w:p w14:paraId="07CD3323" w14:textId="1084BEA0" w:rsidR="00711ACE" w:rsidRPr="00BE45E0" w:rsidRDefault="00A720DA" w:rsidP="000D092A">
      <w:pPr>
        <w:pStyle w:val="ListParagraph"/>
        <w:numPr>
          <w:ilvl w:val="0"/>
          <w:numId w:val="26"/>
        </w:numPr>
        <w:spacing w:line="276" w:lineRule="auto"/>
        <w:rPr>
          <w:rFonts w:ascii="Arial" w:hAnsi="Arial"/>
          <w:color w:val="000000"/>
          <w:sz w:val="22"/>
          <w:szCs w:val="22"/>
        </w:rPr>
      </w:pPr>
      <w:r>
        <w:rPr>
          <w:rFonts w:ascii="Arial" w:hAnsi="Arial"/>
          <w:color w:val="000000"/>
          <w:sz w:val="22"/>
          <w:szCs w:val="22"/>
        </w:rPr>
        <w:t>R</w:t>
      </w:r>
      <w:r w:rsidR="00711ACE" w:rsidRPr="00BE45E0">
        <w:rPr>
          <w:rFonts w:ascii="Arial" w:hAnsi="Arial"/>
          <w:color w:val="000000"/>
          <w:sz w:val="22"/>
          <w:szCs w:val="22"/>
        </w:rPr>
        <w:t>eviewing the effectiveness of our provision.</w:t>
      </w:r>
    </w:p>
    <w:p w14:paraId="662F6D93" w14:textId="24F43D7D" w:rsidR="00711ACE" w:rsidRPr="00BE45E0" w:rsidRDefault="00A720DA" w:rsidP="000D092A">
      <w:pPr>
        <w:pStyle w:val="ListParagraph"/>
        <w:numPr>
          <w:ilvl w:val="0"/>
          <w:numId w:val="26"/>
        </w:numPr>
        <w:spacing w:line="276" w:lineRule="auto"/>
        <w:rPr>
          <w:rFonts w:ascii="Arial" w:hAnsi="Arial"/>
          <w:color w:val="000000"/>
          <w:sz w:val="22"/>
          <w:szCs w:val="22"/>
        </w:rPr>
      </w:pPr>
      <w:r>
        <w:rPr>
          <w:rFonts w:ascii="Arial" w:hAnsi="Arial"/>
          <w:color w:val="000000"/>
          <w:sz w:val="22"/>
          <w:szCs w:val="22"/>
        </w:rPr>
        <w:t>O</w:t>
      </w:r>
      <w:r w:rsidR="00711ACE" w:rsidRPr="00BE45E0">
        <w:rPr>
          <w:rFonts w:ascii="Arial" w:hAnsi="Arial"/>
          <w:color w:val="000000"/>
          <w:sz w:val="22"/>
          <w:szCs w:val="22"/>
        </w:rPr>
        <w:t>verseeing reports.</w:t>
      </w:r>
    </w:p>
    <w:p w14:paraId="448B9285" w14:textId="7A24B554" w:rsidR="00711ACE" w:rsidRPr="00BE45E0" w:rsidRDefault="00A720DA" w:rsidP="000D092A">
      <w:pPr>
        <w:pStyle w:val="ListParagraph"/>
        <w:numPr>
          <w:ilvl w:val="0"/>
          <w:numId w:val="26"/>
        </w:numPr>
        <w:spacing w:line="276" w:lineRule="auto"/>
        <w:rPr>
          <w:rFonts w:ascii="Arial" w:hAnsi="Arial"/>
          <w:color w:val="000000"/>
          <w:sz w:val="22"/>
          <w:szCs w:val="22"/>
        </w:rPr>
      </w:pPr>
      <w:r>
        <w:rPr>
          <w:rFonts w:ascii="Arial" w:hAnsi="Arial"/>
          <w:color w:val="000000"/>
          <w:sz w:val="22"/>
          <w:szCs w:val="22"/>
        </w:rPr>
        <w:t>E</w:t>
      </w:r>
      <w:r w:rsidR="00711ACE" w:rsidRPr="00BE45E0">
        <w:rPr>
          <w:rFonts w:ascii="Arial" w:hAnsi="Arial"/>
          <w:color w:val="000000"/>
          <w:sz w:val="22"/>
          <w:szCs w:val="22"/>
        </w:rPr>
        <w:t>nsuring that all staff understand their role, are appropriately trained, follow policies, processes and procedures and act on reports and concerns.</w:t>
      </w:r>
    </w:p>
    <w:p w14:paraId="3980C44B" w14:textId="4A8CE6A1" w:rsidR="00711ACE" w:rsidRPr="00BE45E0" w:rsidRDefault="00A720DA" w:rsidP="000D092A">
      <w:pPr>
        <w:pStyle w:val="ListParagraph"/>
        <w:numPr>
          <w:ilvl w:val="0"/>
          <w:numId w:val="26"/>
        </w:numPr>
        <w:spacing w:line="276" w:lineRule="auto"/>
        <w:rPr>
          <w:rFonts w:ascii="Arial" w:hAnsi="Arial"/>
          <w:color w:val="000000"/>
          <w:sz w:val="22"/>
          <w:szCs w:val="22"/>
        </w:rPr>
      </w:pPr>
      <w:r>
        <w:rPr>
          <w:rFonts w:ascii="Arial" w:hAnsi="Arial"/>
          <w:color w:val="000000"/>
          <w:sz w:val="22"/>
          <w:szCs w:val="22"/>
        </w:rPr>
        <w:t>E</w:t>
      </w:r>
      <w:r w:rsidR="00711ACE" w:rsidRPr="00BE45E0">
        <w:rPr>
          <w:rFonts w:ascii="Arial" w:hAnsi="Arial"/>
          <w:color w:val="000000"/>
          <w:sz w:val="22"/>
          <w:szCs w:val="22"/>
        </w:rPr>
        <w:t>nsuring the DSL and IT service providers/staff have sufficient time and support to manage their filtering and monitoring responsibilities.</w:t>
      </w:r>
    </w:p>
    <w:p w14:paraId="1BF75222" w14:textId="77777777" w:rsidR="00711ACE" w:rsidRPr="00BE45E0" w:rsidRDefault="00711ACE" w:rsidP="00711ACE">
      <w:pPr>
        <w:spacing w:line="276" w:lineRule="auto"/>
        <w:ind w:firstLine="360"/>
        <w:rPr>
          <w:rFonts w:ascii="Arial" w:hAnsi="Arial"/>
          <w:color w:val="000000"/>
          <w:sz w:val="22"/>
          <w:szCs w:val="22"/>
        </w:rPr>
      </w:pPr>
      <w:r w:rsidRPr="00BE45E0">
        <w:rPr>
          <w:rFonts w:ascii="Arial" w:hAnsi="Arial"/>
          <w:color w:val="000000"/>
          <w:sz w:val="22"/>
          <w:szCs w:val="22"/>
        </w:rPr>
        <w:t>The DSL has lead responsibility for overseeing and acting on:</w:t>
      </w:r>
    </w:p>
    <w:p w14:paraId="7A169081" w14:textId="1C7D56EA" w:rsidR="00711ACE" w:rsidRPr="00BE45E0" w:rsidRDefault="00A720DA" w:rsidP="000D092A">
      <w:pPr>
        <w:pStyle w:val="ListParagraph"/>
        <w:numPr>
          <w:ilvl w:val="0"/>
          <w:numId w:val="26"/>
        </w:numPr>
        <w:spacing w:line="276" w:lineRule="auto"/>
        <w:rPr>
          <w:rFonts w:ascii="Arial" w:hAnsi="Arial"/>
          <w:color w:val="000000"/>
          <w:sz w:val="22"/>
          <w:szCs w:val="22"/>
        </w:rPr>
      </w:pPr>
      <w:r>
        <w:rPr>
          <w:rFonts w:ascii="Arial" w:hAnsi="Arial"/>
          <w:color w:val="000000"/>
          <w:sz w:val="22"/>
          <w:szCs w:val="22"/>
        </w:rPr>
        <w:t>A</w:t>
      </w:r>
      <w:r w:rsidR="00711ACE" w:rsidRPr="00BE45E0">
        <w:rPr>
          <w:rFonts w:ascii="Arial" w:hAnsi="Arial"/>
          <w:color w:val="000000"/>
          <w:sz w:val="22"/>
          <w:szCs w:val="22"/>
        </w:rPr>
        <w:t>ny filtering and monitoring reports.</w:t>
      </w:r>
    </w:p>
    <w:p w14:paraId="4EB2A0DE" w14:textId="26C53AB3" w:rsidR="00711ACE" w:rsidRPr="00BE45E0" w:rsidRDefault="00A720DA" w:rsidP="000D092A">
      <w:pPr>
        <w:pStyle w:val="ListParagraph"/>
        <w:numPr>
          <w:ilvl w:val="0"/>
          <w:numId w:val="26"/>
        </w:numPr>
        <w:spacing w:line="276" w:lineRule="auto"/>
        <w:rPr>
          <w:rFonts w:ascii="Arial" w:hAnsi="Arial"/>
          <w:color w:val="000000"/>
          <w:sz w:val="22"/>
          <w:szCs w:val="22"/>
        </w:rPr>
      </w:pPr>
      <w:r>
        <w:rPr>
          <w:rFonts w:ascii="Arial" w:hAnsi="Arial"/>
          <w:color w:val="000000"/>
          <w:sz w:val="22"/>
          <w:szCs w:val="22"/>
        </w:rPr>
        <w:t>A</w:t>
      </w:r>
      <w:r w:rsidR="00711ACE" w:rsidRPr="00BE45E0">
        <w:rPr>
          <w:rFonts w:ascii="Arial" w:hAnsi="Arial"/>
          <w:color w:val="000000"/>
          <w:sz w:val="22"/>
          <w:szCs w:val="22"/>
        </w:rPr>
        <w:t xml:space="preserve">ny child protection or safeguarding concerns identified. </w:t>
      </w:r>
    </w:p>
    <w:p w14:paraId="35D2562A" w14:textId="2B6243A3" w:rsidR="00711ACE" w:rsidRPr="00BE45E0" w:rsidRDefault="00A720DA" w:rsidP="000D092A">
      <w:pPr>
        <w:pStyle w:val="ListParagraph"/>
        <w:numPr>
          <w:ilvl w:val="0"/>
          <w:numId w:val="26"/>
        </w:numPr>
        <w:spacing w:line="276" w:lineRule="auto"/>
        <w:rPr>
          <w:rFonts w:ascii="Arial" w:hAnsi="Arial"/>
          <w:color w:val="000000"/>
          <w:sz w:val="22"/>
          <w:szCs w:val="22"/>
        </w:rPr>
      </w:pPr>
      <w:r>
        <w:rPr>
          <w:rFonts w:ascii="Arial" w:hAnsi="Arial"/>
          <w:color w:val="000000"/>
          <w:sz w:val="22"/>
          <w:szCs w:val="22"/>
        </w:rPr>
        <w:t>C</w:t>
      </w:r>
      <w:r w:rsidR="00711ACE" w:rsidRPr="00BE45E0">
        <w:rPr>
          <w:rFonts w:ascii="Arial" w:hAnsi="Arial"/>
          <w:color w:val="000000"/>
          <w:sz w:val="22"/>
          <w:szCs w:val="22"/>
        </w:rPr>
        <w:t>hecks to filtering and monitoring system.</w:t>
      </w:r>
    </w:p>
    <w:p w14:paraId="61406A37" w14:textId="7777777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All members of staff are provided with an understanding of the expectations, applicable </w:t>
      </w:r>
      <w:bookmarkStart w:id="31" w:name="_Int_GjpxfXbk"/>
      <w:r w:rsidRPr="6C71911B">
        <w:rPr>
          <w:rFonts w:ascii="Arial" w:hAnsi="Arial"/>
          <w:color w:val="000000" w:themeColor="text1"/>
          <w:sz w:val="22"/>
          <w:szCs w:val="22"/>
        </w:rPr>
        <w:t>roles</w:t>
      </w:r>
      <w:bookmarkEnd w:id="31"/>
      <w:r w:rsidRPr="6C71911B">
        <w:rPr>
          <w:rFonts w:ascii="Arial" w:hAnsi="Arial"/>
          <w:color w:val="000000" w:themeColor="text1"/>
          <w:sz w:val="22"/>
          <w:szCs w:val="22"/>
        </w:rPr>
        <w:t xml:space="preserve"> and responsibilities in relation to filtering and monitoring as part of our induction process, and in our child protection staff training.</w:t>
      </w:r>
    </w:p>
    <w:p w14:paraId="7F379B77" w14:textId="0D55152A"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All staff, pupils and parents/carers have a responsibility to follow this policy to report and record any filtering or monitoring concerns</w:t>
      </w:r>
      <w:r w:rsidR="00D60E29" w:rsidRPr="00BE45E0">
        <w:rPr>
          <w:rFonts w:ascii="Arial" w:hAnsi="Arial"/>
          <w:color w:val="000000"/>
          <w:sz w:val="22"/>
          <w:szCs w:val="22"/>
        </w:rPr>
        <w:t xml:space="preserve">. </w:t>
      </w:r>
    </w:p>
    <w:p w14:paraId="13541C1E" w14:textId="77777777" w:rsidR="00711ACE" w:rsidRPr="00BE45E0" w:rsidRDefault="00711ACE" w:rsidP="00711ACE">
      <w:pPr>
        <w:spacing w:line="276" w:lineRule="auto"/>
        <w:ind w:firstLine="360"/>
        <w:rPr>
          <w:rFonts w:ascii="Arial" w:hAnsi="Arial"/>
          <w:color w:val="000000"/>
          <w:sz w:val="22"/>
          <w:szCs w:val="22"/>
        </w:rPr>
      </w:pPr>
    </w:p>
    <w:p w14:paraId="1CC7765B" w14:textId="2B04FC30" w:rsidR="00711ACE" w:rsidRPr="0010228C" w:rsidRDefault="00711ACE" w:rsidP="00711ACE">
      <w:pPr>
        <w:spacing w:line="276" w:lineRule="auto"/>
        <w:rPr>
          <w:rFonts w:ascii="Arial" w:hAnsi="Arial"/>
          <w:b/>
          <w:bCs/>
          <w:color w:val="266CBF" w:themeColor="accent1"/>
          <w:sz w:val="22"/>
          <w:szCs w:val="22"/>
        </w:rPr>
      </w:pPr>
      <w:r w:rsidRPr="0010228C">
        <w:rPr>
          <w:rFonts w:ascii="Arial" w:hAnsi="Arial"/>
          <w:b/>
          <w:bCs/>
          <w:color w:val="266CBF" w:themeColor="accent1"/>
          <w:sz w:val="22"/>
          <w:szCs w:val="22"/>
        </w:rPr>
        <w:t xml:space="preserve">DECISION MAKING AND REVIEWING OUR FILTERING AND MONITORING PROVISION </w:t>
      </w:r>
    </w:p>
    <w:p w14:paraId="2B14312A" w14:textId="77777777" w:rsidR="00711ACE" w:rsidRPr="00BE45E0" w:rsidRDefault="00711ACE" w:rsidP="00711ACE">
      <w:pPr>
        <w:spacing w:line="276" w:lineRule="auto"/>
        <w:rPr>
          <w:rFonts w:ascii="Arial" w:hAnsi="Arial"/>
          <w:b/>
          <w:bCs/>
          <w:color w:val="000000"/>
          <w:sz w:val="22"/>
          <w:szCs w:val="22"/>
        </w:rPr>
      </w:pPr>
      <w:r w:rsidRPr="00BE45E0">
        <w:rPr>
          <w:rFonts w:ascii="Arial" w:hAnsi="Arial"/>
          <w:color w:val="000000"/>
          <w:sz w:val="22"/>
          <w:szCs w:val="22"/>
        </w:rPr>
        <w:t>Decisions made by school leaders will consider the proportionality of costs versus safeguarding risks for their specific context.</w:t>
      </w:r>
    </w:p>
    <w:p w14:paraId="40AEE343" w14:textId="4F33CC72"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When procuring and/or making decisions about our filtering and monitoring provision, our senior </w:t>
      </w:r>
      <w:r w:rsidR="0010228C">
        <w:rPr>
          <w:rFonts w:ascii="Arial" w:hAnsi="Arial"/>
          <w:color w:val="000000"/>
          <w:sz w:val="22"/>
          <w:szCs w:val="22"/>
        </w:rPr>
        <w:t>l</w:t>
      </w:r>
      <w:r w:rsidR="007171E2">
        <w:rPr>
          <w:rFonts w:ascii="Arial" w:hAnsi="Arial"/>
          <w:color w:val="000000"/>
          <w:sz w:val="22"/>
          <w:szCs w:val="22"/>
        </w:rPr>
        <w:t xml:space="preserve">eadership </w:t>
      </w:r>
      <w:r w:rsidR="0010228C">
        <w:rPr>
          <w:rFonts w:ascii="Arial" w:hAnsi="Arial"/>
          <w:color w:val="000000"/>
          <w:sz w:val="22"/>
          <w:szCs w:val="22"/>
        </w:rPr>
        <w:t>t</w:t>
      </w:r>
      <w:r w:rsidR="007171E2">
        <w:rPr>
          <w:rFonts w:ascii="Arial" w:hAnsi="Arial"/>
          <w:color w:val="000000"/>
          <w:sz w:val="22"/>
          <w:szCs w:val="22"/>
        </w:rPr>
        <w:t>eam</w:t>
      </w:r>
      <w:r w:rsidRPr="00BE45E0">
        <w:rPr>
          <w:rFonts w:ascii="Arial" w:hAnsi="Arial"/>
          <w:color w:val="000000"/>
          <w:sz w:val="22"/>
          <w:szCs w:val="22"/>
        </w:rPr>
        <w:t xml:space="preserve"> works closely with the DSL and the IT service provider. Decisions will be recorded and informed by an approach which ensures our systems meet our schools’ specific needs and circumstances, including but not limited to our pupil risk profile and specific technology use. </w:t>
      </w:r>
    </w:p>
    <w:p w14:paraId="1051545D" w14:textId="69A8B4B4"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Any changes to the filtering and monitoring approaches will be assessed by staff with safeguarding, educational and technical experience and, where appropriate, with consent fro</w:t>
      </w:r>
      <w:r w:rsidR="00A720DA">
        <w:rPr>
          <w:rFonts w:ascii="Arial" w:hAnsi="Arial"/>
          <w:color w:val="000000"/>
          <w:sz w:val="22"/>
          <w:szCs w:val="22"/>
        </w:rPr>
        <w:t xml:space="preserve">m </w:t>
      </w:r>
      <w:r w:rsidR="007171E2">
        <w:rPr>
          <w:rFonts w:ascii="Arial" w:hAnsi="Arial"/>
          <w:color w:val="000000"/>
          <w:sz w:val="22"/>
          <w:szCs w:val="22"/>
        </w:rPr>
        <w:t>The Leadership Team</w:t>
      </w:r>
      <w:r w:rsidRPr="00BE45E0">
        <w:rPr>
          <w:rFonts w:ascii="Arial" w:hAnsi="Arial"/>
          <w:color w:val="000000"/>
          <w:sz w:val="22"/>
          <w:szCs w:val="22"/>
        </w:rPr>
        <w:t>; all changes to the filtering policy are logged and recorded.</w:t>
      </w:r>
    </w:p>
    <w:p w14:paraId="1B1E3127" w14:textId="55EB4C90" w:rsidR="00711ACE" w:rsidRPr="00BE45E0" w:rsidRDefault="00A720DA" w:rsidP="00711ACE">
      <w:pPr>
        <w:spacing w:line="276" w:lineRule="auto"/>
        <w:rPr>
          <w:rFonts w:ascii="Arial" w:hAnsi="Arial"/>
          <w:color w:val="000000"/>
          <w:sz w:val="22"/>
          <w:szCs w:val="22"/>
        </w:rPr>
      </w:pPr>
      <w:r>
        <w:rPr>
          <w:rFonts w:ascii="Arial" w:hAnsi="Arial"/>
          <w:color w:val="000000"/>
          <w:sz w:val="22"/>
          <w:szCs w:val="22"/>
        </w:rPr>
        <w:t>KPS will</w:t>
      </w:r>
      <w:r w:rsidR="00711ACE" w:rsidRPr="00BE45E0">
        <w:rPr>
          <w:rFonts w:ascii="Arial" w:hAnsi="Arial"/>
          <w:color w:val="000000"/>
          <w:sz w:val="22"/>
          <w:szCs w:val="22"/>
        </w:rPr>
        <w:t xml:space="preserve"> </w:t>
      </w:r>
      <w:r w:rsidRPr="00BE45E0">
        <w:rPr>
          <w:rFonts w:ascii="Arial" w:hAnsi="Arial"/>
          <w:color w:val="000000"/>
          <w:sz w:val="22"/>
          <w:szCs w:val="22"/>
        </w:rPr>
        <w:t>annua</w:t>
      </w:r>
      <w:r>
        <w:rPr>
          <w:rFonts w:ascii="Arial" w:hAnsi="Arial"/>
          <w:color w:val="000000"/>
          <w:sz w:val="22"/>
          <w:szCs w:val="22"/>
        </w:rPr>
        <w:t>ll</w:t>
      </w:r>
      <w:r w:rsidRPr="00BE45E0">
        <w:rPr>
          <w:rFonts w:ascii="Arial" w:hAnsi="Arial"/>
          <w:color w:val="000000"/>
          <w:sz w:val="22"/>
          <w:szCs w:val="22"/>
        </w:rPr>
        <w:t>y</w:t>
      </w:r>
      <w:r w:rsidR="00711ACE" w:rsidRPr="00BE45E0">
        <w:rPr>
          <w:rFonts w:ascii="Arial" w:hAnsi="Arial"/>
          <w:color w:val="000000"/>
          <w:sz w:val="22"/>
          <w:szCs w:val="22"/>
        </w:rPr>
        <w:t xml:space="preserve"> review our filtering and monitoring systems to ensure we understand the changing needs and potential risks posed to our community. </w:t>
      </w:r>
    </w:p>
    <w:p w14:paraId="705075F0" w14:textId="22B06043"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In addition, our school undertakes regular checks on our filtering and monitoring systems, which are logged and recorded, to ensure our approaches are effective and can provide assurance to </w:t>
      </w:r>
      <w:r w:rsidR="007171E2">
        <w:rPr>
          <w:rFonts w:ascii="Arial" w:hAnsi="Arial"/>
          <w:color w:val="000000"/>
          <w:sz w:val="22"/>
          <w:szCs w:val="22"/>
        </w:rPr>
        <w:t>The Proprietor</w:t>
      </w:r>
      <w:r w:rsidRPr="00BE45E0">
        <w:rPr>
          <w:rFonts w:ascii="Arial" w:hAnsi="Arial"/>
          <w:color w:val="000000"/>
          <w:sz w:val="22"/>
          <w:szCs w:val="22"/>
        </w:rPr>
        <w:t xml:space="preserve"> that we are meeting our safeguarding obligations. </w:t>
      </w:r>
    </w:p>
    <w:p w14:paraId="59C9710C" w14:textId="77777777"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These checks are achieved by:</w:t>
      </w:r>
    </w:p>
    <w:p w14:paraId="2002B2C0" w14:textId="77777777" w:rsidR="00711ACE" w:rsidRDefault="00711ACE" w:rsidP="000D092A">
      <w:pPr>
        <w:pStyle w:val="ListParagraph"/>
        <w:numPr>
          <w:ilvl w:val="0"/>
          <w:numId w:val="27"/>
        </w:numPr>
        <w:spacing w:line="276" w:lineRule="auto"/>
        <w:rPr>
          <w:rFonts w:ascii="Arial" w:hAnsi="Arial"/>
          <w:color w:val="000000"/>
          <w:sz w:val="22"/>
          <w:szCs w:val="22"/>
        </w:rPr>
      </w:pPr>
      <w:r w:rsidRPr="6C71911B">
        <w:rPr>
          <w:rFonts w:ascii="Arial" w:hAnsi="Arial"/>
          <w:color w:val="000000" w:themeColor="text1"/>
          <w:sz w:val="22"/>
          <w:szCs w:val="22"/>
        </w:rPr>
        <w:lastRenderedPageBreak/>
        <w:t xml:space="preserve">Using KCSIE signposts to </w:t>
      </w:r>
      <w:hyperlink r:id="rId86">
        <w:r w:rsidRPr="6C71911B">
          <w:rPr>
            <w:rStyle w:val="Hyperlink"/>
            <w:rFonts w:ascii="Arial" w:hAnsi="Arial"/>
            <w:sz w:val="22"/>
            <w:szCs w:val="22"/>
          </w:rPr>
          <w:t>Test Filtering</w:t>
        </w:r>
      </w:hyperlink>
      <w:r w:rsidRPr="6C71911B">
        <w:rPr>
          <w:rFonts w:ascii="Arial" w:hAnsi="Arial"/>
          <w:color w:val="000000" w:themeColor="text1"/>
          <w:sz w:val="22"/>
          <w:szCs w:val="22"/>
        </w:rPr>
        <w:t xml:space="preserve"> </w:t>
      </w:r>
      <w:bookmarkStart w:id="32" w:name="_Int_689vUa6x"/>
      <w:r w:rsidRPr="6C71911B">
        <w:rPr>
          <w:rFonts w:ascii="Arial" w:hAnsi="Arial"/>
          <w:color w:val="000000" w:themeColor="text1"/>
          <w:sz w:val="22"/>
          <w:szCs w:val="22"/>
        </w:rPr>
        <w:t>to</w:t>
      </w:r>
      <w:bookmarkEnd w:id="32"/>
      <w:r w:rsidRPr="6C71911B">
        <w:rPr>
          <w:rFonts w:ascii="Arial" w:hAnsi="Arial"/>
          <w:color w:val="000000" w:themeColor="text1"/>
          <w:sz w:val="22"/>
          <w:szCs w:val="22"/>
        </w:rPr>
        <w:t xml:space="preserve"> check filtering systems.</w:t>
      </w:r>
    </w:p>
    <w:p w14:paraId="22903DFA" w14:textId="6BE070F6" w:rsidR="00711ACE" w:rsidRDefault="00711ACE" w:rsidP="000D092A">
      <w:pPr>
        <w:pStyle w:val="ListParagraph"/>
        <w:numPr>
          <w:ilvl w:val="0"/>
          <w:numId w:val="27"/>
        </w:numPr>
        <w:spacing w:line="276" w:lineRule="auto"/>
        <w:rPr>
          <w:rFonts w:ascii="Arial" w:hAnsi="Arial"/>
          <w:color w:val="000000"/>
          <w:sz w:val="22"/>
          <w:szCs w:val="22"/>
        </w:rPr>
      </w:pPr>
      <w:r w:rsidRPr="6C71911B">
        <w:rPr>
          <w:rFonts w:ascii="Arial" w:hAnsi="Arial"/>
          <w:color w:val="000000" w:themeColor="text1"/>
          <w:sz w:val="22"/>
          <w:szCs w:val="22"/>
        </w:rPr>
        <w:t xml:space="preserve">Termly checks where required, undertaken with two members of staff present (DSL and a member of IT staff and/or a member of SLT). Checks will be undertaken in a location where confidentiality can be achieved, during working hours, when pupils/students are not present. </w:t>
      </w:r>
      <w:r w:rsidR="00A720DA">
        <w:rPr>
          <w:rFonts w:ascii="Arial" w:hAnsi="Arial"/>
          <w:color w:val="000000" w:themeColor="text1"/>
          <w:sz w:val="22"/>
          <w:szCs w:val="22"/>
        </w:rPr>
        <w:t>C</w:t>
      </w:r>
      <w:r w:rsidRPr="6C71911B">
        <w:rPr>
          <w:rFonts w:ascii="Arial" w:hAnsi="Arial"/>
          <w:color w:val="000000" w:themeColor="text1"/>
          <w:sz w:val="22"/>
          <w:szCs w:val="22"/>
        </w:rPr>
        <w:t>hecks are logged/recorded, any technical concerns are flagged to the IT staff/IT service provider and safeguarding concerns are actioned by the DSL etc</w:t>
      </w:r>
      <w:r w:rsidR="00A720DA">
        <w:rPr>
          <w:rFonts w:ascii="Arial" w:hAnsi="Arial"/>
          <w:color w:val="000000" w:themeColor="text1"/>
          <w:sz w:val="22"/>
          <w:szCs w:val="22"/>
        </w:rPr>
        <w:t xml:space="preserve"> </w:t>
      </w:r>
      <w:r w:rsidRPr="6C71911B">
        <w:rPr>
          <w:rFonts w:ascii="Arial" w:hAnsi="Arial"/>
          <w:color w:val="000000" w:themeColor="text1"/>
          <w:sz w:val="22"/>
          <w:szCs w:val="22"/>
        </w:rPr>
        <w:t>in line with this policy.</w:t>
      </w:r>
    </w:p>
    <w:p w14:paraId="12A66B93" w14:textId="1C5A6B2E" w:rsidR="00711ACE" w:rsidRPr="00276B19" w:rsidRDefault="00711ACE" w:rsidP="000D092A">
      <w:pPr>
        <w:pStyle w:val="ListParagraph"/>
        <w:numPr>
          <w:ilvl w:val="0"/>
          <w:numId w:val="27"/>
        </w:numPr>
        <w:spacing w:line="276" w:lineRule="auto"/>
        <w:rPr>
          <w:rFonts w:ascii="Arial" w:hAnsi="Arial"/>
          <w:color w:val="000000"/>
          <w:sz w:val="22"/>
          <w:szCs w:val="22"/>
        </w:rPr>
      </w:pPr>
      <w:r w:rsidRPr="6C71911B">
        <w:rPr>
          <w:rFonts w:ascii="Arial" w:hAnsi="Arial"/>
          <w:color w:val="000000" w:themeColor="text1"/>
          <w:sz w:val="22"/>
          <w:szCs w:val="22"/>
        </w:rPr>
        <w:t xml:space="preserve">Checks to our filtering and monitoring provision should be completed and recorded as part of our filtering and monitoring review process. Kings Park School will use the DfE </w:t>
      </w:r>
      <w:hyperlink r:id="rId87">
        <w:r w:rsidRPr="6C71911B">
          <w:rPr>
            <w:rStyle w:val="Hyperlink"/>
            <w:rFonts w:ascii="Arial" w:hAnsi="Arial"/>
            <w:sz w:val="22"/>
            <w:szCs w:val="22"/>
          </w:rPr>
          <w:t>filtering and monitoring standards</w:t>
        </w:r>
      </w:hyperlink>
      <w:r w:rsidRPr="6C71911B">
        <w:rPr>
          <w:rFonts w:ascii="Arial" w:hAnsi="Arial"/>
          <w:color w:val="000000" w:themeColor="text1"/>
          <w:sz w:val="22"/>
          <w:szCs w:val="22"/>
        </w:rPr>
        <w:t xml:space="preserve"> for further advice and information</w:t>
      </w:r>
      <w:r w:rsidR="00A720DA">
        <w:rPr>
          <w:rFonts w:ascii="Arial" w:hAnsi="Arial"/>
          <w:color w:val="000000" w:themeColor="text1"/>
          <w:sz w:val="22"/>
          <w:szCs w:val="22"/>
        </w:rPr>
        <w:t>.</w:t>
      </w:r>
    </w:p>
    <w:p w14:paraId="4C3393DF" w14:textId="77777777" w:rsidR="00711ACE" w:rsidRDefault="00711ACE" w:rsidP="00711ACE">
      <w:pPr>
        <w:spacing w:line="276" w:lineRule="auto"/>
        <w:rPr>
          <w:rFonts w:ascii="Arial" w:hAnsi="Arial"/>
          <w:b/>
          <w:bCs/>
          <w:color w:val="000000"/>
          <w:sz w:val="22"/>
          <w:szCs w:val="22"/>
        </w:rPr>
      </w:pPr>
    </w:p>
    <w:p w14:paraId="78BD141E" w14:textId="67914C93" w:rsidR="00711ACE" w:rsidRPr="00F50182" w:rsidRDefault="00711ACE" w:rsidP="00711ACE">
      <w:pPr>
        <w:spacing w:line="276" w:lineRule="auto"/>
        <w:rPr>
          <w:rFonts w:ascii="Arial" w:hAnsi="Arial"/>
          <w:b/>
          <w:bCs/>
          <w:color w:val="266CBF" w:themeColor="accent1"/>
          <w:sz w:val="22"/>
          <w:szCs w:val="22"/>
        </w:rPr>
      </w:pPr>
      <w:r w:rsidRPr="00F50182">
        <w:rPr>
          <w:rFonts w:ascii="Arial" w:hAnsi="Arial"/>
          <w:b/>
          <w:bCs/>
          <w:color w:val="266CBF" w:themeColor="accent1"/>
          <w:sz w:val="22"/>
          <w:szCs w:val="22"/>
        </w:rPr>
        <w:t xml:space="preserve">APPROPRIATE FILTERING </w:t>
      </w:r>
    </w:p>
    <w:p w14:paraId="08B9BDC9" w14:textId="66EF000D" w:rsidR="00711ACE" w:rsidRPr="00BE45E0" w:rsidRDefault="007171E2" w:rsidP="00711ACE">
      <w:pPr>
        <w:spacing w:line="276" w:lineRule="auto"/>
        <w:rPr>
          <w:rFonts w:ascii="Arial" w:hAnsi="Arial"/>
          <w:b/>
          <w:bCs/>
          <w:color w:val="000000"/>
          <w:sz w:val="22"/>
          <w:szCs w:val="22"/>
        </w:rPr>
      </w:pPr>
      <w:r>
        <w:rPr>
          <w:rFonts w:ascii="Arial" w:hAnsi="Arial"/>
          <w:color w:val="000000" w:themeColor="text1"/>
          <w:sz w:val="22"/>
          <w:szCs w:val="22"/>
        </w:rPr>
        <w:t>The Proprietor</w:t>
      </w:r>
      <w:r w:rsidR="00711ACE" w:rsidRPr="6C71911B">
        <w:rPr>
          <w:rFonts w:ascii="Arial" w:hAnsi="Arial"/>
          <w:color w:val="000000" w:themeColor="text1"/>
          <w:sz w:val="22"/>
          <w:szCs w:val="22"/>
        </w:rPr>
        <w:t xml:space="preserve"> will ensure that appropriate filtering is established and achieved at the Kings Park School setting. Leaders and DSLs can access the </w:t>
      </w:r>
      <w:hyperlink r:id="rId88">
        <w:r w:rsidR="00711ACE" w:rsidRPr="6C71911B">
          <w:rPr>
            <w:rStyle w:val="Hyperlink"/>
            <w:rFonts w:ascii="Arial" w:hAnsi="Arial"/>
            <w:sz w:val="22"/>
            <w:szCs w:val="22"/>
          </w:rPr>
          <w:t>UK Safer Internet Centre guidance</w:t>
        </w:r>
      </w:hyperlink>
      <w:r w:rsidR="00711ACE" w:rsidRPr="6C71911B">
        <w:rPr>
          <w:rFonts w:ascii="Arial" w:hAnsi="Arial"/>
          <w:color w:val="000000" w:themeColor="text1"/>
          <w:sz w:val="22"/>
          <w:szCs w:val="22"/>
        </w:rPr>
        <w:t xml:space="preserve"> and the </w:t>
      </w:r>
      <w:hyperlink r:id="rId89">
        <w:r w:rsidR="00711ACE" w:rsidRPr="6C71911B">
          <w:rPr>
            <w:rStyle w:val="Hyperlink"/>
            <w:rFonts w:ascii="Arial" w:hAnsi="Arial"/>
            <w:sz w:val="22"/>
            <w:szCs w:val="22"/>
          </w:rPr>
          <w:t>DfE filtering and monitoring standards</w:t>
        </w:r>
      </w:hyperlink>
      <w:r w:rsidR="00711ACE" w:rsidRPr="6C71911B">
        <w:rPr>
          <w:rFonts w:ascii="Arial" w:hAnsi="Arial"/>
          <w:color w:val="000000" w:themeColor="text1"/>
          <w:sz w:val="22"/>
          <w:szCs w:val="22"/>
        </w:rPr>
        <w:t xml:space="preserve"> for further information about appropriate monitoring approaches and what they entail.</w:t>
      </w:r>
    </w:p>
    <w:p w14:paraId="58B2774C" w14:textId="77777777" w:rsidR="00711ACE" w:rsidRDefault="00711ACE" w:rsidP="00711ACE">
      <w:pPr>
        <w:spacing w:line="276" w:lineRule="auto"/>
        <w:rPr>
          <w:rFonts w:ascii="Arial" w:hAnsi="Arial"/>
          <w:b/>
          <w:bCs/>
          <w:color w:val="000000"/>
          <w:sz w:val="22"/>
          <w:szCs w:val="22"/>
        </w:rPr>
      </w:pPr>
      <w:r w:rsidRPr="00BE45E0">
        <w:rPr>
          <w:rFonts w:ascii="Arial" w:hAnsi="Arial"/>
          <w:color w:val="000000"/>
          <w:sz w:val="22"/>
          <w:szCs w:val="22"/>
        </w:rPr>
        <w:t>As a school we will understand the coverage of our filtering system, any limitations it has, and mitigate accordingly to minimise harm and meet their statutory requirements as identified in KCSIE and the Prevent duty.</w:t>
      </w:r>
    </w:p>
    <w:p w14:paraId="5197900D" w14:textId="77777777" w:rsidR="00711ACE" w:rsidRPr="00276B19" w:rsidRDefault="00711ACE" w:rsidP="000D092A">
      <w:pPr>
        <w:pStyle w:val="ListParagraph"/>
        <w:numPr>
          <w:ilvl w:val="0"/>
          <w:numId w:val="28"/>
        </w:numPr>
        <w:spacing w:line="276" w:lineRule="auto"/>
        <w:rPr>
          <w:rFonts w:ascii="Arial" w:hAnsi="Arial"/>
          <w:b/>
          <w:bCs/>
          <w:color w:val="000000"/>
          <w:sz w:val="22"/>
          <w:szCs w:val="22"/>
        </w:rPr>
      </w:pPr>
      <w:r w:rsidRPr="00276B19">
        <w:rPr>
          <w:rFonts w:ascii="Arial" w:hAnsi="Arial"/>
          <w:color w:val="000000"/>
          <w:sz w:val="22"/>
          <w:szCs w:val="22"/>
        </w:rPr>
        <w:t xml:space="preserve">Kings Park School’s education broadband connectivity is provided through </w:t>
      </w:r>
      <w:r w:rsidRPr="00D000B7">
        <w:rPr>
          <w:rFonts w:ascii="Arial" w:hAnsi="Arial"/>
          <w:color w:val="0070C0"/>
          <w:sz w:val="22"/>
          <w:szCs w:val="22"/>
        </w:rPr>
        <w:t>Hayden-Brothers</w:t>
      </w:r>
      <w:r>
        <w:rPr>
          <w:rFonts w:ascii="Arial" w:hAnsi="Arial"/>
          <w:color w:val="0070C0"/>
          <w:sz w:val="22"/>
          <w:szCs w:val="22"/>
        </w:rPr>
        <w:t xml:space="preserve"> Limited via Openreach.</w:t>
      </w:r>
    </w:p>
    <w:p w14:paraId="3E7E1CB6" w14:textId="77777777" w:rsidR="00711ACE" w:rsidRPr="00276B19" w:rsidRDefault="00711ACE" w:rsidP="000D092A">
      <w:pPr>
        <w:pStyle w:val="ListParagraph"/>
        <w:numPr>
          <w:ilvl w:val="0"/>
          <w:numId w:val="28"/>
        </w:numPr>
        <w:spacing w:line="276" w:lineRule="auto"/>
        <w:rPr>
          <w:rFonts w:ascii="Arial" w:hAnsi="Arial"/>
          <w:b/>
          <w:bCs/>
          <w:color w:val="000000"/>
          <w:sz w:val="22"/>
          <w:szCs w:val="22"/>
        </w:rPr>
      </w:pPr>
      <w:r w:rsidRPr="00D000B7">
        <w:rPr>
          <w:rFonts w:ascii="Arial" w:hAnsi="Arial"/>
          <w:color w:val="0070C0"/>
          <w:sz w:val="22"/>
          <w:szCs w:val="22"/>
        </w:rPr>
        <w:t>Hayden-Brothers</w:t>
      </w:r>
      <w:r>
        <w:rPr>
          <w:rFonts w:ascii="Arial" w:hAnsi="Arial"/>
          <w:color w:val="0070C0"/>
          <w:sz w:val="22"/>
          <w:szCs w:val="22"/>
        </w:rPr>
        <w:t xml:space="preserve"> Limited </w:t>
      </w:r>
      <w:r w:rsidRPr="00276B19">
        <w:rPr>
          <w:rFonts w:ascii="Arial" w:hAnsi="Arial"/>
          <w:color w:val="000000"/>
          <w:sz w:val="22"/>
          <w:szCs w:val="22"/>
        </w:rPr>
        <w:t xml:space="preserve">is a member of </w:t>
      </w:r>
      <w:hyperlink r:id="rId90" w:history="1">
        <w:r w:rsidRPr="00276B19">
          <w:rPr>
            <w:rStyle w:val="Hyperlink"/>
            <w:rFonts w:ascii="Arial" w:hAnsi="Arial"/>
            <w:sz w:val="22"/>
            <w:szCs w:val="22"/>
          </w:rPr>
          <w:t>Internet Watch Foundation</w:t>
        </w:r>
      </w:hyperlink>
      <w:r w:rsidRPr="00276B19">
        <w:rPr>
          <w:rFonts w:ascii="Arial" w:hAnsi="Arial"/>
          <w:color w:val="000000"/>
          <w:sz w:val="22"/>
          <w:szCs w:val="22"/>
        </w:rPr>
        <w:t xml:space="preserve"> (IWF).</w:t>
      </w:r>
    </w:p>
    <w:p w14:paraId="072051BB" w14:textId="77777777" w:rsidR="00711ACE" w:rsidRPr="00276B19" w:rsidRDefault="00711ACE" w:rsidP="000D092A">
      <w:pPr>
        <w:pStyle w:val="ListParagraph"/>
        <w:numPr>
          <w:ilvl w:val="0"/>
          <w:numId w:val="28"/>
        </w:numPr>
        <w:spacing w:line="276" w:lineRule="auto"/>
        <w:rPr>
          <w:rFonts w:ascii="Arial" w:hAnsi="Arial"/>
          <w:b/>
          <w:bCs/>
          <w:color w:val="000000"/>
          <w:sz w:val="22"/>
          <w:szCs w:val="22"/>
        </w:rPr>
      </w:pPr>
      <w:r w:rsidRPr="00D000B7">
        <w:rPr>
          <w:rFonts w:ascii="Arial" w:hAnsi="Arial"/>
          <w:color w:val="0070C0"/>
          <w:sz w:val="22"/>
          <w:szCs w:val="22"/>
        </w:rPr>
        <w:t>Hayden-Brothers</w:t>
      </w:r>
      <w:r>
        <w:rPr>
          <w:rFonts w:ascii="Arial" w:hAnsi="Arial"/>
          <w:color w:val="0070C0"/>
          <w:sz w:val="22"/>
          <w:szCs w:val="22"/>
        </w:rPr>
        <w:t xml:space="preserve"> Limited</w:t>
      </w:r>
      <w:r w:rsidRPr="00D000B7">
        <w:rPr>
          <w:rFonts w:ascii="Arial" w:hAnsi="Arial"/>
          <w:color w:val="0070C0"/>
          <w:sz w:val="22"/>
          <w:szCs w:val="22"/>
        </w:rPr>
        <w:t xml:space="preserve"> </w:t>
      </w:r>
      <w:r w:rsidRPr="00276B19">
        <w:rPr>
          <w:rFonts w:ascii="Arial" w:hAnsi="Arial"/>
          <w:color w:val="000000"/>
          <w:sz w:val="22"/>
          <w:szCs w:val="22"/>
        </w:rPr>
        <w:t>has signed up to Counter-Terrorism Internet Referral Unit list (CTIRU) </w:t>
      </w:r>
    </w:p>
    <w:p w14:paraId="7DEC1DB7" w14:textId="77777777" w:rsidR="00711ACE" w:rsidRPr="00276B19" w:rsidRDefault="00711ACE" w:rsidP="000D092A">
      <w:pPr>
        <w:pStyle w:val="ListParagraph"/>
        <w:numPr>
          <w:ilvl w:val="0"/>
          <w:numId w:val="28"/>
        </w:numPr>
        <w:spacing w:line="276" w:lineRule="auto"/>
        <w:rPr>
          <w:rFonts w:ascii="Arial" w:hAnsi="Arial"/>
          <w:b/>
          <w:bCs/>
          <w:color w:val="000000"/>
          <w:sz w:val="22"/>
          <w:szCs w:val="22"/>
        </w:rPr>
      </w:pPr>
      <w:r>
        <w:rPr>
          <w:rFonts w:ascii="Arial" w:hAnsi="Arial"/>
          <w:color w:val="0070C0"/>
          <w:sz w:val="22"/>
          <w:szCs w:val="22"/>
        </w:rPr>
        <w:t>Hayden-Brothers Limited</w:t>
      </w:r>
      <w:r w:rsidRPr="00D000B7">
        <w:rPr>
          <w:rFonts w:ascii="Arial" w:hAnsi="Arial"/>
          <w:color w:val="0070C0"/>
          <w:sz w:val="22"/>
          <w:szCs w:val="22"/>
        </w:rPr>
        <w:t xml:space="preserve"> </w:t>
      </w:r>
      <w:r w:rsidRPr="00276B19">
        <w:rPr>
          <w:rFonts w:ascii="Arial" w:hAnsi="Arial"/>
          <w:color w:val="000000"/>
          <w:sz w:val="22"/>
          <w:szCs w:val="22"/>
        </w:rPr>
        <w:t>is blocking access to illegal content including child sexual abuse material (CSAM).</w:t>
      </w:r>
    </w:p>
    <w:p w14:paraId="663CEAD1" w14:textId="77777777" w:rsidR="00711ACE" w:rsidRPr="00276B19" w:rsidRDefault="00711ACE" w:rsidP="000D092A">
      <w:pPr>
        <w:pStyle w:val="ListParagraph"/>
        <w:numPr>
          <w:ilvl w:val="0"/>
          <w:numId w:val="28"/>
        </w:numPr>
        <w:spacing w:line="276" w:lineRule="auto"/>
        <w:rPr>
          <w:rFonts w:ascii="Arial" w:hAnsi="Arial"/>
          <w:b/>
          <w:bCs/>
          <w:color w:val="000000"/>
          <w:sz w:val="22"/>
          <w:szCs w:val="22"/>
        </w:rPr>
      </w:pPr>
      <w:r w:rsidRPr="6C71911B">
        <w:rPr>
          <w:rFonts w:ascii="Arial" w:hAnsi="Arial"/>
          <w:color w:val="0070C0"/>
          <w:sz w:val="22"/>
          <w:szCs w:val="22"/>
        </w:rPr>
        <w:t xml:space="preserve">Hayden-Brothers Limited </w:t>
      </w:r>
      <w:r w:rsidRPr="6C71911B">
        <w:rPr>
          <w:rFonts w:ascii="Arial" w:hAnsi="Arial"/>
          <w:color w:val="000000" w:themeColor="text1"/>
          <w:sz w:val="22"/>
          <w:szCs w:val="22"/>
        </w:rPr>
        <w:t xml:space="preserve">blocks access to sites which could promote or include harmful and/or inappropriate behaviour or material. This includes content which promotes discrimination or extremism, drugs/substance misuse, malware/hacking, gambling, piracy and copyright theft, pro-self-harm, eating disorder and/or suicide content, pornographic </w:t>
      </w:r>
      <w:bookmarkStart w:id="33" w:name="_Int_eFOEJYNI"/>
      <w:r w:rsidRPr="6C71911B">
        <w:rPr>
          <w:rFonts w:ascii="Arial" w:hAnsi="Arial"/>
          <w:color w:val="000000" w:themeColor="text1"/>
          <w:sz w:val="22"/>
          <w:szCs w:val="22"/>
        </w:rPr>
        <w:t>content</w:t>
      </w:r>
      <w:bookmarkEnd w:id="33"/>
      <w:r w:rsidRPr="6C71911B">
        <w:rPr>
          <w:rFonts w:ascii="Arial" w:hAnsi="Arial"/>
          <w:color w:val="000000" w:themeColor="text1"/>
          <w:sz w:val="22"/>
          <w:szCs w:val="22"/>
        </w:rPr>
        <w:t xml:space="preserve"> and violent material. </w:t>
      </w:r>
    </w:p>
    <w:p w14:paraId="4A093EFF"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We filter internet use on all school owned, or provided, internet enabled devices and networks. Our filtering system is operational, up to date and is applied to all users, including guest accounts, all school owned devices and networks, and all devices using the school broadband connection.  </w:t>
      </w:r>
    </w:p>
    <w:p w14:paraId="5FC2AC21"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We work with </w:t>
      </w:r>
      <w:r>
        <w:rPr>
          <w:rFonts w:ascii="Arial" w:hAnsi="Arial"/>
          <w:color w:val="0070C0"/>
          <w:sz w:val="22"/>
          <w:szCs w:val="22"/>
        </w:rPr>
        <w:t>Hayden-Brothers</w:t>
      </w:r>
      <w:r w:rsidRPr="00D000B7">
        <w:rPr>
          <w:rFonts w:ascii="Arial" w:hAnsi="Arial"/>
          <w:color w:val="0070C0"/>
          <w:sz w:val="22"/>
          <w:szCs w:val="22"/>
        </w:rPr>
        <w:t xml:space="preserve"> </w:t>
      </w:r>
      <w:r>
        <w:rPr>
          <w:rFonts w:ascii="Arial" w:hAnsi="Arial"/>
          <w:color w:val="0070C0"/>
          <w:sz w:val="22"/>
          <w:szCs w:val="22"/>
        </w:rPr>
        <w:t xml:space="preserve">Limited </w:t>
      </w:r>
      <w:r w:rsidRPr="00BE45E0">
        <w:rPr>
          <w:rFonts w:ascii="Arial" w:hAnsi="Arial"/>
          <w:color w:val="000000"/>
          <w:sz w:val="22"/>
          <w:szCs w:val="22"/>
        </w:rPr>
        <w:t xml:space="preserve">and our IT service providers/staff to ensure that our filtering policy is continually reviewed to reflect our needs and requirements. </w:t>
      </w:r>
    </w:p>
    <w:p w14:paraId="4A52529E" w14:textId="77777777"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If there is failure in the software or abuse of the system, for example if pupils or staff accidentally or deliberately access, witness or suspect unsuitable material has been accessed, they are required to:</w:t>
      </w:r>
    </w:p>
    <w:p w14:paraId="53384F10" w14:textId="2A8F0280" w:rsidR="00711ACE" w:rsidRDefault="00711ACE" w:rsidP="000D092A">
      <w:pPr>
        <w:pStyle w:val="ListParagraph"/>
        <w:numPr>
          <w:ilvl w:val="0"/>
          <w:numId w:val="29"/>
        </w:numPr>
        <w:spacing w:line="276" w:lineRule="auto"/>
        <w:rPr>
          <w:rFonts w:ascii="Arial" w:hAnsi="Arial"/>
          <w:color w:val="000000"/>
          <w:sz w:val="22"/>
          <w:szCs w:val="22"/>
        </w:rPr>
      </w:pPr>
      <w:r w:rsidRPr="00276B19">
        <w:rPr>
          <w:rFonts w:ascii="Arial" w:hAnsi="Arial"/>
          <w:color w:val="000000"/>
          <w:sz w:val="22"/>
          <w:szCs w:val="22"/>
        </w:rPr>
        <w:t>Turn off monitor/screen, report the concern immediately to a DSL/SLT report the URL of the site to technical staff/services.</w:t>
      </w:r>
    </w:p>
    <w:p w14:paraId="323E0695" w14:textId="77777777" w:rsidR="00711ACE" w:rsidRDefault="00711ACE" w:rsidP="000D092A">
      <w:pPr>
        <w:pStyle w:val="ListParagraph"/>
        <w:numPr>
          <w:ilvl w:val="0"/>
          <w:numId w:val="29"/>
        </w:numPr>
        <w:spacing w:line="276" w:lineRule="auto"/>
        <w:rPr>
          <w:rFonts w:ascii="Arial" w:hAnsi="Arial"/>
          <w:color w:val="000000"/>
          <w:sz w:val="22"/>
          <w:szCs w:val="22"/>
        </w:rPr>
      </w:pPr>
      <w:r w:rsidRPr="00276B19">
        <w:rPr>
          <w:rFonts w:ascii="Arial" w:hAnsi="Arial"/>
          <w:color w:val="000000"/>
          <w:sz w:val="22"/>
          <w:szCs w:val="22"/>
        </w:rPr>
        <w:t>Filtering breaches will be reported to the DSL and technical staff and will be recorded and escalated as appropriate and in line with relevant policies, including our child protection, acceptable use, allegations against staff and behaviour policies.</w:t>
      </w:r>
    </w:p>
    <w:p w14:paraId="108F5FF1" w14:textId="77777777" w:rsidR="00711ACE" w:rsidRDefault="00711ACE" w:rsidP="000D092A">
      <w:pPr>
        <w:pStyle w:val="ListParagraph"/>
        <w:numPr>
          <w:ilvl w:val="0"/>
          <w:numId w:val="29"/>
        </w:numPr>
        <w:spacing w:line="276" w:lineRule="auto"/>
        <w:rPr>
          <w:rFonts w:ascii="Arial" w:hAnsi="Arial"/>
          <w:color w:val="000000"/>
          <w:sz w:val="22"/>
          <w:szCs w:val="22"/>
        </w:rPr>
      </w:pPr>
      <w:r w:rsidRPr="00276B19">
        <w:rPr>
          <w:rFonts w:ascii="Arial" w:hAnsi="Arial"/>
          <w:color w:val="000000"/>
          <w:sz w:val="22"/>
          <w:szCs w:val="22"/>
        </w:rPr>
        <w:t>Parents/carers will be informed of filtering breaches involving their child.</w:t>
      </w:r>
    </w:p>
    <w:p w14:paraId="676063E9" w14:textId="12FF8190" w:rsidR="00711ACE" w:rsidRPr="005D5816" w:rsidRDefault="00711ACE" w:rsidP="000D092A">
      <w:pPr>
        <w:pStyle w:val="ListParagraph"/>
        <w:numPr>
          <w:ilvl w:val="0"/>
          <w:numId w:val="29"/>
        </w:numPr>
        <w:spacing w:line="276" w:lineRule="auto"/>
        <w:rPr>
          <w:rFonts w:ascii="Arial" w:hAnsi="Arial"/>
          <w:color w:val="000000"/>
          <w:sz w:val="22"/>
          <w:szCs w:val="22"/>
        </w:rPr>
      </w:pPr>
      <w:r w:rsidRPr="00276B19">
        <w:rPr>
          <w:rFonts w:ascii="Arial" w:hAnsi="Arial"/>
          <w:color w:val="000000"/>
          <w:sz w:val="22"/>
          <w:szCs w:val="22"/>
        </w:rPr>
        <w:t xml:space="preserve">Any access to material believed to indicate a risk of significant harm, or that could be illegal, will be reported as soon as it is identified to the appropriate agencies, including but not limited to the </w:t>
      </w:r>
      <w:hyperlink r:id="rId91" w:history="1">
        <w:r w:rsidRPr="00276B19">
          <w:rPr>
            <w:rStyle w:val="Hyperlink"/>
            <w:rFonts w:ascii="Arial" w:hAnsi="Arial"/>
            <w:sz w:val="22"/>
            <w:szCs w:val="22"/>
          </w:rPr>
          <w:t>Internet Watch Foundation</w:t>
        </w:r>
      </w:hyperlink>
      <w:r w:rsidRPr="00276B19">
        <w:rPr>
          <w:rFonts w:ascii="Arial" w:hAnsi="Arial"/>
          <w:color w:val="000000"/>
          <w:sz w:val="22"/>
          <w:szCs w:val="22"/>
          <w:u w:val="single"/>
        </w:rPr>
        <w:t xml:space="preserve"> </w:t>
      </w:r>
      <w:r w:rsidRPr="00276B19">
        <w:rPr>
          <w:rFonts w:ascii="Arial" w:hAnsi="Arial"/>
          <w:color w:val="000000"/>
          <w:sz w:val="22"/>
          <w:szCs w:val="22"/>
        </w:rPr>
        <w:t xml:space="preserve">(where there are concerns about child sexual abuse material), </w:t>
      </w:r>
      <w:hyperlink r:id="rId92" w:history="1">
        <w:r w:rsidRPr="00276B19">
          <w:rPr>
            <w:rStyle w:val="Hyperlink"/>
            <w:rFonts w:ascii="Arial" w:hAnsi="Arial"/>
            <w:sz w:val="22"/>
            <w:szCs w:val="22"/>
          </w:rPr>
          <w:t>Kent Police</w:t>
        </w:r>
      </w:hyperlink>
      <w:r w:rsidRPr="00276B19">
        <w:rPr>
          <w:rFonts w:ascii="Arial" w:hAnsi="Arial"/>
          <w:color w:val="000000"/>
          <w:sz w:val="22"/>
          <w:szCs w:val="22"/>
        </w:rPr>
        <w:t xml:space="preserve">, </w:t>
      </w:r>
      <w:hyperlink r:id="rId93" w:history="1">
        <w:r w:rsidRPr="00276B19">
          <w:rPr>
            <w:rStyle w:val="Hyperlink"/>
            <w:rFonts w:ascii="Arial" w:hAnsi="Arial"/>
            <w:sz w:val="22"/>
            <w:szCs w:val="22"/>
          </w:rPr>
          <w:t>NCA-CEOP</w:t>
        </w:r>
      </w:hyperlink>
      <w:r w:rsidRPr="00276B19">
        <w:rPr>
          <w:rFonts w:ascii="Arial" w:hAnsi="Arial"/>
          <w:color w:val="000000"/>
          <w:sz w:val="22"/>
          <w:szCs w:val="22"/>
        </w:rPr>
        <w:t xml:space="preserve"> or </w:t>
      </w:r>
      <w:hyperlink r:id="rId94" w:history="1">
        <w:r w:rsidRPr="00276B19">
          <w:rPr>
            <w:rStyle w:val="Hyperlink"/>
            <w:rFonts w:ascii="Arial" w:hAnsi="Arial"/>
            <w:sz w:val="22"/>
            <w:szCs w:val="22"/>
          </w:rPr>
          <w:t>Kent Integrated Children’s Services</w:t>
        </w:r>
      </w:hyperlink>
      <w:r w:rsidRPr="00276B19">
        <w:rPr>
          <w:rFonts w:ascii="Arial" w:hAnsi="Arial"/>
          <w:color w:val="000000"/>
          <w:sz w:val="22"/>
          <w:szCs w:val="22"/>
          <w:u w:val="single"/>
        </w:rPr>
        <w:t xml:space="preserve"> </w:t>
      </w:r>
      <w:r w:rsidR="005D5816">
        <w:rPr>
          <w:rFonts w:ascii="Arial" w:hAnsi="Arial"/>
          <w:color w:val="000000"/>
          <w:sz w:val="22"/>
          <w:szCs w:val="22"/>
          <w:u w:val="single"/>
        </w:rPr>
        <w:t xml:space="preserve"> </w:t>
      </w:r>
      <w:r w:rsidRPr="005D5816">
        <w:rPr>
          <w:rFonts w:ascii="Arial" w:hAnsi="Arial"/>
          <w:color w:val="000000"/>
          <w:sz w:val="22"/>
          <w:szCs w:val="22"/>
        </w:rPr>
        <w:t>via the Kent Integrated Children’s Services Portal.</w:t>
      </w:r>
    </w:p>
    <w:p w14:paraId="77E5C6CB" w14:textId="57526C31" w:rsidR="00711ACE" w:rsidRPr="00276B19" w:rsidRDefault="00711ACE" w:rsidP="000D092A">
      <w:pPr>
        <w:pStyle w:val="ListParagraph"/>
        <w:numPr>
          <w:ilvl w:val="0"/>
          <w:numId w:val="29"/>
        </w:numPr>
        <w:spacing w:line="276" w:lineRule="auto"/>
        <w:rPr>
          <w:rFonts w:ascii="Arial" w:hAnsi="Arial"/>
          <w:color w:val="000000"/>
          <w:sz w:val="22"/>
          <w:szCs w:val="22"/>
        </w:rPr>
      </w:pPr>
      <w:r w:rsidRPr="00276B19">
        <w:rPr>
          <w:rFonts w:ascii="Arial" w:hAnsi="Arial"/>
          <w:color w:val="000000"/>
          <w:sz w:val="22"/>
          <w:szCs w:val="22"/>
        </w:rPr>
        <w:lastRenderedPageBreak/>
        <w:t xml:space="preserve">If staff are teaching topics which could create unusual activity on the filtering logs, or if staff perceive there to be unreasonable restrictions affecting teaching, learning or administration, they will report this to the DSL and/or </w:t>
      </w:r>
      <w:r w:rsidR="007171E2">
        <w:rPr>
          <w:rFonts w:ascii="Arial" w:hAnsi="Arial"/>
          <w:color w:val="000000"/>
          <w:sz w:val="22"/>
          <w:szCs w:val="22"/>
        </w:rPr>
        <w:t>The Leadership Team</w:t>
      </w:r>
      <w:r w:rsidRPr="00276B19">
        <w:rPr>
          <w:rFonts w:ascii="Arial" w:hAnsi="Arial"/>
          <w:color w:val="000000"/>
          <w:sz w:val="22"/>
          <w:szCs w:val="22"/>
        </w:rPr>
        <w:t>.</w:t>
      </w:r>
    </w:p>
    <w:p w14:paraId="45086231" w14:textId="77777777" w:rsidR="00711ACE" w:rsidRPr="00BE45E0" w:rsidRDefault="00711ACE" w:rsidP="00711ACE">
      <w:pPr>
        <w:spacing w:line="276" w:lineRule="auto"/>
        <w:rPr>
          <w:rFonts w:ascii="Arial" w:hAnsi="Arial"/>
          <w:b/>
          <w:bCs/>
          <w:color w:val="000000"/>
          <w:sz w:val="22"/>
          <w:szCs w:val="22"/>
        </w:rPr>
      </w:pPr>
    </w:p>
    <w:p w14:paraId="6DABC2CC" w14:textId="038062F8" w:rsidR="00711ACE" w:rsidRPr="005D5816" w:rsidRDefault="00711ACE" w:rsidP="00711ACE">
      <w:pPr>
        <w:spacing w:line="276" w:lineRule="auto"/>
        <w:rPr>
          <w:rFonts w:ascii="Arial" w:hAnsi="Arial"/>
          <w:b/>
          <w:bCs/>
          <w:color w:val="266CBF" w:themeColor="accent1"/>
          <w:sz w:val="22"/>
          <w:szCs w:val="22"/>
        </w:rPr>
      </w:pPr>
      <w:r w:rsidRPr="005D5816">
        <w:rPr>
          <w:rFonts w:ascii="Arial" w:hAnsi="Arial"/>
          <w:b/>
          <w:bCs/>
          <w:color w:val="266CBF" w:themeColor="accent1"/>
          <w:sz w:val="22"/>
          <w:szCs w:val="22"/>
        </w:rPr>
        <w:t>APPROPRIATE MONITORING</w:t>
      </w:r>
    </w:p>
    <w:p w14:paraId="715CF382"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We will appropriately monitor internet use on all school provided devices and networks. </w:t>
      </w:r>
    </w:p>
    <w:p w14:paraId="15F6B58B" w14:textId="7777777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All users will be informed that use of our devices and networks can/will be monitored and that all monitoring is in line with data protection, human </w:t>
      </w:r>
      <w:bookmarkStart w:id="34" w:name="_Int_yHUvqPHu"/>
      <w:r w:rsidRPr="6C71911B">
        <w:rPr>
          <w:rFonts w:ascii="Arial" w:hAnsi="Arial"/>
          <w:color w:val="000000" w:themeColor="text1"/>
          <w:sz w:val="22"/>
          <w:szCs w:val="22"/>
        </w:rPr>
        <w:t>rights</w:t>
      </w:r>
      <w:bookmarkEnd w:id="34"/>
      <w:r w:rsidRPr="6C71911B">
        <w:rPr>
          <w:rFonts w:ascii="Arial" w:hAnsi="Arial"/>
          <w:color w:val="000000" w:themeColor="text1"/>
          <w:sz w:val="22"/>
          <w:szCs w:val="22"/>
        </w:rPr>
        <w:t xml:space="preserve"> and privacy legislation. </w:t>
      </w:r>
    </w:p>
    <w:p w14:paraId="0255C0B7" w14:textId="77777777"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If a concern is identified via our monitoring approaches:</w:t>
      </w:r>
    </w:p>
    <w:p w14:paraId="7ECF892B" w14:textId="77777777" w:rsidR="00711ACE" w:rsidRDefault="00711ACE" w:rsidP="000D092A">
      <w:pPr>
        <w:pStyle w:val="ListParagraph"/>
        <w:numPr>
          <w:ilvl w:val="0"/>
          <w:numId w:val="30"/>
        </w:numPr>
        <w:spacing w:line="276" w:lineRule="auto"/>
        <w:rPr>
          <w:rFonts w:ascii="Arial" w:hAnsi="Arial"/>
          <w:color w:val="000000"/>
          <w:sz w:val="22"/>
          <w:szCs w:val="22"/>
        </w:rPr>
      </w:pPr>
      <w:r w:rsidRPr="005D5816">
        <w:rPr>
          <w:rFonts w:ascii="Arial" w:hAnsi="Arial"/>
          <w:b/>
          <w:bCs/>
          <w:color w:val="266CBF" w:themeColor="accent1"/>
          <w:sz w:val="22"/>
          <w:szCs w:val="22"/>
        </w:rPr>
        <w:t>PUPILS</w:t>
      </w:r>
      <w:r w:rsidRPr="00711ACE">
        <w:rPr>
          <w:rFonts w:ascii="Arial" w:hAnsi="Arial"/>
          <w:color w:val="000000"/>
          <w:sz w:val="22"/>
          <w:szCs w:val="22"/>
        </w:rPr>
        <w:t xml:space="preserve"> - it will be reported to the DSL and will be recorded and responded to in line with relevant policies, such as child protection, acceptable use, and behaviour policies.</w:t>
      </w:r>
    </w:p>
    <w:p w14:paraId="172DA8F1" w14:textId="5C906567" w:rsidR="00711ACE" w:rsidRDefault="00711ACE" w:rsidP="000D092A">
      <w:pPr>
        <w:pStyle w:val="ListParagraph"/>
        <w:numPr>
          <w:ilvl w:val="0"/>
          <w:numId w:val="30"/>
        </w:numPr>
        <w:spacing w:line="276" w:lineRule="auto"/>
        <w:rPr>
          <w:rFonts w:ascii="Arial" w:hAnsi="Arial"/>
          <w:color w:val="000000"/>
          <w:sz w:val="22"/>
          <w:szCs w:val="22"/>
        </w:rPr>
      </w:pPr>
      <w:r w:rsidRPr="00CB6A5F">
        <w:rPr>
          <w:rFonts w:ascii="Arial" w:hAnsi="Arial"/>
          <w:b/>
          <w:bCs/>
          <w:color w:val="266CBF" w:themeColor="accent1"/>
          <w:sz w:val="22"/>
          <w:szCs w:val="22"/>
        </w:rPr>
        <w:t>STAFF</w:t>
      </w:r>
      <w:r>
        <w:rPr>
          <w:rFonts w:ascii="Arial" w:hAnsi="Arial"/>
          <w:color w:val="000000"/>
          <w:sz w:val="22"/>
          <w:szCs w:val="22"/>
        </w:rPr>
        <w:t xml:space="preserve"> </w:t>
      </w:r>
      <w:r w:rsidR="00A720DA">
        <w:rPr>
          <w:rFonts w:ascii="Arial" w:hAnsi="Arial"/>
          <w:color w:val="000000"/>
          <w:sz w:val="22"/>
          <w:szCs w:val="22"/>
        </w:rPr>
        <w:t xml:space="preserve">- </w:t>
      </w:r>
      <w:r w:rsidR="00A720DA" w:rsidRPr="00711ACE">
        <w:rPr>
          <w:rFonts w:ascii="Arial" w:hAnsi="Arial"/>
          <w:color w:val="000000"/>
          <w:sz w:val="22"/>
          <w:szCs w:val="22"/>
        </w:rPr>
        <w:t>it</w:t>
      </w:r>
      <w:r w:rsidRPr="00711ACE">
        <w:rPr>
          <w:rFonts w:ascii="Arial" w:hAnsi="Arial"/>
          <w:color w:val="000000"/>
          <w:sz w:val="22"/>
          <w:szCs w:val="22"/>
        </w:rPr>
        <w:t xml:space="preserve"> will be reported to the headteacher (or proprietor if the concern relates to the headteacher), in line with our staff behaviour/ allegations policy.</w:t>
      </w:r>
    </w:p>
    <w:p w14:paraId="3AFEE93D" w14:textId="5A15F38F" w:rsidR="00711ACE" w:rsidRPr="00711ACE" w:rsidRDefault="00711ACE" w:rsidP="00711ACE">
      <w:pPr>
        <w:spacing w:line="276" w:lineRule="auto"/>
        <w:rPr>
          <w:rFonts w:ascii="Arial" w:hAnsi="Arial"/>
          <w:color w:val="000000"/>
          <w:sz w:val="22"/>
          <w:szCs w:val="22"/>
        </w:rPr>
      </w:pPr>
      <w:r w:rsidRPr="00711ACE">
        <w:rPr>
          <w:rFonts w:ascii="Arial" w:hAnsi="Arial"/>
          <w:color w:val="000000"/>
          <w:sz w:val="22"/>
          <w:szCs w:val="22"/>
        </w:rPr>
        <w:t xml:space="preserve">Where our monitoring approaches detect any immediate risk of harm or illegal activity, this will be reported as soon as possible to the appropriate agencies; including but not limited to, the emergency services via 999, </w:t>
      </w:r>
      <w:hyperlink r:id="rId95" w:history="1">
        <w:r w:rsidRPr="00711ACE">
          <w:rPr>
            <w:rStyle w:val="Hyperlink"/>
            <w:rFonts w:ascii="Arial" w:hAnsi="Arial"/>
            <w:sz w:val="22"/>
            <w:szCs w:val="22"/>
          </w:rPr>
          <w:t>Kent Police</w:t>
        </w:r>
      </w:hyperlink>
      <w:r w:rsidRPr="00711ACE">
        <w:rPr>
          <w:rFonts w:ascii="Arial" w:hAnsi="Arial"/>
          <w:color w:val="000000"/>
          <w:sz w:val="22"/>
          <w:szCs w:val="22"/>
        </w:rPr>
        <w:t xml:space="preserve"> via 101, </w:t>
      </w:r>
      <w:hyperlink r:id="rId96" w:history="1">
        <w:r w:rsidRPr="00711ACE">
          <w:rPr>
            <w:rStyle w:val="Hyperlink"/>
            <w:rFonts w:ascii="Arial" w:hAnsi="Arial"/>
            <w:sz w:val="22"/>
            <w:szCs w:val="22"/>
          </w:rPr>
          <w:t>NCA-CEOP</w:t>
        </w:r>
      </w:hyperlink>
      <w:r w:rsidRPr="00711ACE">
        <w:rPr>
          <w:rFonts w:ascii="Arial" w:hAnsi="Arial"/>
          <w:color w:val="000000"/>
          <w:sz w:val="22"/>
          <w:szCs w:val="22"/>
        </w:rPr>
        <w:t xml:space="preserve"> , LADO or </w:t>
      </w:r>
      <w:hyperlink r:id="rId97" w:history="1">
        <w:r w:rsidRPr="00711ACE">
          <w:rPr>
            <w:rStyle w:val="Hyperlink"/>
            <w:rFonts w:ascii="Arial" w:hAnsi="Arial"/>
            <w:sz w:val="22"/>
            <w:szCs w:val="22"/>
          </w:rPr>
          <w:t>KSCMP</w:t>
        </w:r>
      </w:hyperlink>
      <w:r w:rsidRPr="00711ACE">
        <w:rPr>
          <w:rFonts w:ascii="Arial" w:hAnsi="Arial"/>
          <w:color w:val="000000"/>
          <w:sz w:val="22"/>
          <w:szCs w:val="22"/>
          <w:u w:val="single"/>
        </w:rPr>
        <w:t xml:space="preserve"> </w:t>
      </w:r>
      <w:r w:rsidRPr="0004185F">
        <w:rPr>
          <w:rFonts w:ascii="Arial" w:hAnsi="Arial"/>
          <w:color w:val="000000"/>
          <w:sz w:val="22"/>
          <w:szCs w:val="22"/>
        </w:rPr>
        <w:t xml:space="preserve">via the Kent Integrated Children’s Services Portal. </w:t>
      </w:r>
    </w:p>
    <w:p w14:paraId="7B886E44" w14:textId="77777777" w:rsidR="00711ACE" w:rsidRDefault="00711ACE" w:rsidP="00711ACE">
      <w:pPr>
        <w:spacing w:line="276" w:lineRule="auto"/>
        <w:rPr>
          <w:rFonts w:ascii="Arial" w:hAnsi="Arial"/>
          <w:color w:val="000000"/>
          <w:sz w:val="22"/>
          <w:szCs w:val="22"/>
        </w:rPr>
      </w:pPr>
    </w:p>
    <w:p w14:paraId="10808D55" w14:textId="39548BEA" w:rsidR="00711ACE" w:rsidRPr="0004185F" w:rsidRDefault="00711ACE" w:rsidP="00711ACE">
      <w:pPr>
        <w:spacing w:line="276" w:lineRule="auto"/>
        <w:rPr>
          <w:rFonts w:ascii="Arial" w:hAnsi="Arial"/>
          <w:b/>
          <w:bCs/>
          <w:color w:val="266CBF" w:themeColor="accent1"/>
          <w:sz w:val="22"/>
          <w:szCs w:val="22"/>
        </w:rPr>
      </w:pPr>
      <w:r w:rsidRPr="0004185F">
        <w:rPr>
          <w:rFonts w:ascii="Arial" w:hAnsi="Arial"/>
          <w:b/>
          <w:bCs/>
          <w:color w:val="266CBF" w:themeColor="accent1"/>
          <w:sz w:val="22"/>
          <w:szCs w:val="22"/>
        </w:rPr>
        <w:t xml:space="preserve">INFORMATION SECURITY AND ACCESS MANAGEMENT </w:t>
      </w:r>
    </w:p>
    <w:p w14:paraId="2EBAA3D0" w14:textId="77777777" w:rsidR="00711ACE" w:rsidRPr="00BE45E0" w:rsidRDefault="00711ACE" w:rsidP="00711ACE">
      <w:pPr>
        <w:spacing w:line="276" w:lineRule="auto"/>
        <w:rPr>
          <w:rFonts w:ascii="Arial" w:hAnsi="Arial"/>
          <w:b/>
          <w:bCs/>
          <w:color w:val="000000"/>
          <w:sz w:val="22"/>
          <w:szCs w:val="22"/>
        </w:rPr>
      </w:pPr>
      <w:r w:rsidRPr="00BE45E0">
        <w:rPr>
          <w:rFonts w:ascii="Arial" w:hAnsi="Arial"/>
          <w:color w:val="000000"/>
          <w:sz w:val="22"/>
          <w:szCs w:val="22"/>
        </w:rPr>
        <w:t xml:space="preserve">Kings Park School is responsible for ensuring an appropriate level of security protection procedures are in place, to safeguard our systems as well as staff and pupils. Further information can be found in the information security, acceptable use policies and online safety policy. </w:t>
      </w:r>
    </w:p>
    <w:p w14:paraId="492B234D" w14:textId="77777777" w:rsidR="00711ACE" w:rsidRPr="00BE45E0" w:rsidRDefault="00711ACE" w:rsidP="00711ACE">
      <w:pPr>
        <w:spacing w:line="276" w:lineRule="auto"/>
        <w:rPr>
          <w:rFonts w:ascii="Arial" w:hAnsi="Arial"/>
          <w:b/>
          <w:bCs/>
          <w:color w:val="000000"/>
          <w:sz w:val="22"/>
          <w:szCs w:val="22"/>
        </w:rPr>
      </w:pPr>
      <w:r w:rsidRPr="00BE45E0">
        <w:rPr>
          <w:rFonts w:ascii="Arial" w:hAnsi="Arial"/>
          <w:color w:val="000000"/>
          <w:sz w:val="22"/>
          <w:szCs w:val="22"/>
        </w:rPr>
        <w:t xml:space="preserve">Kings Park School will review the effectiveness of our procedures periodically to keep up with evolving cyber-crime technologies. </w:t>
      </w:r>
    </w:p>
    <w:p w14:paraId="16F6186B"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The Headteacher and proprietor are responsible for ensuring that our school has met the DfE </w:t>
      </w:r>
      <w:hyperlink r:id="rId98" w:history="1">
        <w:r w:rsidRPr="00384317">
          <w:rPr>
            <w:rStyle w:val="Hyperlink"/>
            <w:rFonts w:ascii="Arial" w:hAnsi="Arial"/>
            <w:sz w:val="22"/>
            <w:szCs w:val="22"/>
          </w:rPr>
          <w:t>cyber security standards</w:t>
        </w:r>
      </w:hyperlink>
      <w:r w:rsidRPr="00BE45E0">
        <w:rPr>
          <w:rFonts w:ascii="Arial" w:hAnsi="Arial"/>
          <w:color w:val="000000"/>
          <w:sz w:val="22"/>
          <w:szCs w:val="22"/>
        </w:rPr>
        <w:t xml:space="preserve"> for schools and colleges.</w:t>
      </w:r>
    </w:p>
    <w:p w14:paraId="7A13735F" w14:textId="77777777" w:rsidR="00711ACE" w:rsidRPr="00BE45E0" w:rsidRDefault="00711ACE" w:rsidP="00711ACE">
      <w:pPr>
        <w:spacing w:line="276" w:lineRule="auto"/>
        <w:rPr>
          <w:rFonts w:ascii="Arial" w:hAnsi="Arial"/>
          <w:color w:val="000000"/>
          <w:sz w:val="22"/>
          <w:szCs w:val="22"/>
        </w:rPr>
      </w:pPr>
    </w:p>
    <w:p w14:paraId="573DEDAF" w14:textId="2B45CDC5" w:rsidR="00711ACE" w:rsidRPr="00021E61" w:rsidRDefault="00711ACE" w:rsidP="00711ACE">
      <w:pPr>
        <w:spacing w:line="276" w:lineRule="auto"/>
        <w:rPr>
          <w:rFonts w:ascii="Arial" w:hAnsi="Arial"/>
          <w:b/>
          <w:bCs/>
          <w:color w:val="266CBF" w:themeColor="accent1"/>
          <w:sz w:val="22"/>
          <w:szCs w:val="22"/>
        </w:rPr>
      </w:pPr>
      <w:r w:rsidRPr="00021E61">
        <w:rPr>
          <w:rFonts w:ascii="Arial" w:hAnsi="Arial"/>
          <w:b/>
          <w:bCs/>
          <w:color w:val="266CBF" w:themeColor="accent1"/>
          <w:sz w:val="22"/>
          <w:szCs w:val="22"/>
        </w:rPr>
        <w:t>REMOTE / ONLINE LEARNING</w:t>
      </w:r>
    </w:p>
    <w:p w14:paraId="7DD43B3F" w14:textId="6354CB3C"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Kings Park School</w:t>
      </w:r>
      <w:r w:rsidR="00E220E0">
        <w:rPr>
          <w:rFonts w:ascii="Arial" w:hAnsi="Arial"/>
          <w:color w:val="000000"/>
          <w:sz w:val="22"/>
          <w:szCs w:val="22"/>
        </w:rPr>
        <w:t xml:space="preserve"> DSL’s and SLT’s will use guidance from the following:</w:t>
      </w:r>
      <w:r w:rsidRPr="00BE45E0">
        <w:rPr>
          <w:rFonts w:ascii="Arial" w:hAnsi="Arial"/>
          <w:color w:val="000000"/>
          <w:sz w:val="22"/>
          <w:szCs w:val="22"/>
        </w:rPr>
        <w:t xml:space="preserve"> </w:t>
      </w:r>
    </w:p>
    <w:p w14:paraId="51F1D693" w14:textId="77777777" w:rsidR="00711ACE" w:rsidRPr="00276B19" w:rsidRDefault="00711ACE" w:rsidP="000D092A">
      <w:pPr>
        <w:pStyle w:val="ListParagraph"/>
        <w:numPr>
          <w:ilvl w:val="0"/>
          <w:numId w:val="31"/>
        </w:numPr>
        <w:spacing w:line="276" w:lineRule="auto"/>
        <w:rPr>
          <w:rFonts w:ascii="Arial" w:hAnsi="Arial"/>
          <w:color w:val="000000"/>
          <w:sz w:val="22"/>
          <w:szCs w:val="22"/>
        </w:rPr>
      </w:pPr>
      <w:r w:rsidRPr="00276B19">
        <w:rPr>
          <w:rFonts w:ascii="Arial" w:hAnsi="Arial"/>
          <w:color w:val="000000"/>
          <w:sz w:val="22"/>
          <w:szCs w:val="22"/>
        </w:rPr>
        <w:t xml:space="preserve">DfE: </w:t>
      </w:r>
      <w:hyperlink r:id="rId99" w:history="1">
        <w:r w:rsidRPr="00276B19">
          <w:rPr>
            <w:rStyle w:val="Hyperlink"/>
            <w:rFonts w:ascii="Arial" w:hAnsi="Arial"/>
            <w:sz w:val="22"/>
            <w:szCs w:val="22"/>
          </w:rPr>
          <w:t>Safeguarding and remote education during coronavirus (COVID-19)</w:t>
        </w:r>
      </w:hyperlink>
      <w:r w:rsidRPr="00276B19">
        <w:rPr>
          <w:rFonts w:ascii="Arial" w:hAnsi="Arial"/>
          <w:color w:val="000000"/>
          <w:sz w:val="22"/>
          <w:szCs w:val="22"/>
          <w:u w:val="single"/>
        </w:rPr>
        <w:t xml:space="preserve"> </w:t>
      </w:r>
    </w:p>
    <w:p w14:paraId="45C19474" w14:textId="77777777" w:rsidR="00711ACE" w:rsidRDefault="00711ACE" w:rsidP="000D092A">
      <w:pPr>
        <w:pStyle w:val="ListParagraph"/>
        <w:numPr>
          <w:ilvl w:val="0"/>
          <w:numId w:val="31"/>
        </w:numPr>
        <w:spacing w:line="276" w:lineRule="auto"/>
        <w:rPr>
          <w:rFonts w:ascii="Arial" w:hAnsi="Arial"/>
          <w:color w:val="000000"/>
          <w:sz w:val="22"/>
          <w:szCs w:val="22"/>
        </w:rPr>
      </w:pPr>
      <w:r w:rsidRPr="00E220E0">
        <w:rPr>
          <w:rFonts w:ascii="Arial" w:hAnsi="Arial"/>
          <w:color w:val="000000"/>
          <w:sz w:val="22"/>
          <w:szCs w:val="22"/>
        </w:rPr>
        <w:t>NSPCC:</w:t>
      </w:r>
      <w:r w:rsidRPr="00276B19">
        <w:rPr>
          <w:rFonts w:ascii="Arial" w:hAnsi="Arial"/>
          <w:color w:val="000000"/>
          <w:sz w:val="22"/>
          <w:szCs w:val="22"/>
          <w:u w:val="single"/>
        </w:rPr>
        <w:t xml:space="preserve"> </w:t>
      </w:r>
      <w:hyperlink r:id="rId100" w:history="1">
        <w:r w:rsidRPr="00276B19">
          <w:rPr>
            <w:rStyle w:val="Hyperlink"/>
            <w:rFonts w:ascii="Arial" w:hAnsi="Arial"/>
            <w:sz w:val="22"/>
            <w:szCs w:val="22"/>
          </w:rPr>
          <w:t>Undertaking remote teaching safely</w:t>
        </w:r>
      </w:hyperlink>
      <w:r w:rsidRPr="00276B19">
        <w:rPr>
          <w:rFonts w:ascii="Arial" w:hAnsi="Arial"/>
          <w:color w:val="000000"/>
          <w:sz w:val="22"/>
          <w:szCs w:val="22"/>
        </w:rPr>
        <w:t xml:space="preserve"> </w:t>
      </w:r>
    </w:p>
    <w:p w14:paraId="2E68F1D2" w14:textId="77777777" w:rsidR="00711ACE" w:rsidRPr="00276B19" w:rsidRDefault="00711ACE" w:rsidP="000D092A">
      <w:pPr>
        <w:pStyle w:val="ListParagraph"/>
        <w:numPr>
          <w:ilvl w:val="0"/>
          <w:numId w:val="31"/>
        </w:numPr>
        <w:spacing w:line="276" w:lineRule="auto"/>
        <w:rPr>
          <w:rFonts w:ascii="Arial" w:hAnsi="Arial"/>
          <w:color w:val="000000"/>
          <w:sz w:val="22"/>
          <w:szCs w:val="22"/>
        </w:rPr>
      </w:pPr>
      <w:r w:rsidRPr="00276B19">
        <w:rPr>
          <w:rFonts w:ascii="Arial" w:hAnsi="Arial"/>
          <w:color w:val="000000"/>
          <w:sz w:val="22"/>
          <w:szCs w:val="22"/>
        </w:rPr>
        <w:t xml:space="preserve">Kent County Council: </w:t>
      </w:r>
      <w:hyperlink r:id="rId101" w:history="1">
        <w:r w:rsidRPr="00276B19">
          <w:rPr>
            <w:rStyle w:val="Hyperlink"/>
            <w:rFonts w:ascii="Arial" w:hAnsi="Arial"/>
            <w:sz w:val="22"/>
            <w:szCs w:val="22"/>
          </w:rPr>
          <w:t>Remote Learning Guidance for SLT</w:t>
        </w:r>
      </w:hyperlink>
    </w:p>
    <w:p w14:paraId="0B11CA4D" w14:textId="77777777" w:rsidR="00711ACE" w:rsidRPr="00FC2A6E" w:rsidRDefault="00711ACE" w:rsidP="00711ACE">
      <w:pPr>
        <w:pStyle w:val="ListParagraph"/>
        <w:spacing w:line="276" w:lineRule="auto"/>
        <w:ind w:left="0"/>
        <w:rPr>
          <w:rFonts w:ascii="Arial" w:hAnsi="Arial"/>
          <w:color w:val="000000"/>
          <w:sz w:val="22"/>
          <w:szCs w:val="22"/>
        </w:rPr>
      </w:pPr>
      <w:r w:rsidRPr="00FC2A6E">
        <w:rPr>
          <w:rFonts w:ascii="Arial" w:hAnsi="Arial"/>
          <w:color w:val="000000"/>
          <w:sz w:val="22"/>
          <w:szCs w:val="22"/>
        </w:rPr>
        <w:t>Kings Park School will ensure any remote sharing of information, communication and use of online learning tools and systems will be in line with privacy and data protection requirements and any local/national guidance.</w:t>
      </w:r>
    </w:p>
    <w:p w14:paraId="448AAA9D" w14:textId="77777777" w:rsidR="00711ACE" w:rsidRPr="00FC2A6E" w:rsidRDefault="00711ACE" w:rsidP="00711ACE">
      <w:pPr>
        <w:pStyle w:val="ListParagraph"/>
        <w:spacing w:line="276" w:lineRule="auto"/>
        <w:ind w:left="0"/>
        <w:rPr>
          <w:rFonts w:ascii="Arial" w:hAnsi="Arial"/>
          <w:color w:val="000000"/>
          <w:sz w:val="22"/>
          <w:szCs w:val="22"/>
        </w:rPr>
      </w:pPr>
      <w:r w:rsidRPr="00FC2A6E">
        <w:rPr>
          <w:rFonts w:ascii="Arial" w:hAnsi="Arial"/>
          <w:color w:val="000000"/>
          <w:sz w:val="22"/>
          <w:szCs w:val="22"/>
        </w:rPr>
        <w:t>All communication with pupils and parents/carers will take place using school provided or approved communication channels; for example, school provided email accounts and phone numbers and agreed systems:</w:t>
      </w:r>
    </w:p>
    <w:p w14:paraId="4016F2DB" w14:textId="77777777" w:rsidR="00E220E0" w:rsidRDefault="00E220E0" w:rsidP="00711ACE">
      <w:pPr>
        <w:pStyle w:val="ListParagraph"/>
        <w:spacing w:line="276" w:lineRule="auto"/>
        <w:ind w:left="0"/>
        <w:rPr>
          <w:rFonts w:ascii="Arial" w:hAnsi="Arial"/>
          <w:color w:val="000000"/>
          <w:sz w:val="22"/>
          <w:szCs w:val="22"/>
        </w:rPr>
      </w:pPr>
    </w:p>
    <w:p w14:paraId="16C01D2F" w14:textId="4705AEFD" w:rsidR="00711ACE" w:rsidRPr="00FC2A6E" w:rsidRDefault="00711ACE" w:rsidP="00711ACE">
      <w:pPr>
        <w:pStyle w:val="ListParagraph"/>
        <w:spacing w:line="276" w:lineRule="auto"/>
        <w:ind w:left="0"/>
        <w:rPr>
          <w:rFonts w:ascii="Arial" w:hAnsi="Arial"/>
          <w:color w:val="000000"/>
          <w:sz w:val="22"/>
          <w:szCs w:val="22"/>
        </w:rPr>
      </w:pPr>
      <w:r w:rsidRPr="00FC2A6E">
        <w:rPr>
          <w:rFonts w:ascii="Arial" w:hAnsi="Arial"/>
          <w:color w:val="000000"/>
          <w:sz w:val="22"/>
          <w:szCs w:val="22"/>
        </w:rPr>
        <w:t xml:space="preserve">Any pre-existing relationships or situations which mean this cannot be complied with will be discussed with the </w:t>
      </w:r>
      <w:r w:rsidRPr="00021E61">
        <w:rPr>
          <w:rFonts w:ascii="Arial" w:hAnsi="Arial"/>
          <w:b/>
          <w:bCs/>
          <w:color w:val="266CBF" w:themeColor="accent1"/>
          <w:sz w:val="22"/>
          <w:szCs w:val="22"/>
        </w:rPr>
        <w:t>DSL</w:t>
      </w:r>
      <w:r w:rsidRPr="00FC2A6E">
        <w:rPr>
          <w:rFonts w:ascii="Arial" w:hAnsi="Arial"/>
          <w:color w:val="000000"/>
          <w:sz w:val="22"/>
          <w:szCs w:val="22"/>
        </w:rPr>
        <w:t xml:space="preserve">. </w:t>
      </w:r>
    </w:p>
    <w:p w14:paraId="632C46E0" w14:textId="77777777" w:rsidR="00711ACE" w:rsidRPr="00BE45E0" w:rsidRDefault="00711ACE" w:rsidP="00711ACE">
      <w:pPr>
        <w:pStyle w:val="ListParagraph"/>
        <w:spacing w:line="276" w:lineRule="auto"/>
        <w:ind w:left="0"/>
        <w:rPr>
          <w:rFonts w:ascii="Arial" w:hAnsi="Arial"/>
          <w:color w:val="000000"/>
          <w:sz w:val="22"/>
          <w:szCs w:val="22"/>
        </w:rPr>
      </w:pPr>
    </w:p>
    <w:p w14:paraId="34A7DF0F" w14:textId="719540C5" w:rsidR="00711ACE" w:rsidRPr="00FC2A6E" w:rsidRDefault="00711ACE" w:rsidP="00711ACE">
      <w:pPr>
        <w:pStyle w:val="ListParagraph"/>
        <w:spacing w:line="276" w:lineRule="auto"/>
        <w:ind w:left="0"/>
        <w:rPr>
          <w:rFonts w:ascii="Arial" w:hAnsi="Arial"/>
          <w:color w:val="000000"/>
          <w:sz w:val="22"/>
          <w:szCs w:val="22"/>
        </w:rPr>
      </w:pPr>
      <w:r w:rsidRPr="00FC2A6E">
        <w:rPr>
          <w:rFonts w:ascii="Arial" w:hAnsi="Arial"/>
          <w:color w:val="000000"/>
          <w:sz w:val="22"/>
          <w:szCs w:val="22"/>
        </w:rPr>
        <w:t xml:space="preserve">Staff and pupils will engage with remote teaching and learning in line with existing behaviour principles as set out in our school </w:t>
      </w:r>
      <w:r w:rsidR="00E220E0">
        <w:rPr>
          <w:rFonts w:ascii="Arial" w:hAnsi="Arial"/>
          <w:color w:val="000000"/>
          <w:sz w:val="22"/>
          <w:szCs w:val="22"/>
        </w:rPr>
        <w:t>B</w:t>
      </w:r>
      <w:r w:rsidRPr="00FC2A6E">
        <w:rPr>
          <w:rFonts w:ascii="Arial" w:hAnsi="Arial"/>
          <w:color w:val="000000"/>
          <w:sz w:val="22"/>
          <w:szCs w:val="22"/>
        </w:rPr>
        <w:t xml:space="preserve">ehaviour </w:t>
      </w:r>
      <w:r w:rsidR="00E220E0">
        <w:rPr>
          <w:rFonts w:ascii="Arial" w:hAnsi="Arial"/>
          <w:color w:val="000000"/>
          <w:sz w:val="22"/>
          <w:szCs w:val="22"/>
        </w:rPr>
        <w:t>P</w:t>
      </w:r>
      <w:r w:rsidRPr="00FC2A6E">
        <w:rPr>
          <w:rFonts w:ascii="Arial" w:hAnsi="Arial"/>
          <w:color w:val="000000"/>
          <w:sz w:val="22"/>
          <w:szCs w:val="22"/>
        </w:rPr>
        <w:t>olicy/</w:t>
      </w:r>
      <w:r w:rsidR="00E220E0">
        <w:rPr>
          <w:rFonts w:ascii="Arial" w:hAnsi="Arial"/>
          <w:color w:val="000000"/>
          <w:sz w:val="22"/>
          <w:szCs w:val="22"/>
        </w:rPr>
        <w:t>C</w:t>
      </w:r>
      <w:r w:rsidRPr="00FC2A6E">
        <w:rPr>
          <w:rFonts w:ascii="Arial" w:hAnsi="Arial"/>
          <w:color w:val="000000"/>
          <w:sz w:val="22"/>
          <w:szCs w:val="22"/>
        </w:rPr>
        <w:t xml:space="preserve">ode of </w:t>
      </w:r>
      <w:r w:rsidR="00E220E0">
        <w:rPr>
          <w:rFonts w:ascii="Arial" w:hAnsi="Arial"/>
          <w:color w:val="000000"/>
          <w:sz w:val="22"/>
          <w:szCs w:val="22"/>
        </w:rPr>
        <w:t>C</w:t>
      </w:r>
      <w:r w:rsidRPr="00FC2A6E">
        <w:rPr>
          <w:rFonts w:ascii="Arial" w:hAnsi="Arial"/>
          <w:color w:val="000000"/>
          <w:sz w:val="22"/>
          <w:szCs w:val="22"/>
        </w:rPr>
        <w:t>onduct and Acceptable Use Policies.</w:t>
      </w:r>
    </w:p>
    <w:p w14:paraId="27251A91" w14:textId="77777777" w:rsidR="00711ACE" w:rsidRPr="00FC2A6E" w:rsidRDefault="00711ACE" w:rsidP="00711ACE">
      <w:pPr>
        <w:pStyle w:val="ListParagraph"/>
        <w:spacing w:line="276" w:lineRule="auto"/>
        <w:ind w:left="0"/>
        <w:rPr>
          <w:rFonts w:ascii="Arial" w:hAnsi="Arial"/>
          <w:color w:val="000000"/>
          <w:sz w:val="22"/>
          <w:szCs w:val="22"/>
        </w:rPr>
      </w:pPr>
      <w:r w:rsidRPr="00FC2A6E">
        <w:rPr>
          <w:rFonts w:ascii="Arial" w:hAnsi="Arial"/>
          <w:color w:val="000000"/>
          <w:sz w:val="22"/>
          <w:szCs w:val="22"/>
        </w:rPr>
        <w:lastRenderedPageBreak/>
        <w:t xml:space="preserve">Staff and pupils will be encouraged to report issues experienced at home and concerns will be responded to in line with our child protection and other relevant policies. </w:t>
      </w:r>
    </w:p>
    <w:p w14:paraId="5578F787" w14:textId="77777777" w:rsidR="00711ACE" w:rsidRPr="00FC2A6E" w:rsidRDefault="00711ACE" w:rsidP="00711ACE">
      <w:pPr>
        <w:pStyle w:val="ListParagraph"/>
        <w:spacing w:line="276" w:lineRule="auto"/>
        <w:ind w:left="0"/>
        <w:rPr>
          <w:rFonts w:ascii="Arial" w:hAnsi="Arial"/>
          <w:color w:val="000000"/>
          <w:sz w:val="22"/>
          <w:szCs w:val="22"/>
        </w:rPr>
      </w:pPr>
      <w:r w:rsidRPr="00FC2A6E">
        <w:rPr>
          <w:rFonts w:ascii="Arial" w:hAnsi="Arial"/>
          <w:color w:val="000000"/>
          <w:sz w:val="22"/>
          <w:szCs w:val="22"/>
        </w:rPr>
        <w:t>When delivering remote learning, staff will follow our Remote Learning Acceptable Use Policy (AUP).</w:t>
      </w:r>
    </w:p>
    <w:p w14:paraId="1CBCE17E" w14:textId="77777777" w:rsidR="00711ACE" w:rsidRPr="00BE45E0" w:rsidRDefault="00711ACE" w:rsidP="00711ACE">
      <w:pPr>
        <w:spacing w:line="276" w:lineRule="auto"/>
        <w:rPr>
          <w:rFonts w:ascii="Arial" w:hAnsi="Arial"/>
          <w:color w:val="000000"/>
          <w:sz w:val="22"/>
          <w:szCs w:val="22"/>
        </w:rPr>
      </w:pPr>
    </w:p>
    <w:p w14:paraId="15236462" w14:textId="48361E23" w:rsidR="00711ACE" w:rsidRPr="00AD2284" w:rsidRDefault="00711ACE" w:rsidP="00711ACE">
      <w:pPr>
        <w:spacing w:line="276" w:lineRule="auto"/>
        <w:rPr>
          <w:rFonts w:ascii="Arial" w:hAnsi="Arial"/>
          <w:b/>
          <w:bCs/>
          <w:color w:val="266CBF" w:themeColor="accent1"/>
          <w:sz w:val="22"/>
          <w:szCs w:val="22"/>
        </w:rPr>
      </w:pPr>
      <w:r w:rsidRPr="00AD2284">
        <w:rPr>
          <w:rFonts w:ascii="Arial" w:hAnsi="Arial"/>
          <w:b/>
          <w:bCs/>
          <w:color w:val="266CBF" w:themeColor="accent1"/>
          <w:sz w:val="22"/>
          <w:szCs w:val="22"/>
        </w:rPr>
        <w:t>ONLINE SAFETY TRAINING FOR STAFF</w:t>
      </w:r>
    </w:p>
    <w:p w14:paraId="09CED3A1" w14:textId="77777777" w:rsidR="00711ACE" w:rsidRPr="00FC2A6E"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Kings Park School will ensure that all staff receive online safety training, which, amongst other things, will include providing them with an understanding of the expectations, applicable </w:t>
      </w:r>
      <w:bookmarkStart w:id="35" w:name="_Int_Ifk8KBMu"/>
      <w:r w:rsidRPr="6C71911B">
        <w:rPr>
          <w:rFonts w:ascii="Arial" w:hAnsi="Arial"/>
          <w:color w:val="000000" w:themeColor="text1"/>
          <w:sz w:val="22"/>
          <w:szCs w:val="22"/>
        </w:rPr>
        <w:t>roles</w:t>
      </w:r>
      <w:bookmarkEnd w:id="35"/>
      <w:r w:rsidRPr="6C71911B">
        <w:rPr>
          <w:rFonts w:ascii="Arial" w:hAnsi="Arial"/>
          <w:color w:val="000000" w:themeColor="text1"/>
          <w:sz w:val="22"/>
          <w:szCs w:val="22"/>
        </w:rPr>
        <w:t xml:space="preserve"> and their responsibilities in relation to filtering and monitoring, as part of induction.</w:t>
      </w:r>
    </w:p>
    <w:p w14:paraId="5E997AAA" w14:textId="05E2CBB1"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Ongoing online safety training and updates for all staff will be integrated, </w:t>
      </w:r>
      <w:bookmarkStart w:id="36" w:name="_Int_TEGf38bY"/>
      <w:r w:rsidRPr="6C71911B">
        <w:rPr>
          <w:rFonts w:ascii="Arial" w:hAnsi="Arial"/>
          <w:color w:val="000000" w:themeColor="text1"/>
          <w:sz w:val="22"/>
          <w:szCs w:val="22"/>
        </w:rPr>
        <w:t>aligned</w:t>
      </w:r>
      <w:bookmarkEnd w:id="36"/>
      <w:r w:rsidRPr="6C71911B">
        <w:rPr>
          <w:rFonts w:ascii="Arial" w:hAnsi="Arial"/>
          <w:color w:val="000000" w:themeColor="text1"/>
          <w:sz w:val="22"/>
          <w:szCs w:val="22"/>
        </w:rPr>
        <w:t xml:space="preserve"> and considered as part of our overarching safeguarding approach. </w:t>
      </w:r>
    </w:p>
    <w:p w14:paraId="3CE6923C" w14:textId="77777777" w:rsidR="007B5C94" w:rsidRDefault="007B5C94" w:rsidP="00711ACE">
      <w:pPr>
        <w:spacing w:line="276" w:lineRule="auto"/>
        <w:rPr>
          <w:rFonts w:ascii="Arial" w:hAnsi="Arial"/>
          <w:b/>
          <w:bCs/>
          <w:color w:val="266CBF" w:themeColor="accent1"/>
          <w:sz w:val="22"/>
          <w:szCs w:val="22"/>
        </w:rPr>
      </w:pPr>
    </w:p>
    <w:p w14:paraId="444DCC3F" w14:textId="5684BA29" w:rsidR="00711ACE" w:rsidRPr="00AD2284" w:rsidRDefault="00711ACE" w:rsidP="00711ACE">
      <w:pPr>
        <w:spacing w:line="276" w:lineRule="auto"/>
        <w:rPr>
          <w:rFonts w:ascii="Arial" w:hAnsi="Arial"/>
          <w:b/>
          <w:bCs/>
          <w:color w:val="266CBF" w:themeColor="accent1"/>
          <w:sz w:val="22"/>
          <w:szCs w:val="22"/>
        </w:rPr>
      </w:pPr>
      <w:r w:rsidRPr="00AD2284">
        <w:rPr>
          <w:rFonts w:ascii="Arial" w:hAnsi="Arial"/>
          <w:b/>
          <w:bCs/>
          <w:color w:val="266CBF" w:themeColor="accent1"/>
          <w:sz w:val="22"/>
          <w:szCs w:val="22"/>
        </w:rPr>
        <w:t>EDUCATING PUPILS</w:t>
      </w:r>
    </w:p>
    <w:p w14:paraId="2433A97E" w14:textId="26E64BCE" w:rsidR="00711ACE" w:rsidRDefault="00711ACE" w:rsidP="00711ACE">
      <w:pPr>
        <w:spacing w:line="276" w:lineRule="auto"/>
        <w:rPr>
          <w:rFonts w:ascii="Arial" w:hAnsi="Arial"/>
          <w:b/>
          <w:bCs/>
          <w:color w:val="000000"/>
          <w:sz w:val="22"/>
          <w:szCs w:val="22"/>
        </w:rPr>
      </w:pPr>
      <w:r w:rsidRPr="00711ACE">
        <w:rPr>
          <w:rFonts w:ascii="Arial" w:hAnsi="Arial"/>
          <w:color w:val="000000"/>
          <w:sz w:val="22"/>
          <w:szCs w:val="22"/>
        </w:rPr>
        <w:t>Kings Park School</w:t>
      </w:r>
      <w:r w:rsidRPr="00711ACE">
        <w:rPr>
          <w:rFonts w:ascii="Arial" w:hAnsi="Arial"/>
          <w:b/>
          <w:bCs/>
          <w:color w:val="000000"/>
          <w:sz w:val="22"/>
          <w:szCs w:val="22"/>
        </w:rPr>
        <w:t xml:space="preserve"> </w:t>
      </w:r>
      <w:r w:rsidRPr="00711ACE">
        <w:rPr>
          <w:rFonts w:ascii="Arial" w:hAnsi="Arial"/>
          <w:color w:val="000000"/>
          <w:sz w:val="22"/>
          <w:szCs w:val="22"/>
        </w:rPr>
        <w:t xml:space="preserve">will ensure a comprehensive whole school curriculum response is in place to enable all pupils to learn about and manage online risks effectively as part of providing a broad and balanced curriculum. </w:t>
      </w:r>
    </w:p>
    <w:p w14:paraId="1D836413" w14:textId="77777777" w:rsidR="00CB286D" w:rsidRDefault="00CB286D" w:rsidP="00711ACE">
      <w:pPr>
        <w:spacing w:line="276" w:lineRule="auto"/>
        <w:rPr>
          <w:rFonts w:ascii="Arial" w:hAnsi="Arial"/>
          <w:b/>
          <w:bCs/>
          <w:color w:val="266CBF" w:themeColor="accent1"/>
          <w:sz w:val="22"/>
          <w:szCs w:val="22"/>
        </w:rPr>
      </w:pPr>
    </w:p>
    <w:p w14:paraId="66BB999E" w14:textId="12B3F9D0" w:rsidR="00711ACE" w:rsidRPr="00CB286D" w:rsidRDefault="00711ACE" w:rsidP="00711ACE">
      <w:pPr>
        <w:spacing w:line="276" w:lineRule="auto"/>
        <w:rPr>
          <w:rFonts w:ascii="Arial" w:hAnsi="Arial"/>
          <w:b/>
          <w:bCs/>
          <w:color w:val="266CBF" w:themeColor="accent1"/>
          <w:sz w:val="22"/>
          <w:szCs w:val="22"/>
        </w:rPr>
      </w:pPr>
      <w:r w:rsidRPr="00CB286D">
        <w:rPr>
          <w:rFonts w:ascii="Arial" w:hAnsi="Arial"/>
          <w:b/>
          <w:bCs/>
          <w:color w:val="266CBF" w:themeColor="accent1"/>
          <w:sz w:val="22"/>
          <w:szCs w:val="22"/>
        </w:rPr>
        <w:t>WORKING WITH PARENTS/CARERS</w:t>
      </w:r>
    </w:p>
    <w:p w14:paraId="1C2B428A" w14:textId="77777777" w:rsidR="00A32E05" w:rsidRDefault="00A32E05" w:rsidP="00A32E05">
      <w:pPr>
        <w:pStyle w:val="ListParagraph"/>
        <w:spacing w:line="276" w:lineRule="auto"/>
        <w:ind w:left="0"/>
        <w:rPr>
          <w:rFonts w:ascii="Arial" w:hAnsi="Arial"/>
          <w:color w:val="000000"/>
          <w:sz w:val="22"/>
          <w:szCs w:val="22"/>
        </w:rPr>
      </w:pPr>
      <w:r>
        <w:rPr>
          <w:rFonts w:ascii="Arial" w:hAnsi="Arial"/>
          <w:color w:val="000000"/>
          <w:sz w:val="22"/>
          <w:szCs w:val="22"/>
        </w:rPr>
        <w:t>KPS will foster a partnership with parents/carers in all aspects of online safety. We will make them aware and alert about the potential benefits and risks to reinforce the importance of children being safe online by:</w:t>
      </w:r>
    </w:p>
    <w:p w14:paraId="7820ACBF" w14:textId="23FE9FF9" w:rsidR="00711ACE" w:rsidRPr="00BE45E0" w:rsidRDefault="00A32E05" w:rsidP="00A32E05">
      <w:pPr>
        <w:pStyle w:val="ListParagraph"/>
        <w:numPr>
          <w:ilvl w:val="0"/>
          <w:numId w:val="48"/>
        </w:numPr>
        <w:spacing w:line="276" w:lineRule="auto"/>
        <w:rPr>
          <w:rFonts w:ascii="Arial" w:hAnsi="Arial"/>
          <w:color w:val="000000"/>
          <w:sz w:val="22"/>
          <w:szCs w:val="22"/>
        </w:rPr>
      </w:pPr>
      <w:r>
        <w:rPr>
          <w:rFonts w:ascii="Arial" w:hAnsi="Arial"/>
          <w:color w:val="000000"/>
          <w:sz w:val="22"/>
          <w:szCs w:val="22"/>
        </w:rPr>
        <w:t>Providing</w:t>
      </w:r>
      <w:r w:rsidR="00711ACE" w:rsidRPr="00BE45E0">
        <w:rPr>
          <w:rFonts w:ascii="Arial" w:hAnsi="Arial"/>
          <w:color w:val="000000"/>
          <w:sz w:val="22"/>
          <w:szCs w:val="22"/>
        </w:rPr>
        <w:t xml:space="preserve"> information on our school website and through existing communication channels such as official social media</w:t>
      </w:r>
      <w:r>
        <w:rPr>
          <w:rFonts w:ascii="Arial" w:hAnsi="Arial"/>
          <w:color w:val="000000"/>
          <w:sz w:val="22"/>
          <w:szCs w:val="22"/>
        </w:rPr>
        <w:t xml:space="preserve"> and </w:t>
      </w:r>
      <w:r w:rsidR="00711ACE" w:rsidRPr="00BE45E0">
        <w:rPr>
          <w:rFonts w:ascii="Arial" w:hAnsi="Arial"/>
          <w:color w:val="000000"/>
          <w:sz w:val="22"/>
          <w:szCs w:val="22"/>
        </w:rPr>
        <w:t>newsletters.</w:t>
      </w:r>
    </w:p>
    <w:p w14:paraId="1438D33A" w14:textId="77777777" w:rsidR="00711ACE" w:rsidRPr="00BE45E0" w:rsidRDefault="00711ACE" w:rsidP="00711ACE">
      <w:pPr>
        <w:spacing w:line="276" w:lineRule="auto"/>
        <w:rPr>
          <w:rFonts w:ascii="Arial" w:hAnsi="Arial"/>
          <w:b/>
          <w:bCs/>
          <w:color w:val="000000"/>
          <w:sz w:val="22"/>
          <w:szCs w:val="22"/>
        </w:rPr>
      </w:pPr>
      <w:r w:rsidRPr="6C71911B">
        <w:rPr>
          <w:rFonts w:ascii="Arial" w:hAnsi="Arial"/>
          <w:color w:val="000000" w:themeColor="text1"/>
          <w:sz w:val="22"/>
          <w:szCs w:val="22"/>
        </w:rPr>
        <w:t xml:space="preserve">Where the school is made aware of any potentially harmful risks, challenges and/or hoaxes circulating online, </w:t>
      </w:r>
      <w:bookmarkStart w:id="37" w:name="_Int_lmS9oo1Q"/>
      <w:r w:rsidRPr="6C71911B">
        <w:rPr>
          <w:rFonts w:ascii="Arial" w:hAnsi="Arial"/>
          <w:color w:val="000000" w:themeColor="text1"/>
          <w:sz w:val="22"/>
          <w:szCs w:val="22"/>
        </w:rPr>
        <w:t>national</w:t>
      </w:r>
      <w:bookmarkEnd w:id="37"/>
      <w:r w:rsidRPr="6C71911B">
        <w:rPr>
          <w:rFonts w:ascii="Arial" w:hAnsi="Arial"/>
          <w:color w:val="000000" w:themeColor="text1"/>
          <w:sz w:val="22"/>
          <w:szCs w:val="22"/>
        </w:rPr>
        <w:t xml:space="preserve"> or locally, we will respond in line with the DfE ‘</w:t>
      </w:r>
      <w:hyperlink r:id="rId102">
        <w:r w:rsidRPr="6C71911B">
          <w:rPr>
            <w:rStyle w:val="Hyperlink"/>
            <w:rFonts w:ascii="Arial" w:hAnsi="Arial"/>
            <w:sz w:val="22"/>
            <w:szCs w:val="22"/>
          </w:rPr>
          <w:t>Harmful online challenges and online hoaxes’</w:t>
        </w:r>
      </w:hyperlink>
      <w:r w:rsidRPr="6C71911B">
        <w:rPr>
          <w:rFonts w:ascii="Arial" w:hAnsi="Arial"/>
          <w:color w:val="000000" w:themeColor="text1"/>
          <w:sz w:val="22"/>
          <w:szCs w:val="22"/>
        </w:rPr>
        <w:t xml:space="preserve"> guidance to ensure we adopt a proportional and helpful response. Both DSLs and SLT will use local advice available via the Education Safeguarding Service blog post: ‘ </w:t>
      </w:r>
      <w:hyperlink r:id="rId103">
        <w:r w:rsidRPr="6C71911B">
          <w:rPr>
            <w:rStyle w:val="Hyperlink"/>
            <w:rFonts w:ascii="Arial" w:hAnsi="Arial"/>
            <w:sz w:val="22"/>
            <w:szCs w:val="22"/>
          </w:rPr>
          <w:t>Think before you scare’</w:t>
        </w:r>
      </w:hyperlink>
      <w:r w:rsidRPr="6C71911B">
        <w:rPr>
          <w:rFonts w:ascii="Arial" w:hAnsi="Arial"/>
          <w:color w:val="000000" w:themeColor="text1"/>
          <w:sz w:val="22"/>
          <w:szCs w:val="22"/>
          <w:u w:val="single"/>
        </w:rPr>
        <w:t xml:space="preserve"> </w:t>
      </w:r>
    </w:p>
    <w:p w14:paraId="6AB57851" w14:textId="77777777" w:rsidR="00711ACE" w:rsidRPr="00711ACE" w:rsidRDefault="00673002" w:rsidP="00711ACE">
      <w:pPr>
        <w:pStyle w:val="NormalWeb"/>
        <w:contextualSpacing/>
        <w:rPr>
          <w:rStyle w:val="Strong"/>
          <w:rFonts w:ascii="Arial" w:hAnsi="Arial" w:cs="Arial"/>
          <w:bCs w:val="0"/>
          <w:i w:val="0"/>
          <w:iCs/>
          <w:sz w:val="22"/>
          <w:szCs w:val="22"/>
        </w:rPr>
      </w:pPr>
      <w:r>
        <w:rPr>
          <w:rFonts w:ascii="Arial" w:hAnsi="Arial" w:cs="Arial"/>
          <w:iCs/>
          <w:noProof/>
          <w:sz w:val="22"/>
          <w:szCs w:val="22"/>
        </w:rPr>
        <w:pict w14:anchorId="0AB95B23">
          <v:rect id="_x0000_i1037" style="width:451.3pt;height:.05pt" o:hralign="center" o:hrstd="t" o:hr="t" fillcolor="#a0a0a0" stroked="f"/>
        </w:pict>
      </w:r>
    </w:p>
    <w:p w14:paraId="73BE360A" w14:textId="47A9C906" w:rsidR="00711ACE" w:rsidRPr="00711ACE" w:rsidRDefault="00711ACE" w:rsidP="00711ACE">
      <w:pPr>
        <w:spacing w:line="276" w:lineRule="auto"/>
        <w:rPr>
          <w:rFonts w:ascii="Arial" w:hAnsi="Arial"/>
          <w:b/>
          <w:bCs/>
          <w:color w:val="266CBF" w:themeColor="accent1"/>
          <w:sz w:val="22"/>
          <w:szCs w:val="22"/>
        </w:rPr>
      </w:pPr>
      <w:r w:rsidRPr="00711ACE">
        <w:rPr>
          <w:rStyle w:val="Strong"/>
          <w:rFonts w:ascii="Arial" w:hAnsi="Arial" w:cs="Arial"/>
          <w:i w:val="0"/>
          <w:iCs/>
          <w:sz w:val="22"/>
          <w:szCs w:val="22"/>
        </w:rPr>
        <w:t>1</w:t>
      </w:r>
      <w:r w:rsidR="00716586">
        <w:rPr>
          <w:rStyle w:val="Strong"/>
          <w:rFonts w:ascii="Arial" w:hAnsi="Arial" w:cs="Arial"/>
          <w:i w:val="0"/>
          <w:iCs/>
          <w:sz w:val="22"/>
          <w:szCs w:val="22"/>
        </w:rPr>
        <w:t>3</w:t>
      </w:r>
      <w:r w:rsidRPr="00711ACE">
        <w:rPr>
          <w:rStyle w:val="Strong"/>
          <w:rFonts w:ascii="Arial" w:hAnsi="Arial" w:cs="Arial"/>
          <w:i w:val="0"/>
          <w:iCs/>
          <w:sz w:val="22"/>
          <w:szCs w:val="22"/>
        </w:rPr>
        <w:t>.0</w:t>
      </w:r>
      <w:r w:rsidRPr="00711ACE">
        <w:rPr>
          <w:rStyle w:val="Strong"/>
          <w:rFonts w:ascii="Arial" w:hAnsi="Arial" w:cs="Arial"/>
          <w:i w:val="0"/>
          <w:iCs/>
          <w:sz w:val="22"/>
          <w:szCs w:val="22"/>
        </w:rPr>
        <w:tab/>
        <w:t xml:space="preserve"> </w:t>
      </w:r>
      <w:r w:rsidRPr="00711ACE">
        <w:rPr>
          <w:rFonts w:ascii="Arial" w:hAnsi="Arial"/>
          <w:b/>
          <w:bCs/>
          <w:color w:val="266CBF" w:themeColor="accent1"/>
          <w:sz w:val="22"/>
          <w:szCs w:val="22"/>
        </w:rPr>
        <w:t xml:space="preserve">STAFF ENGAGEMENT AND EXPECTATIONS </w:t>
      </w:r>
    </w:p>
    <w:p w14:paraId="5486C600" w14:textId="6E7F5A11" w:rsidR="00711ACE" w:rsidRPr="00CB286D" w:rsidRDefault="00711ACE" w:rsidP="00711ACE">
      <w:pPr>
        <w:spacing w:line="276" w:lineRule="auto"/>
        <w:rPr>
          <w:rFonts w:ascii="Arial" w:hAnsi="Arial"/>
          <w:b/>
          <w:bCs/>
          <w:color w:val="266CBF" w:themeColor="accent1"/>
          <w:sz w:val="22"/>
          <w:szCs w:val="22"/>
        </w:rPr>
      </w:pPr>
      <w:r w:rsidRPr="00CB286D">
        <w:rPr>
          <w:rFonts w:ascii="Arial" w:hAnsi="Arial"/>
          <w:b/>
          <w:bCs/>
          <w:color w:val="266CBF" w:themeColor="accent1"/>
          <w:sz w:val="22"/>
          <w:szCs w:val="22"/>
        </w:rPr>
        <w:t>STAFF AWARENESS, INDUCTION AND TRAINING</w:t>
      </w:r>
    </w:p>
    <w:p w14:paraId="5166CF7B" w14:textId="7C499FCA" w:rsidR="00711ACE" w:rsidRPr="00BE45E0" w:rsidRDefault="00A10BF1" w:rsidP="00711ACE">
      <w:pPr>
        <w:spacing w:line="276" w:lineRule="auto"/>
        <w:rPr>
          <w:rFonts w:ascii="Arial" w:hAnsi="Arial"/>
          <w:b/>
          <w:bCs/>
          <w:color w:val="000000"/>
          <w:sz w:val="22"/>
          <w:szCs w:val="22"/>
        </w:rPr>
      </w:pPr>
      <w:r>
        <w:rPr>
          <w:rFonts w:ascii="Arial" w:hAnsi="Arial"/>
          <w:color w:val="000000"/>
          <w:sz w:val="22"/>
          <w:szCs w:val="22"/>
        </w:rPr>
        <w:t>A</w:t>
      </w:r>
      <w:r w:rsidRPr="00A10BF1">
        <w:rPr>
          <w:rFonts w:ascii="Arial" w:hAnsi="Arial"/>
          <w:color w:val="000000"/>
          <w:sz w:val="22"/>
          <w:szCs w:val="22"/>
        </w:rPr>
        <w:t>ll staff</w:t>
      </w:r>
      <w:r>
        <w:rPr>
          <w:rFonts w:ascii="Arial" w:hAnsi="Arial"/>
          <w:color w:val="000000"/>
          <w:sz w:val="22"/>
          <w:szCs w:val="22"/>
        </w:rPr>
        <w:t xml:space="preserve"> </w:t>
      </w:r>
      <w:r w:rsidRPr="00A10BF1">
        <w:rPr>
          <w:rFonts w:ascii="Arial" w:hAnsi="Arial"/>
          <w:color w:val="000000"/>
          <w:sz w:val="22"/>
          <w:szCs w:val="22"/>
        </w:rPr>
        <w:t>including staff who do not work directly with pupils</w:t>
      </w:r>
      <w:r>
        <w:rPr>
          <w:rFonts w:ascii="Arial" w:hAnsi="Arial"/>
          <w:color w:val="000000"/>
          <w:sz w:val="22"/>
          <w:szCs w:val="22"/>
        </w:rPr>
        <w:t xml:space="preserve"> </w:t>
      </w:r>
      <w:r w:rsidRPr="00A10BF1">
        <w:rPr>
          <w:rFonts w:ascii="Arial" w:hAnsi="Arial"/>
          <w:color w:val="000000"/>
          <w:sz w:val="22"/>
          <w:szCs w:val="22"/>
        </w:rPr>
        <w:t>read Part One of KCSIE in full. The former condensed version has been removed.</w:t>
      </w:r>
      <w:r w:rsidR="00422CBE">
        <w:rPr>
          <w:rFonts w:ascii="Arial" w:hAnsi="Arial"/>
          <w:color w:val="000000"/>
          <w:sz w:val="22"/>
          <w:szCs w:val="22"/>
        </w:rPr>
        <w:t xml:space="preserve"> They will read each amended version as and when they are released</w:t>
      </w:r>
      <w:r w:rsidR="00C4713C">
        <w:rPr>
          <w:rFonts w:ascii="Arial" w:hAnsi="Arial"/>
          <w:color w:val="000000"/>
          <w:sz w:val="22"/>
          <w:szCs w:val="22"/>
        </w:rPr>
        <w:t xml:space="preserve"> as part their CPD.</w:t>
      </w:r>
    </w:p>
    <w:p w14:paraId="70328795" w14:textId="1FEAD13B" w:rsidR="00711ACE" w:rsidRPr="00BE45E0" w:rsidRDefault="00711ACE" w:rsidP="00711ACE">
      <w:pPr>
        <w:spacing w:line="276" w:lineRule="auto"/>
        <w:rPr>
          <w:rFonts w:ascii="Arial" w:hAnsi="Arial"/>
          <w:b/>
          <w:bCs/>
          <w:i/>
          <w:iCs/>
          <w:color w:val="000000"/>
          <w:sz w:val="22"/>
          <w:szCs w:val="22"/>
        </w:rPr>
      </w:pPr>
      <w:r w:rsidRPr="00BE45E0">
        <w:rPr>
          <w:rFonts w:ascii="Arial" w:hAnsi="Arial"/>
          <w:color w:val="000000"/>
          <w:sz w:val="22"/>
          <w:szCs w:val="22"/>
        </w:rPr>
        <w:t>All members of staff have been provided with a copy of part one of the current version of ‘Keeping Children Safe in Education’ which covers safeguarding information for staff.</w:t>
      </w:r>
      <w:r w:rsidRPr="00BE45E0">
        <w:rPr>
          <w:rFonts w:ascii="Arial" w:hAnsi="Arial"/>
          <w:b/>
          <w:bCs/>
          <w:color w:val="000000"/>
          <w:sz w:val="22"/>
          <w:szCs w:val="22"/>
        </w:rPr>
        <w:t xml:space="preserve"> </w:t>
      </w:r>
    </w:p>
    <w:p w14:paraId="5D886087" w14:textId="77777777" w:rsidR="00711ACE" w:rsidRPr="00711ACE" w:rsidRDefault="00711ACE" w:rsidP="00711ACE">
      <w:pPr>
        <w:spacing w:line="276" w:lineRule="auto"/>
        <w:rPr>
          <w:rFonts w:ascii="Arial" w:hAnsi="Arial"/>
          <w:color w:val="000000"/>
          <w:sz w:val="22"/>
          <w:szCs w:val="22"/>
        </w:rPr>
      </w:pPr>
      <w:r w:rsidRPr="00711ACE">
        <w:rPr>
          <w:rFonts w:ascii="Arial" w:hAnsi="Arial"/>
          <w:color w:val="000000"/>
          <w:sz w:val="22"/>
          <w:szCs w:val="22"/>
        </w:rPr>
        <w:t xml:space="preserve">School leaders, including the DSL and proprietor will read KCSIE in its entirety. </w:t>
      </w:r>
    </w:p>
    <w:p w14:paraId="467DB096" w14:textId="77777777" w:rsidR="00C4713C" w:rsidRDefault="00C4713C" w:rsidP="00711ACE">
      <w:pPr>
        <w:pStyle w:val="ListParagraph"/>
        <w:spacing w:line="276" w:lineRule="auto"/>
        <w:ind w:left="0"/>
        <w:rPr>
          <w:rFonts w:ascii="Arial" w:hAnsi="Arial"/>
          <w:color w:val="000000"/>
          <w:sz w:val="22"/>
          <w:szCs w:val="22"/>
        </w:rPr>
      </w:pPr>
    </w:p>
    <w:p w14:paraId="221DA5BC" w14:textId="4B95A23C" w:rsidR="00711ACE" w:rsidRPr="00BE45E0" w:rsidRDefault="00711ACE" w:rsidP="00711ACE">
      <w:pPr>
        <w:pStyle w:val="ListParagraph"/>
        <w:spacing w:line="276" w:lineRule="auto"/>
        <w:ind w:left="0"/>
        <w:rPr>
          <w:rFonts w:ascii="Arial" w:hAnsi="Arial"/>
          <w:color w:val="000000"/>
          <w:sz w:val="22"/>
          <w:szCs w:val="22"/>
        </w:rPr>
      </w:pPr>
      <w:r w:rsidRPr="00BE45E0">
        <w:rPr>
          <w:rFonts w:ascii="Arial" w:hAnsi="Arial"/>
          <w:color w:val="000000"/>
          <w:sz w:val="22"/>
          <w:szCs w:val="22"/>
        </w:rPr>
        <w:t>All members of staff have signed to confirm that they have read and understood the national guidance shared with them.</w:t>
      </w:r>
    </w:p>
    <w:p w14:paraId="2A6D9263" w14:textId="77777777" w:rsidR="00C4713C" w:rsidRDefault="00C4713C" w:rsidP="00711ACE">
      <w:pPr>
        <w:pStyle w:val="ListParagraph"/>
        <w:spacing w:line="276" w:lineRule="auto"/>
        <w:ind w:left="0"/>
        <w:rPr>
          <w:rFonts w:ascii="Arial" w:hAnsi="Arial"/>
          <w:color w:val="000000"/>
          <w:sz w:val="22"/>
          <w:szCs w:val="22"/>
        </w:rPr>
      </w:pPr>
    </w:p>
    <w:p w14:paraId="666BED65" w14:textId="5EEC4DB2" w:rsidR="00711ACE" w:rsidRPr="00BE45E0" w:rsidRDefault="00711ACE" w:rsidP="00711ACE">
      <w:pPr>
        <w:pStyle w:val="ListParagraph"/>
        <w:spacing w:line="276" w:lineRule="auto"/>
        <w:ind w:left="0"/>
        <w:rPr>
          <w:rFonts w:ascii="Arial" w:hAnsi="Arial"/>
          <w:color w:val="000000"/>
          <w:sz w:val="22"/>
          <w:szCs w:val="22"/>
        </w:rPr>
      </w:pPr>
      <w:r w:rsidRPr="00BE45E0">
        <w:rPr>
          <w:rFonts w:ascii="Arial" w:hAnsi="Arial"/>
          <w:color w:val="000000"/>
          <w:sz w:val="22"/>
          <w:szCs w:val="22"/>
        </w:rPr>
        <w:t xml:space="preserve">It is a requirement that all members of staff have access to this policy and sign to say they have read </w:t>
      </w:r>
      <w:r w:rsidRPr="00FC2A6E">
        <w:rPr>
          <w:rFonts w:ascii="Arial" w:hAnsi="Arial"/>
          <w:color w:val="000000"/>
          <w:sz w:val="22"/>
          <w:szCs w:val="22"/>
        </w:rPr>
        <w:t>and</w:t>
      </w:r>
      <w:r w:rsidRPr="00BE45E0">
        <w:rPr>
          <w:rFonts w:ascii="Arial" w:hAnsi="Arial"/>
          <w:color w:val="000000"/>
          <w:sz w:val="22"/>
          <w:szCs w:val="22"/>
        </w:rPr>
        <w:t xml:space="preserve"> understood its contents. All staff are expected to re-read this policy at least annually (and following any updates) to ensure they understand our expectations and requirements. </w:t>
      </w:r>
    </w:p>
    <w:p w14:paraId="557F1C33" w14:textId="77777777" w:rsidR="00711ACE" w:rsidRPr="00BE45E0" w:rsidRDefault="00711ACE" w:rsidP="00711ACE">
      <w:pPr>
        <w:pStyle w:val="ListParagraph"/>
        <w:spacing w:line="276" w:lineRule="auto"/>
        <w:ind w:left="0"/>
        <w:rPr>
          <w:rFonts w:ascii="Arial" w:hAnsi="Arial"/>
          <w:color w:val="000000"/>
          <w:sz w:val="22"/>
          <w:szCs w:val="22"/>
        </w:rPr>
      </w:pPr>
      <w:r w:rsidRPr="00BE45E0">
        <w:rPr>
          <w:rFonts w:ascii="Arial" w:hAnsi="Arial"/>
          <w:color w:val="000000"/>
          <w:sz w:val="22"/>
          <w:szCs w:val="22"/>
        </w:rPr>
        <w:lastRenderedPageBreak/>
        <w:t>All new staff and volunteers (including agency and third-party staff) receive safeguarding and child protection training (including online safety, which, amongst other things, will include ensuring an understanding of the expectations, applicable roles and responsibilities in relation to filtering and monitoring) to ensure they are aware of the school internal safeguarding processes, as part of their induction. This training is regularly updated and is in line with advice from the local safeguarding partners and explores the Kent processes to follow.</w:t>
      </w:r>
    </w:p>
    <w:p w14:paraId="0869A892" w14:textId="77777777" w:rsidR="00711ACE" w:rsidRPr="00BE45E0" w:rsidRDefault="00711ACE" w:rsidP="00711ACE">
      <w:pPr>
        <w:pStyle w:val="ListParagraph"/>
        <w:spacing w:line="276" w:lineRule="auto"/>
        <w:ind w:left="0"/>
        <w:rPr>
          <w:rFonts w:ascii="Arial" w:hAnsi="Arial"/>
          <w:color w:val="000000"/>
          <w:sz w:val="22"/>
          <w:szCs w:val="22"/>
        </w:rPr>
      </w:pPr>
      <w:r w:rsidRPr="00BE45E0">
        <w:rPr>
          <w:rFonts w:ascii="Arial" w:hAnsi="Arial"/>
          <w:color w:val="000000"/>
          <w:sz w:val="22"/>
          <w:szCs w:val="22"/>
        </w:rPr>
        <w:t>All staff members (including agency and third-party staff) will receive appropriate child protection training (including online safety) that is updated at least annually, to ensure they are aware of a range of safeguarding issues and how to report concerns.</w:t>
      </w:r>
    </w:p>
    <w:p w14:paraId="5874ACEC" w14:textId="7777777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Online safety training for staff will be integrated, </w:t>
      </w:r>
      <w:bookmarkStart w:id="38" w:name="_Int_DjdQvRED"/>
      <w:r w:rsidRPr="6C71911B">
        <w:rPr>
          <w:rFonts w:ascii="Arial" w:hAnsi="Arial"/>
          <w:color w:val="000000" w:themeColor="text1"/>
          <w:sz w:val="22"/>
          <w:szCs w:val="22"/>
        </w:rPr>
        <w:t>aligned</w:t>
      </w:r>
      <w:bookmarkEnd w:id="38"/>
      <w:r w:rsidRPr="6C71911B">
        <w:rPr>
          <w:rFonts w:ascii="Arial" w:hAnsi="Arial"/>
          <w:color w:val="000000" w:themeColor="text1"/>
          <w:sz w:val="22"/>
          <w:szCs w:val="22"/>
        </w:rPr>
        <w:t xml:space="preserve"> and considered as part of the whole school safeguarding approach and wider staff training and curriculum planning. This will be achieved by specific online safety training and annual updates.</w:t>
      </w:r>
    </w:p>
    <w:p w14:paraId="0F1AC94E" w14:textId="540A0314"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In addition to specific child protection training, all staff will receive regular safeguarding and child protection updates, at least annually, to provide them with relevant skills and knowledge to safeguard children effectively. This will take place through staff meetings, CPD delivery by the DSL and LA.</w:t>
      </w:r>
    </w:p>
    <w:p w14:paraId="11A97A93" w14:textId="75475D44"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Kings Park School recognises the expertise staff build by undertaking safeguarding training and from managing safeguarding concerns </w:t>
      </w:r>
      <w:r w:rsidR="00AC7712" w:rsidRPr="6C71911B">
        <w:rPr>
          <w:rFonts w:ascii="Arial" w:hAnsi="Arial"/>
          <w:color w:val="000000" w:themeColor="text1"/>
          <w:sz w:val="22"/>
          <w:szCs w:val="22"/>
        </w:rPr>
        <w:t>daily</w:t>
      </w:r>
      <w:r w:rsidRPr="6C71911B">
        <w:rPr>
          <w:rFonts w:ascii="Arial" w:hAnsi="Arial"/>
          <w:color w:val="000000" w:themeColor="text1"/>
          <w:sz w:val="22"/>
          <w:szCs w:val="22"/>
        </w:rPr>
        <w:t xml:space="preserve">, and staff are encouraged to contribute to and shape school safeguarding arrangements and child protection policies. Staff will be invited to have input into the various safeguarding policies. </w:t>
      </w:r>
    </w:p>
    <w:p w14:paraId="2DD00696" w14:textId="77777777" w:rsidR="00711ACE" w:rsidRPr="00BE45E0" w:rsidRDefault="00711ACE" w:rsidP="00711ACE">
      <w:pPr>
        <w:spacing w:line="276" w:lineRule="auto"/>
        <w:rPr>
          <w:rFonts w:ascii="Arial" w:hAnsi="Arial"/>
          <w:color w:val="000000"/>
          <w:sz w:val="22"/>
          <w:szCs w:val="22"/>
        </w:rPr>
      </w:pPr>
    </w:p>
    <w:p w14:paraId="20997047" w14:textId="5C4A35C2" w:rsidR="00711ACE" w:rsidRPr="00C24D3D" w:rsidRDefault="00711ACE" w:rsidP="00711ACE">
      <w:pPr>
        <w:spacing w:line="276" w:lineRule="auto"/>
        <w:rPr>
          <w:rFonts w:ascii="Arial" w:hAnsi="Arial"/>
          <w:b/>
          <w:bCs/>
          <w:color w:val="266CBF" w:themeColor="accent1"/>
          <w:sz w:val="22"/>
          <w:szCs w:val="22"/>
        </w:rPr>
      </w:pPr>
      <w:r w:rsidRPr="00C24D3D">
        <w:rPr>
          <w:rFonts w:ascii="Arial" w:hAnsi="Arial"/>
          <w:b/>
          <w:bCs/>
          <w:color w:val="266CBF" w:themeColor="accent1"/>
          <w:sz w:val="22"/>
          <w:szCs w:val="22"/>
        </w:rPr>
        <w:t>SAFER WORKING PRACTICE</w:t>
      </w:r>
    </w:p>
    <w:p w14:paraId="397507B8" w14:textId="0E30881E"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Our school takes</w:t>
      </w:r>
      <w:r w:rsidR="00A32E05">
        <w:rPr>
          <w:rFonts w:ascii="Arial" w:hAnsi="Arial"/>
          <w:color w:val="000000"/>
          <w:sz w:val="22"/>
          <w:szCs w:val="22"/>
        </w:rPr>
        <w:t xml:space="preserve"> the</w:t>
      </w:r>
      <w:r w:rsidRPr="00BE45E0">
        <w:rPr>
          <w:rFonts w:ascii="Arial" w:hAnsi="Arial"/>
          <w:color w:val="000000"/>
          <w:sz w:val="22"/>
          <w:szCs w:val="22"/>
        </w:rPr>
        <w:t xml:space="preserve"> steps outlined in this</w:t>
      </w:r>
      <w:r w:rsidR="00A32E05">
        <w:rPr>
          <w:rFonts w:ascii="Arial" w:hAnsi="Arial"/>
          <w:color w:val="000000"/>
          <w:sz w:val="22"/>
          <w:szCs w:val="22"/>
        </w:rPr>
        <w:t>,</w:t>
      </w:r>
      <w:r w:rsidRPr="00BE45E0">
        <w:rPr>
          <w:rFonts w:ascii="Arial" w:hAnsi="Arial"/>
          <w:color w:val="000000"/>
          <w:sz w:val="22"/>
          <w:szCs w:val="22"/>
        </w:rPr>
        <w:t xml:space="preserve"> and other relevant policies to ensure processes are in place for staff that promote continuous vigilance, maintain an environment that deters and prevents abuse and challenges inappropriate behaviour.</w:t>
      </w:r>
    </w:p>
    <w:p w14:paraId="59B5F2F6"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All members of staff are required to work within our clear guidelines on safer working practice as outlined in the school code of conduct.</w:t>
      </w:r>
    </w:p>
    <w:p w14:paraId="3436AE65"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The DSL will ensure that all staff (including contractors) and volunteers are aware of the school expectations regarding safe and professional practice via the staff behaviour policy/code of conduct and Acceptable Use Policy (AUP).</w:t>
      </w:r>
    </w:p>
    <w:p w14:paraId="30CD292A" w14:textId="7B807922"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Staff will be made aware of the school behaviour </w:t>
      </w:r>
      <w:r w:rsidR="00003A8E">
        <w:rPr>
          <w:rFonts w:ascii="Arial" w:hAnsi="Arial"/>
          <w:color w:val="000000"/>
          <w:sz w:val="22"/>
          <w:szCs w:val="22"/>
        </w:rPr>
        <w:t xml:space="preserve">and relationship </w:t>
      </w:r>
      <w:r w:rsidRPr="00BE45E0">
        <w:rPr>
          <w:rFonts w:ascii="Arial" w:hAnsi="Arial"/>
          <w:color w:val="000000"/>
          <w:sz w:val="22"/>
          <w:szCs w:val="22"/>
        </w:rPr>
        <w:t xml:space="preserve">and physical intervention policies. Staff will manage behaviour effectively to ensure a good and safe educational environment and will have a clear understanding of the needs of all children. Any physical interventions and/or use of reasonable force will be in line with our agreed policy and procedures, and national guidance. </w:t>
      </w:r>
    </w:p>
    <w:p w14:paraId="49B10D3E" w14:textId="0AB406AA"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All staff will be made aware of the professional risks associated with the use of social media and electronic communication (such as email, mobile phones, texting, social networking). Staff will adhere to relevant school policies including staff behaviour policy, mobile and smart technology, Acceptable Use Policies (AUPs)</w:t>
      </w:r>
      <w:r w:rsidR="00003A8E">
        <w:rPr>
          <w:rFonts w:ascii="Arial" w:hAnsi="Arial"/>
          <w:color w:val="000000"/>
          <w:sz w:val="22"/>
          <w:szCs w:val="22"/>
        </w:rPr>
        <w:t>.</w:t>
      </w:r>
    </w:p>
    <w:p w14:paraId="403C851A" w14:textId="77777777" w:rsidR="00711ACE" w:rsidRDefault="00711ACE" w:rsidP="00711ACE">
      <w:pPr>
        <w:spacing w:line="276" w:lineRule="auto"/>
        <w:rPr>
          <w:rFonts w:ascii="Arial" w:hAnsi="Arial"/>
          <w:b/>
          <w:bCs/>
          <w:color w:val="000000"/>
          <w:sz w:val="22"/>
          <w:szCs w:val="22"/>
        </w:rPr>
      </w:pPr>
    </w:p>
    <w:p w14:paraId="1FA61E9B" w14:textId="492C069C" w:rsidR="00711ACE" w:rsidRPr="00003A8E" w:rsidRDefault="00711ACE" w:rsidP="00003A8E">
      <w:pPr>
        <w:spacing w:line="276" w:lineRule="auto"/>
        <w:rPr>
          <w:rFonts w:ascii="Arial" w:hAnsi="Arial"/>
          <w:b/>
          <w:bCs/>
          <w:color w:val="266CBF" w:themeColor="accent1"/>
          <w:sz w:val="22"/>
          <w:szCs w:val="22"/>
        </w:rPr>
      </w:pPr>
      <w:r w:rsidRPr="00003A8E">
        <w:rPr>
          <w:rFonts w:ascii="Arial" w:hAnsi="Arial"/>
          <w:b/>
          <w:bCs/>
          <w:color w:val="266CBF" w:themeColor="accent1"/>
          <w:sz w:val="22"/>
          <w:szCs w:val="22"/>
        </w:rPr>
        <w:t xml:space="preserve">SUPERVISION AND SUPPORT </w:t>
      </w:r>
    </w:p>
    <w:p w14:paraId="42F0F19B"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The induction process will include familiarisation with child protection responsibilities and procedures to be followed if members of staff have any concerns about a child’s safety or welfare.</w:t>
      </w:r>
    </w:p>
    <w:p w14:paraId="3071A439"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The school will provide appropriate supervision and support for all members of staff to ensure that:</w:t>
      </w:r>
    </w:p>
    <w:p w14:paraId="1FB1D7AF" w14:textId="77777777" w:rsidR="0005527B" w:rsidRDefault="0005527B" w:rsidP="00711ACE">
      <w:pPr>
        <w:spacing w:line="276" w:lineRule="auto"/>
        <w:rPr>
          <w:rFonts w:ascii="Arial" w:hAnsi="Arial"/>
          <w:color w:val="000000"/>
          <w:sz w:val="22"/>
          <w:szCs w:val="22"/>
        </w:rPr>
      </w:pPr>
      <w:r>
        <w:rPr>
          <w:rFonts w:ascii="Arial" w:hAnsi="Arial"/>
          <w:color w:val="000000"/>
          <w:sz w:val="22"/>
          <w:szCs w:val="22"/>
        </w:rPr>
        <w:lastRenderedPageBreak/>
        <w:t xml:space="preserve">- </w:t>
      </w:r>
      <w:r w:rsidR="00711ACE" w:rsidRPr="00BE45E0">
        <w:rPr>
          <w:rFonts w:ascii="Arial" w:hAnsi="Arial"/>
          <w:color w:val="000000"/>
          <w:sz w:val="22"/>
          <w:szCs w:val="22"/>
        </w:rPr>
        <w:t>All staff are competent to carry out their responsibilities for safeguarding and promoting the welfare of children</w:t>
      </w:r>
      <w:r w:rsidR="00003A8E">
        <w:rPr>
          <w:rFonts w:ascii="Arial" w:hAnsi="Arial"/>
          <w:color w:val="000000"/>
          <w:sz w:val="22"/>
          <w:szCs w:val="22"/>
        </w:rPr>
        <w:t>.</w:t>
      </w:r>
    </w:p>
    <w:p w14:paraId="65A6173A" w14:textId="58501A4A" w:rsidR="00711ACE" w:rsidRPr="00BE45E0" w:rsidRDefault="0005527B" w:rsidP="00711ACE">
      <w:pPr>
        <w:spacing w:line="276" w:lineRule="auto"/>
        <w:rPr>
          <w:rFonts w:ascii="Arial" w:hAnsi="Arial"/>
          <w:color w:val="000000"/>
          <w:sz w:val="22"/>
          <w:szCs w:val="22"/>
        </w:rPr>
      </w:pPr>
      <w:r>
        <w:rPr>
          <w:rFonts w:ascii="Arial" w:hAnsi="Arial"/>
          <w:color w:val="000000"/>
          <w:sz w:val="22"/>
          <w:szCs w:val="22"/>
        </w:rPr>
        <w:t xml:space="preserve">- </w:t>
      </w:r>
      <w:r w:rsidR="00711ACE" w:rsidRPr="00BE45E0">
        <w:rPr>
          <w:rFonts w:ascii="Arial" w:hAnsi="Arial"/>
          <w:color w:val="000000"/>
          <w:sz w:val="22"/>
          <w:szCs w:val="22"/>
        </w:rPr>
        <w:t xml:space="preserve">All staff are supported by the DSL in their safeguarding role. </w:t>
      </w:r>
    </w:p>
    <w:p w14:paraId="2FD5E9A8" w14:textId="6046683D" w:rsidR="00711ACE" w:rsidRPr="00BE45E0" w:rsidRDefault="0005527B" w:rsidP="00711ACE">
      <w:pPr>
        <w:spacing w:line="276" w:lineRule="auto"/>
        <w:rPr>
          <w:rFonts w:ascii="Arial" w:hAnsi="Arial"/>
          <w:color w:val="000000"/>
          <w:sz w:val="22"/>
          <w:szCs w:val="22"/>
        </w:rPr>
      </w:pPr>
      <w:r>
        <w:rPr>
          <w:rFonts w:ascii="Arial" w:hAnsi="Arial"/>
          <w:color w:val="000000"/>
          <w:sz w:val="22"/>
          <w:szCs w:val="22"/>
        </w:rPr>
        <w:t xml:space="preserve">- </w:t>
      </w:r>
      <w:r w:rsidR="00711ACE" w:rsidRPr="00BE45E0">
        <w:rPr>
          <w:rFonts w:ascii="Arial" w:hAnsi="Arial"/>
          <w:color w:val="000000"/>
          <w:sz w:val="22"/>
          <w:szCs w:val="22"/>
        </w:rPr>
        <w:t xml:space="preserve">All members of staff have regular reviews of their own practice to ensure they improve over time. </w:t>
      </w:r>
      <w:r w:rsidR="00711ACE" w:rsidRPr="00FC2A6E">
        <w:rPr>
          <w:rFonts w:ascii="MS Gothic" w:eastAsia="MS Gothic" w:hAnsi="MS Gothic" w:cs="MS Gothic" w:hint="eastAsia"/>
          <w:color w:val="000000"/>
          <w:sz w:val="22"/>
          <w:szCs w:val="22"/>
        </w:rPr>
        <w:t> </w:t>
      </w:r>
    </w:p>
    <w:p w14:paraId="3C71A6DA" w14:textId="644B8BF1" w:rsidR="00711ACE" w:rsidRPr="00BE45E0" w:rsidRDefault="0005527B" w:rsidP="00711ACE">
      <w:pPr>
        <w:spacing w:line="276" w:lineRule="auto"/>
        <w:rPr>
          <w:rFonts w:ascii="Arial" w:hAnsi="Arial"/>
          <w:color w:val="000000"/>
          <w:sz w:val="22"/>
          <w:szCs w:val="22"/>
        </w:rPr>
      </w:pPr>
      <w:r>
        <w:rPr>
          <w:rFonts w:ascii="Arial" w:hAnsi="Arial"/>
          <w:color w:val="000000"/>
          <w:sz w:val="22"/>
          <w:szCs w:val="22"/>
        </w:rPr>
        <w:t xml:space="preserve">- </w:t>
      </w:r>
      <w:r w:rsidR="00711ACE" w:rsidRPr="00BE45E0">
        <w:rPr>
          <w:rFonts w:ascii="Arial" w:hAnsi="Arial"/>
          <w:color w:val="000000"/>
          <w:sz w:val="22"/>
          <w:szCs w:val="22"/>
        </w:rPr>
        <w:t>Any member of staff affected by issues arising from concerns for children’s welfare or safety can seek support from the DSL.</w:t>
      </w:r>
    </w:p>
    <w:p w14:paraId="6F1AC459" w14:textId="3AED7828" w:rsidR="00711ACE" w:rsidRDefault="00711ACE" w:rsidP="00711ACE">
      <w:pPr>
        <w:spacing w:line="276" w:lineRule="auto"/>
        <w:rPr>
          <w:rFonts w:ascii="Arial" w:hAnsi="Arial"/>
          <w:color w:val="000000" w:themeColor="text1"/>
          <w:sz w:val="22"/>
          <w:szCs w:val="22"/>
        </w:rPr>
      </w:pPr>
      <w:r w:rsidRPr="6C71911B">
        <w:rPr>
          <w:rFonts w:ascii="Arial" w:hAnsi="Arial"/>
          <w:color w:val="000000" w:themeColor="text1"/>
          <w:sz w:val="22"/>
          <w:szCs w:val="22"/>
        </w:rPr>
        <w:t xml:space="preserve">The DSL will also put staff in touch with outside agencies for professional support if they so wish. Staff can also approach organisations such as their Union, the Education Support </w:t>
      </w:r>
      <w:r w:rsidR="00F51109" w:rsidRPr="6C71911B">
        <w:rPr>
          <w:rFonts w:ascii="Arial" w:hAnsi="Arial"/>
          <w:color w:val="000000" w:themeColor="text1"/>
          <w:sz w:val="22"/>
          <w:szCs w:val="22"/>
        </w:rPr>
        <w:t>Partnership,</w:t>
      </w:r>
      <w:r w:rsidRPr="6C71911B">
        <w:rPr>
          <w:rFonts w:ascii="Arial" w:hAnsi="Arial"/>
          <w:color w:val="000000" w:themeColor="text1"/>
          <w:sz w:val="22"/>
          <w:szCs w:val="22"/>
        </w:rPr>
        <w:t xml:space="preserve"> or other similar organisations directly. </w:t>
      </w:r>
    </w:p>
    <w:p w14:paraId="20EF4BB1" w14:textId="77777777" w:rsidR="00711ACE" w:rsidRPr="00711ACE" w:rsidRDefault="00673002" w:rsidP="00711ACE">
      <w:pPr>
        <w:pStyle w:val="NormalWeb"/>
        <w:contextualSpacing/>
        <w:rPr>
          <w:rStyle w:val="Strong"/>
          <w:rFonts w:ascii="Arial" w:hAnsi="Arial" w:cs="Arial"/>
          <w:bCs w:val="0"/>
          <w:i w:val="0"/>
          <w:iCs/>
          <w:sz w:val="22"/>
          <w:szCs w:val="22"/>
        </w:rPr>
      </w:pPr>
      <w:r>
        <w:rPr>
          <w:rFonts w:ascii="Arial" w:hAnsi="Arial" w:cs="Arial"/>
          <w:iCs/>
          <w:noProof/>
          <w:sz w:val="22"/>
          <w:szCs w:val="22"/>
        </w:rPr>
        <w:pict w14:anchorId="2849AC55">
          <v:rect id="_x0000_i1038" style="width:451.3pt;height:.05pt" o:hralign="center" o:hrstd="t" o:hr="t" fillcolor="#a0a0a0" stroked="f"/>
        </w:pict>
      </w:r>
    </w:p>
    <w:p w14:paraId="37E70A3C" w14:textId="0FBB916C" w:rsidR="00711ACE" w:rsidRPr="00BE45E0" w:rsidRDefault="00711ACE" w:rsidP="00711ACE">
      <w:pPr>
        <w:spacing w:line="276" w:lineRule="auto"/>
        <w:rPr>
          <w:rFonts w:ascii="Arial" w:hAnsi="Arial"/>
          <w:color w:val="000000"/>
          <w:sz w:val="22"/>
          <w:szCs w:val="22"/>
        </w:rPr>
      </w:pPr>
      <w:r w:rsidRPr="00711ACE">
        <w:rPr>
          <w:rStyle w:val="Strong"/>
          <w:rFonts w:ascii="Arial" w:hAnsi="Arial" w:cs="Arial"/>
          <w:i w:val="0"/>
          <w:iCs/>
          <w:sz w:val="22"/>
          <w:szCs w:val="22"/>
        </w:rPr>
        <w:t>1</w:t>
      </w:r>
      <w:r w:rsidR="00716586">
        <w:rPr>
          <w:rStyle w:val="Strong"/>
          <w:rFonts w:ascii="Arial" w:hAnsi="Arial" w:cs="Arial"/>
          <w:i w:val="0"/>
          <w:iCs/>
          <w:sz w:val="22"/>
          <w:szCs w:val="22"/>
        </w:rPr>
        <w:t>4</w:t>
      </w:r>
      <w:r w:rsidRPr="00711ACE">
        <w:rPr>
          <w:rStyle w:val="Strong"/>
          <w:rFonts w:ascii="Arial" w:hAnsi="Arial" w:cs="Arial"/>
          <w:i w:val="0"/>
          <w:iCs/>
          <w:sz w:val="22"/>
          <w:szCs w:val="22"/>
        </w:rPr>
        <w:t>.0</w:t>
      </w:r>
      <w:r w:rsidRPr="00711ACE">
        <w:rPr>
          <w:rStyle w:val="Strong"/>
          <w:rFonts w:ascii="Arial" w:hAnsi="Arial" w:cs="Arial"/>
          <w:i w:val="0"/>
          <w:iCs/>
          <w:sz w:val="22"/>
          <w:szCs w:val="22"/>
        </w:rPr>
        <w:tab/>
        <w:t xml:space="preserve"> </w:t>
      </w:r>
      <w:r w:rsidRPr="00711ACE">
        <w:rPr>
          <w:rFonts w:ascii="Arial" w:hAnsi="Arial"/>
          <w:b/>
          <w:bCs/>
          <w:color w:val="266CBF" w:themeColor="accent1"/>
          <w:sz w:val="22"/>
          <w:szCs w:val="22"/>
        </w:rPr>
        <w:t>SAFER RECRUITMENT AND ALLEGATIONS AGAINST STAFF</w:t>
      </w:r>
    </w:p>
    <w:p w14:paraId="70EB6B49" w14:textId="77777777" w:rsidR="00711ACE" w:rsidRPr="00BE45E0" w:rsidRDefault="00711ACE" w:rsidP="00711ACE">
      <w:pPr>
        <w:spacing w:line="276" w:lineRule="auto"/>
        <w:rPr>
          <w:rFonts w:ascii="Arial" w:hAnsi="Arial"/>
          <w:color w:val="000000"/>
          <w:sz w:val="22"/>
          <w:szCs w:val="22"/>
        </w:rPr>
      </w:pPr>
    </w:p>
    <w:p w14:paraId="4AA13398" w14:textId="43BC7C6D" w:rsidR="00711ACE" w:rsidRPr="0005527B" w:rsidRDefault="00711ACE" w:rsidP="00711ACE">
      <w:pPr>
        <w:spacing w:line="276" w:lineRule="auto"/>
        <w:rPr>
          <w:rFonts w:ascii="Arial" w:hAnsi="Arial"/>
          <w:b/>
          <w:bCs/>
          <w:color w:val="266CBF" w:themeColor="accent1"/>
          <w:sz w:val="22"/>
          <w:szCs w:val="22"/>
        </w:rPr>
      </w:pPr>
      <w:r w:rsidRPr="0005527B">
        <w:rPr>
          <w:rFonts w:ascii="Arial" w:hAnsi="Arial"/>
          <w:b/>
          <w:bCs/>
          <w:color w:val="266CBF" w:themeColor="accent1"/>
          <w:sz w:val="22"/>
          <w:szCs w:val="22"/>
        </w:rPr>
        <w:t>SAFER RECRUITMENT AND SAFEGUARDING CHECKS</w:t>
      </w:r>
    </w:p>
    <w:p w14:paraId="25452091" w14:textId="716C9224" w:rsidR="00711ACE" w:rsidRPr="00BE45E0" w:rsidRDefault="00711ACE" w:rsidP="00711ACE">
      <w:pPr>
        <w:pStyle w:val="ListParagraph"/>
        <w:spacing w:line="276" w:lineRule="auto"/>
        <w:ind w:left="0"/>
        <w:rPr>
          <w:rFonts w:ascii="Arial" w:hAnsi="Arial"/>
          <w:color w:val="000000"/>
          <w:sz w:val="22"/>
          <w:szCs w:val="22"/>
        </w:rPr>
      </w:pPr>
      <w:r w:rsidRPr="00BE45E0">
        <w:rPr>
          <w:rFonts w:ascii="Arial" w:hAnsi="Arial"/>
          <w:color w:val="000000"/>
          <w:sz w:val="22"/>
          <w:szCs w:val="22"/>
        </w:rPr>
        <w:t xml:space="preserve">Kings Park School </w:t>
      </w:r>
      <w:r w:rsidRPr="0005527B">
        <w:rPr>
          <w:rFonts w:ascii="Arial" w:hAnsi="Arial"/>
          <w:color w:val="000000"/>
          <w:sz w:val="22"/>
          <w:szCs w:val="22"/>
        </w:rPr>
        <w:t xml:space="preserve">is </w:t>
      </w:r>
      <w:r w:rsidRPr="00BE45E0">
        <w:rPr>
          <w:rFonts w:ascii="Arial" w:hAnsi="Arial"/>
          <w:color w:val="000000"/>
          <w:sz w:val="22"/>
          <w:szCs w:val="22"/>
        </w:rPr>
        <w:t>committed to ensure that we develop a safe culture and that all steps are taken to recruit staff and volunteers who are safe to work with our pupils and staff. We recognise that we must ensure that people working with children</w:t>
      </w:r>
      <w:r w:rsidR="00FF28EC">
        <w:rPr>
          <w:rFonts w:ascii="Arial" w:hAnsi="Arial"/>
          <w:color w:val="000000"/>
          <w:sz w:val="22"/>
          <w:szCs w:val="22"/>
        </w:rPr>
        <w:t xml:space="preserve"> and young people</w:t>
      </w:r>
      <w:r w:rsidRPr="00BE45E0">
        <w:rPr>
          <w:rFonts w:ascii="Arial" w:hAnsi="Arial"/>
          <w:color w:val="000000"/>
          <w:sz w:val="22"/>
          <w:szCs w:val="22"/>
        </w:rPr>
        <w:t xml:space="preserve"> in our setting are suitable, have the relevant qualifications/training and have passed any required checks to fulfil their roles.</w:t>
      </w:r>
    </w:p>
    <w:p w14:paraId="67FF260D" w14:textId="6D2F56A0"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Kings Park School will follow Part three, ‘Safer recruitment’ of Keeping Children Safe in Education and relevant guidance from The Disclosure and Barring Service (DBS)</w:t>
      </w:r>
      <w:r w:rsidR="00FF28EC">
        <w:rPr>
          <w:rFonts w:ascii="Arial" w:hAnsi="Arial"/>
          <w:color w:val="000000"/>
          <w:sz w:val="22"/>
          <w:szCs w:val="22"/>
        </w:rPr>
        <w:t>.</w:t>
      </w:r>
    </w:p>
    <w:p w14:paraId="4263B696" w14:textId="71365B97" w:rsidR="00711ACE" w:rsidRPr="00BE45E0" w:rsidRDefault="007171E2" w:rsidP="00711ACE">
      <w:pPr>
        <w:spacing w:line="276" w:lineRule="auto"/>
        <w:rPr>
          <w:rFonts w:ascii="Arial" w:hAnsi="Arial"/>
          <w:color w:val="000000"/>
          <w:sz w:val="22"/>
          <w:szCs w:val="22"/>
        </w:rPr>
      </w:pPr>
      <w:r>
        <w:rPr>
          <w:rFonts w:ascii="Arial" w:hAnsi="Arial"/>
          <w:color w:val="000000"/>
          <w:sz w:val="22"/>
          <w:szCs w:val="22"/>
        </w:rPr>
        <w:t>The Proprietor</w:t>
      </w:r>
      <w:r w:rsidR="00711ACE" w:rsidRPr="00BE45E0">
        <w:rPr>
          <w:rFonts w:ascii="Arial" w:hAnsi="Arial"/>
          <w:color w:val="000000"/>
          <w:sz w:val="22"/>
          <w:szCs w:val="22"/>
        </w:rPr>
        <w:t xml:space="preserve"> and </w:t>
      </w:r>
      <w:r>
        <w:rPr>
          <w:rFonts w:ascii="Arial" w:hAnsi="Arial"/>
          <w:color w:val="000000"/>
          <w:sz w:val="22"/>
          <w:szCs w:val="22"/>
        </w:rPr>
        <w:t>The Leadership Team</w:t>
      </w:r>
      <w:r w:rsidR="00711ACE" w:rsidRPr="00BE45E0">
        <w:rPr>
          <w:rFonts w:ascii="Arial" w:hAnsi="Arial"/>
          <w:color w:val="000000"/>
          <w:sz w:val="22"/>
          <w:szCs w:val="22"/>
        </w:rPr>
        <w:t xml:space="preserve"> are responsible for ensuring that the school follows safe recruitment processes as outlined within guidance. </w:t>
      </w:r>
    </w:p>
    <w:p w14:paraId="0660679F" w14:textId="48738404" w:rsidR="00711ACE" w:rsidRPr="00BE45E0" w:rsidRDefault="00711ACE" w:rsidP="00711ACE">
      <w:pPr>
        <w:pStyle w:val="ListParagraph"/>
        <w:spacing w:line="276" w:lineRule="auto"/>
        <w:ind w:left="0"/>
        <w:rPr>
          <w:rFonts w:ascii="Arial" w:hAnsi="Arial"/>
          <w:color w:val="000000"/>
          <w:sz w:val="22"/>
          <w:szCs w:val="22"/>
        </w:rPr>
      </w:pPr>
      <w:r w:rsidRPr="00BE45E0">
        <w:rPr>
          <w:rFonts w:ascii="Arial" w:hAnsi="Arial"/>
          <w:color w:val="000000"/>
          <w:sz w:val="22"/>
          <w:szCs w:val="22"/>
        </w:rPr>
        <w:t>The</w:t>
      </w:r>
      <w:r w:rsidR="00A32E05">
        <w:rPr>
          <w:rFonts w:ascii="Arial" w:hAnsi="Arial"/>
          <w:color w:val="000000"/>
          <w:sz w:val="22"/>
          <w:szCs w:val="22"/>
        </w:rPr>
        <w:t xml:space="preserve"> </w:t>
      </w:r>
      <w:r w:rsidR="007171E2">
        <w:rPr>
          <w:rFonts w:ascii="Arial" w:hAnsi="Arial"/>
          <w:color w:val="000000"/>
          <w:sz w:val="22"/>
          <w:szCs w:val="22"/>
        </w:rPr>
        <w:t>Leadership Team</w:t>
      </w:r>
      <w:r w:rsidRPr="00BE45E0">
        <w:rPr>
          <w:rFonts w:ascii="Arial" w:hAnsi="Arial"/>
          <w:color w:val="000000"/>
          <w:sz w:val="22"/>
          <w:szCs w:val="22"/>
        </w:rPr>
        <w:t xml:space="preserve"> will ensure that at least one of the persons who conducts an interview has completed safer recruitment training.</w:t>
      </w:r>
    </w:p>
    <w:p w14:paraId="3B73EB0C" w14:textId="77777777" w:rsidR="00711ACE" w:rsidRPr="00BE45E0" w:rsidRDefault="00711ACE" w:rsidP="00711ACE">
      <w:pPr>
        <w:pStyle w:val="ListParagraph"/>
        <w:spacing w:line="276" w:lineRule="auto"/>
        <w:ind w:left="0"/>
        <w:rPr>
          <w:rFonts w:ascii="Arial" w:hAnsi="Arial"/>
          <w:color w:val="000000"/>
          <w:sz w:val="22"/>
          <w:szCs w:val="22"/>
        </w:rPr>
      </w:pPr>
      <w:r w:rsidRPr="00BE45E0">
        <w:rPr>
          <w:rFonts w:ascii="Arial" w:hAnsi="Arial"/>
          <w:color w:val="000000"/>
          <w:sz w:val="22"/>
          <w:szCs w:val="22"/>
        </w:rPr>
        <w:t>The school maintains an accurate Single Central Record (SCR) in line with statutory guidance.</w:t>
      </w:r>
    </w:p>
    <w:p w14:paraId="690CEC3F" w14:textId="77777777" w:rsidR="00711ACE" w:rsidRPr="00BE45E0" w:rsidRDefault="00711ACE" w:rsidP="00711ACE">
      <w:pPr>
        <w:pStyle w:val="ListParagraph"/>
        <w:spacing w:line="276" w:lineRule="auto"/>
        <w:ind w:left="0"/>
        <w:rPr>
          <w:rFonts w:ascii="Arial" w:hAnsi="Arial"/>
          <w:color w:val="000000"/>
          <w:sz w:val="22"/>
          <w:szCs w:val="22"/>
        </w:rPr>
      </w:pPr>
      <w:r w:rsidRPr="00BE45E0">
        <w:rPr>
          <w:rFonts w:ascii="Arial" w:hAnsi="Arial"/>
          <w:color w:val="000000"/>
          <w:sz w:val="22"/>
          <w:szCs w:val="22"/>
        </w:rPr>
        <w:t xml:space="preserve">Kings Park School are committed to supporting the statutory guidance from the Department for Education on the application of the Childcare (Disqualification) Regulations 2009 and related obligations under the Childcare Act 2006 in schools. </w:t>
      </w:r>
    </w:p>
    <w:p w14:paraId="2FD01244" w14:textId="77777777" w:rsidR="00711ACE" w:rsidRPr="00BE45E0" w:rsidRDefault="00711ACE" w:rsidP="00711ACE">
      <w:pPr>
        <w:pStyle w:val="ListParagraph"/>
        <w:spacing w:line="276" w:lineRule="auto"/>
        <w:ind w:left="0"/>
        <w:rPr>
          <w:rFonts w:ascii="Arial" w:hAnsi="Arial"/>
          <w:color w:val="000000"/>
          <w:sz w:val="22"/>
          <w:szCs w:val="22"/>
        </w:rPr>
      </w:pPr>
      <w:r w:rsidRPr="00BE45E0">
        <w:rPr>
          <w:rFonts w:ascii="Arial" w:hAnsi="Arial"/>
          <w:color w:val="000000"/>
          <w:sz w:val="22"/>
          <w:szCs w:val="22"/>
        </w:rPr>
        <w:t xml:space="preserve">We advise all staff to disclose any reason that may affect their suitability to work with children including convictions, cautions, court orders, reprimands, and warnings. </w:t>
      </w:r>
    </w:p>
    <w:p w14:paraId="5C598B53" w14:textId="4C1B3987" w:rsidR="00711ACE" w:rsidRPr="00BE45E0" w:rsidRDefault="00711ACE" w:rsidP="00711ACE">
      <w:pPr>
        <w:pStyle w:val="ListParagraph"/>
        <w:spacing w:line="276" w:lineRule="auto"/>
        <w:ind w:left="0"/>
        <w:rPr>
          <w:rFonts w:ascii="Arial" w:hAnsi="Arial"/>
          <w:color w:val="000000"/>
          <w:sz w:val="22"/>
          <w:szCs w:val="22"/>
        </w:rPr>
      </w:pPr>
      <w:r w:rsidRPr="00BE45E0">
        <w:rPr>
          <w:rFonts w:ascii="Arial" w:hAnsi="Arial"/>
          <w:color w:val="000000"/>
          <w:sz w:val="22"/>
          <w:szCs w:val="22"/>
        </w:rPr>
        <w:t>Where the school places a pupil with an alternative provision provider, we continue to be responsible for the safeguarding of that pupil and will need to satisfy ourselves that the provider can meet the needs of the pupil</w:t>
      </w:r>
      <w:r w:rsidR="00FF28EC">
        <w:rPr>
          <w:rFonts w:ascii="Arial" w:hAnsi="Arial"/>
          <w:color w:val="000000"/>
          <w:sz w:val="22"/>
          <w:szCs w:val="22"/>
        </w:rPr>
        <w:t>.</w:t>
      </w:r>
    </w:p>
    <w:p w14:paraId="7242DA13" w14:textId="77777777" w:rsidR="00711ACE" w:rsidRPr="00BE45E0" w:rsidRDefault="00711ACE" w:rsidP="00711ACE">
      <w:pPr>
        <w:pStyle w:val="ListParagraph"/>
        <w:spacing w:line="276" w:lineRule="auto"/>
        <w:ind w:left="0"/>
        <w:rPr>
          <w:rFonts w:ascii="Arial" w:hAnsi="Arial"/>
          <w:color w:val="000000"/>
          <w:sz w:val="22"/>
          <w:szCs w:val="22"/>
        </w:rPr>
      </w:pPr>
      <w:r w:rsidRPr="00BE45E0">
        <w:rPr>
          <w:rFonts w:ascii="Arial" w:hAnsi="Arial"/>
          <w:color w:val="000000"/>
          <w:sz w:val="22"/>
          <w:szCs w:val="22"/>
        </w:rPr>
        <w:t>Kings Park School will obtain written confirmation from the alternative provision provider that appropriate safeguarding checks have been carried out on individuals working at the establishment, i.e., those checks that our school/college would otherwise perform in respect of our own staff.</w:t>
      </w:r>
    </w:p>
    <w:p w14:paraId="09B4EC76" w14:textId="77777777" w:rsidR="00711ACE" w:rsidRPr="00BE45E0" w:rsidRDefault="00711ACE" w:rsidP="00711ACE">
      <w:pPr>
        <w:pStyle w:val="ListParagraph"/>
        <w:spacing w:line="276" w:lineRule="auto"/>
        <w:ind w:left="0"/>
        <w:rPr>
          <w:rFonts w:ascii="Arial" w:hAnsi="Arial"/>
          <w:color w:val="000000"/>
          <w:sz w:val="22"/>
          <w:szCs w:val="22"/>
        </w:rPr>
      </w:pPr>
      <w:r w:rsidRPr="00BE45E0">
        <w:rPr>
          <w:rFonts w:ascii="Arial" w:hAnsi="Arial"/>
          <w:color w:val="000000"/>
          <w:sz w:val="22"/>
          <w:szCs w:val="22"/>
        </w:rPr>
        <w:t>Where the school organises work experience placements, we will follow the advice and guidance as identified in Part three of KCSIE.</w:t>
      </w:r>
    </w:p>
    <w:p w14:paraId="7CE0315F" w14:textId="77777777" w:rsidR="00711ACE" w:rsidRPr="00BE45E0" w:rsidRDefault="00711ACE" w:rsidP="00711ACE">
      <w:pPr>
        <w:spacing w:line="276" w:lineRule="auto"/>
        <w:rPr>
          <w:rFonts w:ascii="Arial" w:hAnsi="Arial"/>
          <w:color w:val="000000"/>
          <w:sz w:val="22"/>
          <w:szCs w:val="22"/>
        </w:rPr>
      </w:pPr>
    </w:p>
    <w:p w14:paraId="3FD306CB" w14:textId="4B7ABE31" w:rsidR="00711ACE" w:rsidRPr="00FF28EC" w:rsidRDefault="00711ACE" w:rsidP="00711ACE">
      <w:pPr>
        <w:spacing w:line="276" w:lineRule="auto"/>
        <w:rPr>
          <w:rFonts w:ascii="Arial" w:hAnsi="Arial"/>
          <w:b/>
          <w:bCs/>
          <w:color w:val="266CBF" w:themeColor="accent1"/>
          <w:sz w:val="22"/>
          <w:szCs w:val="22"/>
        </w:rPr>
      </w:pPr>
      <w:r w:rsidRPr="00FF28EC">
        <w:rPr>
          <w:rFonts w:ascii="Arial" w:hAnsi="Arial"/>
          <w:b/>
          <w:bCs/>
          <w:color w:val="266CBF" w:themeColor="accent1"/>
          <w:sz w:val="22"/>
          <w:szCs w:val="22"/>
        </w:rPr>
        <w:t>ALLEGATIONS/CONCERNS RAISED IN RELATION TO STAFF, INCLUDING SUPPLY TEACHERS, VOLUNTEERS AND CONTRACTORS</w:t>
      </w:r>
      <w:r w:rsidR="00FF28EC">
        <w:rPr>
          <w:rFonts w:ascii="Arial" w:hAnsi="Arial"/>
          <w:b/>
          <w:bCs/>
          <w:color w:val="266CBF" w:themeColor="accent1"/>
          <w:sz w:val="22"/>
          <w:szCs w:val="22"/>
        </w:rPr>
        <w:t>.</w:t>
      </w:r>
    </w:p>
    <w:p w14:paraId="1DB86833" w14:textId="7777777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lastRenderedPageBreak/>
        <w:t xml:space="preserve">Any concerns or allegations about staff will be recorded and dealt with appropriately in line with Part four of KCSIE and the </w:t>
      </w:r>
      <w:hyperlink r:id="rId104">
        <w:r w:rsidRPr="6C71911B">
          <w:rPr>
            <w:rStyle w:val="Hyperlink"/>
            <w:rFonts w:ascii="Arial" w:hAnsi="Arial"/>
            <w:sz w:val="22"/>
            <w:szCs w:val="22"/>
          </w:rPr>
          <w:t>Local Authority Designates Officer</w:t>
        </w:r>
      </w:hyperlink>
      <w:r w:rsidRPr="6C71911B">
        <w:rPr>
          <w:rFonts w:ascii="Arial" w:hAnsi="Arial"/>
          <w:color w:val="000000" w:themeColor="text1"/>
          <w:sz w:val="22"/>
          <w:szCs w:val="22"/>
        </w:rPr>
        <w:t xml:space="preserve"> </w:t>
      </w:r>
      <w:bookmarkStart w:id="39" w:name="_Int_1UvkyNj1"/>
      <w:r w:rsidRPr="6C71911B">
        <w:rPr>
          <w:rFonts w:ascii="Arial" w:hAnsi="Arial"/>
          <w:color w:val="000000" w:themeColor="text1"/>
          <w:sz w:val="22"/>
          <w:szCs w:val="22"/>
        </w:rPr>
        <w:t>In</w:t>
      </w:r>
      <w:bookmarkEnd w:id="39"/>
      <w:r w:rsidRPr="6C71911B">
        <w:rPr>
          <w:rFonts w:ascii="Arial" w:hAnsi="Arial"/>
          <w:color w:val="000000" w:themeColor="text1"/>
          <w:sz w:val="22"/>
          <w:szCs w:val="22"/>
        </w:rPr>
        <w:t xml:space="preserve"> depth information can be found within our ‘Managing Allegations against Staff’ policy</w:t>
      </w:r>
      <w:r w:rsidRPr="6C71911B">
        <w:rPr>
          <w:rFonts w:ascii="Arial" w:hAnsi="Arial"/>
          <w:b/>
          <w:bCs/>
          <w:color w:val="000000" w:themeColor="text1"/>
          <w:sz w:val="22"/>
          <w:szCs w:val="22"/>
        </w:rPr>
        <w:t xml:space="preserve">. </w:t>
      </w:r>
      <w:r w:rsidRPr="6C71911B">
        <w:rPr>
          <w:rFonts w:ascii="Arial" w:hAnsi="Arial"/>
          <w:color w:val="000000" w:themeColor="text1"/>
          <w:sz w:val="22"/>
          <w:szCs w:val="22"/>
        </w:rPr>
        <w:t xml:space="preserve">This can be found in the school office. </w:t>
      </w:r>
    </w:p>
    <w:p w14:paraId="468226D2"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Any concerns or allegations about staff will be recorded and dealt with in line with Part four of KCSIE and local </w:t>
      </w:r>
      <w:hyperlink r:id="rId105" w:history="1">
        <w:r w:rsidRPr="00384317">
          <w:rPr>
            <w:rStyle w:val="Hyperlink"/>
            <w:rFonts w:ascii="Arial" w:hAnsi="Arial"/>
            <w:sz w:val="22"/>
            <w:szCs w:val="22"/>
          </w:rPr>
          <w:t>Kent allegations arrangements</w:t>
        </w:r>
      </w:hyperlink>
      <w:r w:rsidRPr="00BE45E0">
        <w:rPr>
          <w:rFonts w:ascii="Arial" w:hAnsi="Arial"/>
          <w:color w:val="000000"/>
          <w:sz w:val="22"/>
          <w:szCs w:val="22"/>
        </w:rPr>
        <w:t>. Ensuring concerns are dealt with effectively will protect those working in or on behalf of the school from potential false allegations or misunderstandings.</w:t>
      </w:r>
    </w:p>
    <w:p w14:paraId="0A182C45" w14:textId="7777777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If as a school we are unsure if a concern meets the harm ‘thresholds,’ advice will be sought via the </w:t>
      </w:r>
      <w:hyperlink r:id="rId106">
        <w:r w:rsidRPr="6C71911B">
          <w:rPr>
            <w:rStyle w:val="Hyperlink"/>
            <w:rFonts w:ascii="Arial" w:hAnsi="Arial"/>
            <w:sz w:val="22"/>
            <w:szCs w:val="22"/>
          </w:rPr>
          <w:t>LADO Education Safeguarding Advisory Service</w:t>
        </w:r>
      </w:hyperlink>
      <w:r w:rsidRPr="6C71911B">
        <w:rPr>
          <w:rFonts w:ascii="Arial" w:hAnsi="Arial"/>
          <w:color w:val="000000" w:themeColor="text1"/>
          <w:sz w:val="22"/>
          <w:szCs w:val="22"/>
        </w:rPr>
        <w:t xml:space="preserve"> enquiry form. </w:t>
      </w:r>
    </w:p>
    <w:p w14:paraId="7F3D6517" w14:textId="36F6E0AE"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In all cases where allegations are made against staff or low-level concerns are reported, once proceedings have been concluded, the headteacher (and if they have been involved, </w:t>
      </w:r>
      <w:hyperlink r:id="rId107" w:history="1">
        <w:r w:rsidRPr="00384317">
          <w:rPr>
            <w:rStyle w:val="Hyperlink"/>
            <w:rFonts w:ascii="Arial" w:hAnsi="Arial"/>
            <w:sz w:val="22"/>
            <w:szCs w:val="22"/>
          </w:rPr>
          <w:t>the LADO</w:t>
        </w:r>
      </w:hyperlink>
      <w:r w:rsidRPr="00BE45E0">
        <w:rPr>
          <w:rFonts w:ascii="Arial" w:hAnsi="Arial"/>
          <w:color w:val="000000"/>
          <w:sz w:val="22"/>
          <w:szCs w:val="22"/>
        </w:rPr>
        <w:t>) will consider the facts and determine whether any lessons can be learned and if any improvements can be made.</w:t>
      </w:r>
    </w:p>
    <w:p w14:paraId="715C1A6A" w14:textId="77777777" w:rsidR="00711ACE" w:rsidRPr="00FF28EC" w:rsidRDefault="00711ACE" w:rsidP="00711ACE">
      <w:pPr>
        <w:spacing w:line="276" w:lineRule="auto"/>
        <w:rPr>
          <w:rFonts w:ascii="Arial" w:hAnsi="Arial"/>
          <w:b/>
          <w:bCs/>
          <w:color w:val="266CBF" w:themeColor="accent1"/>
          <w:sz w:val="22"/>
          <w:szCs w:val="22"/>
        </w:rPr>
      </w:pPr>
      <w:r w:rsidRPr="00FF28EC">
        <w:rPr>
          <w:rFonts w:ascii="Arial" w:hAnsi="Arial"/>
          <w:b/>
          <w:bCs/>
          <w:color w:val="266CBF" w:themeColor="accent1"/>
          <w:sz w:val="22"/>
          <w:szCs w:val="22"/>
        </w:rPr>
        <w:t xml:space="preserve">CONCERNS THAT MEET THE ‘HARM THRESHOLD’ </w:t>
      </w:r>
    </w:p>
    <w:p w14:paraId="756E4679" w14:textId="77777777"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Kings Park School recognises that it is possible for any member of staff, including volunteers, Support /Challenge partners, contractors, agency and third-party staff (including supply teachers) and visitors to behave in a way that indicates a person </w:t>
      </w:r>
      <w:proofErr w:type="gramStart"/>
      <w:r w:rsidRPr="00BE45E0">
        <w:rPr>
          <w:rFonts w:ascii="Arial" w:hAnsi="Arial"/>
          <w:color w:val="000000"/>
          <w:sz w:val="22"/>
          <w:szCs w:val="22"/>
        </w:rPr>
        <w:t>would</w:t>
      </w:r>
      <w:proofErr w:type="gramEnd"/>
      <w:r w:rsidRPr="00BE45E0">
        <w:rPr>
          <w:rFonts w:ascii="Arial" w:hAnsi="Arial"/>
          <w:color w:val="000000"/>
          <w:sz w:val="22"/>
          <w:szCs w:val="22"/>
        </w:rPr>
        <w:t xml:space="preserve"> pose a risk of harm if they continue to work in their present position, or in any capacity with children in a school or college. This includes when someone has:</w:t>
      </w:r>
    </w:p>
    <w:p w14:paraId="22927470" w14:textId="4C23A665" w:rsidR="00711ACE" w:rsidRDefault="00FF28EC" w:rsidP="000D092A">
      <w:pPr>
        <w:pStyle w:val="ListParagraph"/>
        <w:numPr>
          <w:ilvl w:val="0"/>
          <w:numId w:val="33"/>
        </w:numPr>
        <w:spacing w:line="276" w:lineRule="auto"/>
        <w:ind w:left="720"/>
        <w:rPr>
          <w:rFonts w:ascii="Arial" w:hAnsi="Arial"/>
          <w:color w:val="000000"/>
          <w:sz w:val="22"/>
          <w:szCs w:val="22"/>
        </w:rPr>
      </w:pPr>
      <w:r>
        <w:rPr>
          <w:rFonts w:ascii="Arial" w:hAnsi="Arial"/>
          <w:color w:val="000000"/>
          <w:sz w:val="22"/>
          <w:szCs w:val="22"/>
        </w:rPr>
        <w:t>B</w:t>
      </w:r>
      <w:r w:rsidR="00711ACE" w:rsidRPr="00FC2A6E">
        <w:rPr>
          <w:rFonts w:ascii="Arial" w:hAnsi="Arial"/>
          <w:color w:val="000000"/>
          <w:sz w:val="22"/>
          <w:szCs w:val="22"/>
        </w:rPr>
        <w:t xml:space="preserve">ehaved in a way that has harmed a </w:t>
      </w:r>
      <w:r w:rsidR="00A56345" w:rsidRPr="00FC2A6E">
        <w:rPr>
          <w:rFonts w:ascii="Arial" w:hAnsi="Arial"/>
          <w:color w:val="000000"/>
          <w:sz w:val="22"/>
          <w:szCs w:val="22"/>
        </w:rPr>
        <w:t>child or</w:t>
      </w:r>
      <w:r w:rsidR="00711ACE" w:rsidRPr="00FC2A6E">
        <w:rPr>
          <w:rFonts w:ascii="Arial" w:hAnsi="Arial"/>
          <w:color w:val="000000"/>
          <w:sz w:val="22"/>
          <w:szCs w:val="22"/>
        </w:rPr>
        <w:t xml:space="preserve"> may have harmed a child</w:t>
      </w:r>
      <w:r>
        <w:rPr>
          <w:rFonts w:ascii="Arial" w:hAnsi="Arial"/>
          <w:color w:val="000000"/>
          <w:sz w:val="22"/>
          <w:szCs w:val="22"/>
        </w:rPr>
        <w:t>.</w:t>
      </w:r>
    </w:p>
    <w:p w14:paraId="6789B67D" w14:textId="3D839F56" w:rsidR="00711ACE" w:rsidRDefault="00FF28EC" w:rsidP="000D092A">
      <w:pPr>
        <w:pStyle w:val="ListParagraph"/>
        <w:numPr>
          <w:ilvl w:val="0"/>
          <w:numId w:val="33"/>
        </w:numPr>
        <w:spacing w:line="276" w:lineRule="auto"/>
        <w:ind w:left="720"/>
        <w:rPr>
          <w:rFonts w:ascii="Arial" w:hAnsi="Arial"/>
          <w:color w:val="000000"/>
          <w:sz w:val="22"/>
          <w:szCs w:val="22"/>
        </w:rPr>
      </w:pPr>
      <w:r>
        <w:rPr>
          <w:rFonts w:ascii="Arial" w:hAnsi="Arial"/>
          <w:color w:val="000000"/>
          <w:sz w:val="22"/>
          <w:szCs w:val="22"/>
        </w:rPr>
        <w:t>P</w:t>
      </w:r>
      <w:r w:rsidR="00711ACE" w:rsidRPr="00FC2A6E">
        <w:rPr>
          <w:rFonts w:ascii="Arial" w:hAnsi="Arial"/>
          <w:color w:val="000000"/>
          <w:sz w:val="22"/>
          <w:szCs w:val="22"/>
        </w:rPr>
        <w:t>ossibly committed a criminal offence against or related to a child</w:t>
      </w:r>
      <w:r>
        <w:rPr>
          <w:rFonts w:ascii="Arial" w:hAnsi="Arial"/>
          <w:color w:val="000000"/>
          <w:sz w:val="22"/>
          <w:szCs w:val="22"/>
        </w:rPr>
        <w:t>.</w:t>
      </w:r>
    </w:p>
    <w:p w14:paraId="292AD664" w14:textId="5C021C07" w:rsidR="00711ACE" w:rsidRDefault="00FF28EC" w:rsidP="000D092A">
      <w:pPr>
        <w:pStyle w:val="ListParagraph"/>
        <w:numPr>
          <w:ilvl w:val="0"/>
          <w:numId w:val="33"/>
        </w:numPr>
        <w:spacing w:line="276" w:lineRule="auto"/>
        <w:ind w:left="720"/>
        <w:rPr>
          <w:rFonts w:ascii="Arial" w:hAnsi="Arial"/>
          <w:color w:val="000000"/>
          <w:sz w:val="22"/>
          <w:szCs w:val="22"/>
        </w:rPr>
      </w:pPr>
      <w:r>
        <w:rPr>
          <w:rFonts w:ascii="Arial" w:hAnsi="Arial"/>
          <w:color w:val="000000"/>
          <w:sz w:val="22"/>
          <w:szCs w:val="22"/>
        </w:rPr>
        <w:t>B</w:t>
      </w:r>
      <w:r w:rsidR="00711ACE" w:rsidRPr="00FC2A6E">
        <w:rPr>
          <w:rFonts w:ascii="Arial" w:hAnsi="Arial"/>
          <w:color w:val="000000"/>
          <w:sz w:val="22"/>
          <w:szCs w:val="22"/>
        </w:rPr>
        <w:t>ehaved towards a child or children in a way that indicates he or she may pose a risk of harm to children</w:t>
      </w:r>
      <w:r>
        <w:rPr>
          <w:rFonts w:ascii="Arial" w:hAnsi="Arial"/>
          <w:color w:val="000000"/>
          <w:sz w:val="22"/>
          <w:szCs w:val="22"/>
        </w:rPr>
        <w:t>.</w:t>
      </w:r>
      <w:r w:rsidR="00711ACE" w:rsidRPr="00FC2A6E">
        <w:rPr>
          <w:rFonts w:ascii="Arial" w:hAnsi="Arial"/>
          <w:color w:val="000000"/>
          <w:sz w:val="22"/>
          <w:szCs w:val="22"/>
        </w:rPr>
        <w:t xml:space="preserve"> </w:t>
      </w:r>
    </w:p>
    <w:p w14:paraId="6B6F9344" w14:textId="327FEA2B" w:rsidR="00711ACE" w:rsidRPr="00FC2A6E" w:rsidRDefault="00FF28EC" w:rsidP="000D092A">
      <w:pPr>
        <w:pStyle w:val="ListParagraph"/>
        <w:numPr>
          <w:ilvl w:val="0"/>
          <w:numId w:val="33"/>
        </w:numPr>
        <w:spacing w:line="276" w:lineRule="auto"/>
        <w:ind w:left="720"/>
        <w:rPr>
          <w:rFonts w:ascii="Arial" w:hAnsi="Arial"/>
          <w:color w:val="000000"/>
          <w:sz w:val="22"/>
          <w:szCs w:val="22"/>
        </w:rPr>
      </w:pPr>
      <w:r>
        <w:rPr>
          <w:rFonts w:ascii="Arial" w:hAnsi="Arial"/>
          <w:color w:val="000000"/>
          <w:sz w:val="22"/>
          <w:szCs w:val="22"/>
        </w:rPr>
        <w:t>B</w:t>
      </w:r>
      <w:r w:rsidR="00711ACE" w:rsidRPr="00FC2A6E">
        <w:rPr>
          <w:rFonts w:ascii="Arial" w:hAnsi="Arial"/>
          <w:color w:val="000000"/>
          <w:sz w:val="22"/>
          <w:szCs w:val="22"/>
        </w:rPr>
        <w:t>ehaved or may have behaved in a way that indicates they may not be suitable to work with children.</w:t>
      </w:r>
    </w:p>
    <w:p w14:paraId="71795E23" w14:textId="39D8C54A"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Allegations against staff which meet this threshold will be responded to and managed in line with Part four of KCSIE. Allegations that meet the harm threshold will be referred immediately to the headteacher who will contact </w:t>
      </w:r>
      <w:hyperlink r:id="rId108" w:history="1">
        <w:r w:rsidRPr="00384317">
          <w:rPr>
            <w:rStyle w:val="Hyperlink"/>
            <w:rFonts w:ascii="Arial" w:hAnsi="Arial"/>
            <w:sz w:val="22"/>
            <w:szCs w:val="22"/>
          </w:rPr>
          <w:t>the LADO</w:t>
        </w:r>
      </w:hyperlink>
      <w:r w:rsidRPr="00BE45E0">
        <w:rPr>
          <w:rFonts w:ascii="Arial" w:hAnsi="Arial"/>
          <w:color w:val="000000"/>
          <w:sz w:val="22"/>
          <w:szCs w:val="22"/>
        </w:rPr>
        <w:t xml:space="preserve"> to agree further action to be taken in respect of the child and staff member. In the event of allegations of abuse being made against the headteacher, staff are advised that allegations should be reported to </w:t>
      </w:r>
      <w:r w:rsidR="007171E2">
        <w:rPr>
          <w:rFonts w:ascii="Arial" w:hAnsi="Arial"/>
          <w:color w:val="000000"/>
          <w:sz w:val="22"/>
          <w:szCs w:val="22"/>
        </w:rPr>
        <w:t>The Proprietor</w:t>
      </w:r>
      <w:r w:rsidRPr="00BE45E0">
        <w:rPr>
          <w:rFonts w:ascii="Arial" w:hAnsi="Arial"/>
          <w:color w:val="000000"/>
          <w:sz w:val="22"/>
          <w:szCs w:val="22"/>
        </w:rPr>
        <w:t xml:space="preserve"> of school who will contact the LADO.</w:t>
      </w:r>
    </w:p>
    <w:p w14:paraId="16F9F602" w14:textId="4E962795" w:rsidR="00711ACE" w:rsidRPr="00FF28EC" w:rsidRDefault="00711ACE" w:rsidP="00711ACE">
      <w:pPr>
        <w:spacing w:line="276" w:lineRule="auto"/>
        <w:rPr>
          <w:rFonts w:ascii="Arial" w:hAnsi="Arial"/>
          <w:color w:val="266CBF" w:themeColor="accent1"/>
          <w:sz w:val="22"/>
          <w:szCs w:val="22"/>
        </w:rPr>
      </w:pPr>
      <w:r w:rsidRPr="00FF28EC">
        <w:rPr>
          <w:rFonts w:ascii="Arial" w:hAnsi="Arial"/>
          <w:b/>
          <w:bCs/>
          <w:color w:val="266CBF" w:themeColor="accent1"/>
          <w:sz w:val="22"/>
          <w:szCs w:val="22"/>
        </w:rPr>
        <w:t xml:space="preserve">CONCERNS THAT DO NOT MEET THE ‘HARM THRESHOLD’  </w:t>
      </w:r>
    </w:p>
    <w:p w14:paraId="0E5F7A61" w14:textId="619F11AD" w:rsidR="00711ACE" w:rsidRPr="00BE45E0" w:rsidRDefault="00711ACE" w:rsidP="00711ACE">
      <w:pPr>
        <w:spacing w:line="276" w:lineRule="auto"/>
        <w:rPr>
          <w:rFonts w:ascii="Arial" w:hAnsi="Arial"/>
          <w:b/>
          <w:bCs/>
          <w:color w:val="000000"/>
          <w:sz w:val="22"/>
          <w:szCs w:val="22"/>
        </w:rPr>
      </w:pPr>
      <w:r w:rsidRPr="00BE45E0">
        <w:rPr>
          <w:rFonts w:ascii="Arial" w:hAnsi="Arial"/>
          <w:color w:val="000000"/>
          <w:sz w:val="22"/>
          <w:szCs w:val="22"/>
        </w:rPr>
        <w:t>Kings Park School may also need to act in response to ‘low-level’ concerns about staff. Additional information regarding low-level concerns is contained with our staff behaviour policy/code of conduct – this includes what a low-level concern is, the importance of sharing them and the confidential procedure to follow when sharing them. The school will refer to the more</w:t>
      </w:r>
      <w:r w:rsidRPr="00BE45E0">
        <w:rPr>
          <w:rFonts w:ascii="Arial" w:hAnsi="Arial"/>
          <w:b/>
          <w:bCs/>
          <w:color w:val="000000"/>
          <w:sz w:val="22"/>
          <w:szCs w:val="22"/>
        </w:rPr>
        <w:t xml:space="preserve"> </w:t>
      </w:r>
      <w:r w:rsidRPr="00BE45E0">
        <w:rPr>
          <w:rFonts w:ascii="Arial" w:hAnsi="Arial"/>
          <w:color w:val="000000"/>
          <w:sz w:val="22"/>
          <w:szCs w:val="22"/>
        </w:rPr>
        <w:t xml:space="preserve">detailed guidance and case studies on low-level concerns </w:t>
      </w:r>
      <w:r w:rsidR="00C37C4E">
        <w:rPr>
          <w:rFonts w:ascii="Arial" w:hAnsi="Arial"/>
          <w:color w:val="000000"/>
          <w:sz w:val="22"/>
          <w:szCs w:val="22"/>
        </w:rPr>
        <w:t xml:space="preserve">and </w:t>
      </w:r>
      <w:r w:rsidRPr="00BE45E0">
        <w:rPr>
          <w:rFonts w:ascii="Arial" w:hAnsi="Arial"/>
          <w:color w:val="000000"/>
          <w:sz w:val="22"/>
          <w:szCs w:val="22"/>
        </w:rPr>
        <w:t>can be found in ‘</w:t>
      </w:r>
      <w:hyperlink r:id="rId109" w:history="1">
        <w:r w:rsidRPr="00384317">
          <w:rPr>
            <w:rStyle w:val="Hyperlink"/>
            <w:rFonts w:ascii="Arial" w:hAnsi="Arial"/>
            <w:sz w:val="22"/>
            <w:szCs w:val="22"/>
          </w:rPr>
          <w:t>Developing and implementing a low-level concerns policy’</w:t>
        </w:r>
      </w:hyperlink>
    </w:p>
    <w:p w14:paraId="7FE691EF"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Kings Park School has an open and transparent culture in which all concerns about all adults working in or on behalf of the school are dealt with promptly and appropriately; this enables us to identify inappropriate, problematic or concerning behaviour early, minimise the risk of abuse and ensure that adults working in or on behalf of the school are clear about and act within appropriate professional boundaries, and in accordance with our ethos and values.</w:t>
      </w:r>
    </w:p>
    <w:p w14:paraId="4B796E97" w14:textId="6A8CB5A9"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A ‘low-level’ concern does not mean that it is insignificant; a low-level concern is any concern that an adult working in or on behalf of the school may have acted in a way that is inconsistent with our code of conduct policy, including inappropriate conduct outside of work and does not meet the ‘harm threshold’ or is otherwise not serious enough to consider a referral to </w:t>
      </w:r>
      <w:hyperlink r:id="rId110" w:history="1">
        <w:r w:rsidRPr="00384317">
          <w:rPr>
            <w:rStyle w:val="Hyperlink"/>
            <w:rFonts w:ascii="Arial" w:hAnsi="Arial"/>
            <w:sz w:val="22"/>
            <w:szCs w:val="22"/>
          </w:rPr>
          <w:t>the LADO</w:t>
        </w:r>
      </w:hyperlink>
      <w:r w:rsidRPr="00BE45E0">
        <w:rPr>
          <w:rFonts w:ascii="Arial" w:hAnsi="Arial"/>
          <w:color w:val="000000"/>
          <w:sz w:val="22"/>
          <w:szCs w:val="22"/>
        </w:rPr>
        <w:t xml:space="preserve">. </w:t>
      </w:r>
    </w:p>
    <w:p w14:paraId="0C947EEF" w14:textId="43CB4E80"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Low-level concerns may arise in several ways and from several sources. For example, suspicion, complaints, or allegations made by a child, </w:t>
      </w:r>
      <w:r w:rsidR="00F51109" w:rsidRPr="6C71911B">
        <w:rPr>
          <w:rFonts w:ascii="Arial" w:hAnsi="Arial"/>
          <w:color w:val="000000" w:themeColor="text1"/>
          <w:sz w:val="22"/>
          <w:szCs w:val="22"/>
        </w:rPr>
        <w:t>parent,</w:t>
      </w:r>
      <w:r w:rsidRPr="6C71911B">
        <w:rPr>
          <w:rFonts w:ascii="Arial" w:hAnsi="Arial"/>
          <w:color w:val="000000" w:themeColor="text1"/>
          <w:sz w:val="22"/>
          <w:szCs w:val="22"/>
        </w:rPr>
        <w:t xml:space="preserve"> or other adult within or outside of the organisation, or because of vetting checks.</w:t>
      </w:r>
    </w:p>
    <w:p w14:paraId="37D655C4" w14:textId="7777777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lastRenderedPageBreak/>
        <w:t xml:space="preserve">It is crucial that all low-level concerns are shared responsibly, </w:t>
      </w:r>
      <w:bookmarkStart w:id="40" w:name="_Int_Fw812Btg"/>
      <w:r w:rsidRPr="6C71911B">
        <w:rPr>
          <w:rFonts w:ascii="Arial" w:hAnsi="Arial"/>
          <w:color w:val="000000" w:themeColor="text1"/>
          <w:sz w:val="22"/>
          <w:szCs w:val="22"/>
        </w:rPr>
        <w:t>recorded</w:t>
      </w:r>
      <w:bookmarkEnd w:id="40"/>
      <w:r w:rsidRPr="6C71911B">
        <w:rPr>
          <w:rFonts w:ascii="Arial" w:hAnsi="Arial"/>
          <w:color w:val="000000" w:themeColor="text1"/>
          <w:sz w:val="22"/>
          <w:szCs w:val="22"/>
        </w:rPr>
        <w:t xml:space="preserve"> and dealt with appropriately to protect staff from becoming the subject of potential false low-level concerns or misunderstandings. </w:t>
      </w:r>
    </w:p>
    <w:p w14:paraId="34A509DC" w14:textId="29B5264D"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Low-level concerns should be shared confidentially in line with our code of conduct to the headteacher and/or DSL. If low-level concerns are reported to the DSL, they will inform the headteacher of all low-level concerns in a timely fashion according to the nature of each particular concern. Additionally, the headteacher may wish to consult with the DSL and take a more collaborative decision-making approach.</w:t>
      </w:r>
    </w:p>
    <w:p w14:paraId="3A78059A"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Where low-level concerns are reported to the school, the headteacher will be informed of all low-level concerns and is the ultimate decision maker in respect of the response to all low-level concerns.</w:t>
      </w:r>
    </w:p>
    <w:p w14:paraId="297BC621"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The headteacher will share concerns and liaise with </w:t>
      </w:r>
      <w:hyperlink r:id="rId111" w:history="1">
        <w:r w:rsidRPr="00384317">
          <w:rPr>
            <w:rStyle w:val="Hyperlink"/>
            <w:rFonts w:ascii="Arial" w:hAnsi="Arial"/>
            <w:sz w:val="22"/>
            <w:szCs w:val="22"/>
          </w:rPr>
          <w:t>the LADO</w:t>
        </w:r>
      </w:hyperlink>
      <w:r w:rsidRPr="00BE45E0">
        <w:rPr>
          <w:rFonts w:ascii="Arial" w:hAnsi="Arial"/>
          <w:color w:val="000000"/>
          <w:sz w:val="22"/>
          <w:szCs w:val="22"/>
        </w:rPr>
        <w:t xml:space="preserve"> enquiries officer. </w:t>
      </w:r>
    </w:p>
    <w:p w14:paraId="0C6CAA05"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Low-level concerns shared about supply staff and contractors will be shared with their employers so any potential patterns of inappropriate behaviour can be identified.</w:t>
      </w:r>
    </w:p>
    <w:p w14:paraId="3FC346FA"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If the school is in any doubt as to whether the information which has been shared about a member of staff as a low-level concern in fact meets the harm threshold, we will consult with </w:t>
      </w:r>
      <w:hyperlink r:id="rId112" w:history="1">
        <w:r w:rsidRPr="00384317">
          <w:rPr>
            <w:rStyle w:val="Hyperlink"/>
            <w:rFonts w:ascii="Arial" w:hAnsi="Arial"/>
            <w:sz w:val="22"/>
            <w:szCs w:val="22"/>
          </w:rPr>
          <w:t>the LADO</w:t>
        </w:r>
      </w:hyperlink>
      <w:r w:rsidRPr="00BE45E0">
        <w:rPr>
          <w:rFonts w:ascii="Arial" w:hAnsi="Arial"/>
          <w:color w:val="000000"/>
          <w:sz w:val="22"/>
          <w:szCs w:val="22"/>
        </w:rPr>
        <w:t>.</w:t>
      </w:r>
    </w:p>
    <w:p w14:paraId="4186B166"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Low-level concerns will be recorded in writing and reviewed so potential patterns of concerning, problematic or inappropriate behaviour can be identified. </w:t>
      </w:r>
    </w:p>
    <w:p w14:paraId="675061F4"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Records will be kept confidential and will be held securely and retained and in compliance with the Data Protection Act 2018 and the UK General Data Protection Regulation (UK GDPR) and other relevant policies and procedures (for example data retention policies). </w:t>
      </w:r>
    </w:p>
    <w:p w14:paraId="4FD5481E" w14:textId="77777777" w:rsidR="00711ACE"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Where a pattern is identified, the school will implement appropriate action, for example consulting with </w:t>
      </w:r>
      <w:hyperlink r:id="rId113" w:history="1">
        <w:r w:rsidRPr="00384317">
          <w:rPr>
            <w:rStyle w:val="Hyperlink"/>
            <w:rFonts w:ascii="Arial" w:hAnsi="Arial"/>
            <w:sz w:val="22"/>
            <w:szCs w:val="22"/>
          </w:rPr>
          <w:t>the LADO</w:t>
        </w:r>
      </w:hyperlink>
      <w:r w:rsidRPr="00BE45E0">
        <w:rPr>
          <w:rFonts w:ascii="Arial" w:hAnsi="Arial"/>
          <w:color w:val="000000"/>
          <w:sz w:val="22"/>
          <w:szCs w:val="22"/>
        </w:rPr>
        <w:t xml:space="preserve"> and following our disciplinary/HR procedures.</w:t>
      </w:r>
    </w:p>
    <w:p w14:paraId="2C4A8903" w14:textId="4C82C53B" w:rsidR="00711ACE" w:rsidRPr="00701B0E" w:rsidRDefault="00711ACE" w:rsidP="00711ACE">
      <w:pPr>
        <w:spacing w:line="276" w:lineRule="auto"/>
        <w:rPr>
          <w:rFonts w:ascii="Arial" w:hAnsi="Arial"/>
          <w:color w:val="266CBF" w:themeColor="accent1"/>
          <w:sz w:val="22"/>
          <w:szCs w:val="22"/>
        </w:rPr>
      </w:pPr>
      <w:r w:rsidRPr="00701B0E">
        <w:rPr>
          <w:rFonts w:ascii="Arial" w:hAnsi="Arial"/>
          <w:b/>
          <w:bCs/>
          <w:color w:val="266CBF" w:themeColor="accent1"/>
          <w:sz w:val="22"/>
          <w:szCs w:val="22"/>
        </w:rPr>
        <w:t xml:space="preserve">SAFE CULTURE </w:t>
      </w:r>
    </w:p>
    <w:p w14:paraId="42770D5C" w14:textId="52475076"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As part of our approach to safeguarding, the school has created and embedded a culture of openness, trust and transparency in which our values and expected behaviour as set out in our code of conduct are constantly </w:t>
      </w:r>
      <w:r w:rsidR="00A32E05">
        <w:rPr>
          <w:rFonts w:ascii="Arial" w:hAnsi="Arial"/>
          <w:color w:val="000000"/>
          <w:sz w:val="22"/>
          <w:szCs w:val="22"/>
        </w:rPr>
        <w:t xml:space="preserve">practised, </w:t>
      </w:r>
      <w:r w:rsidRPr="00BE45E0">
        <w:rPr>
          <w:rFonts w:ascii="Arial" w:hAnsi="Arial"/>
          <w:color w:val="000000"/>
          <w:sz w:val="22"/>
          <w:szCs w:val="22"/>
        </w:rPr>
        <w:t xml:space="preserve">monitored and reinforced by all staff (including supply teachers, volunteers and contractors) and where all concerns are dealt with promptly and appropriately. </w:t>
      </w:r>
    </w:p>
    <w:p w14:paraId="6C485105"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Staff are encouraged and should feel confident to self-refer, if they have found themselves in a situation which could be misinterpreted, might appear compromising to others, and/or on reflection they believe they have behaved in such a way that they consider falls below the expected professional standards.</w:t>
      </w:r>
      <w:r w:rsidRPr="00BE45E0">
        <w:rPr>
          <w:rFonts w:ascii="Arial" w:hAnsi="Arial"/>
          <w:i/>
          <w:iCs/>
          <w:color w:val="000000"/>
          <w:sz w:val="22"/>
          <w:szCs w:val="22"/>
        </w:rPr>
        <w:t xml:space="preserve"> </w:t>
      </w:r>
      <w:r w:rsidRPr="00BE45E0">
        <w:rPr>
          <w:rFonts w:ascii="Arial" w:hAnsi="Arial"/>
          <w:color w:val="000000"/>
          <w:sz w:val="22"/>
          <w:szCs w:val="22"/>
        </w:rPr>
        <w:t>This includes where concerns may be felt to be deliberately invented or malicious; such allegations are extremely rare and as such all concerns should be reported and recorded.</w:t>
      </w:r>
    </w:p>
    <w:p w14:paraId="2D591B69" w14:textId="6EAD45E9"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All staff and volunteers should feel able to raise any concerns about poor or unsafe practice and potential failures in the school safeguarding regime. The</w:t>
      </w:r>
      <w:r w:rsidR="000D26F0">
        <w:rPr>
          <w:rFonts w:ascii="Arial" w:hAnsi="Arial"/>
          <w:color w:val="000000"/>
          <w:sz w:val="22"/>
          <w:szCs w:val="22"/>
        </w:rPr>
        <w:t xml:space="preserve"> </w:t>
      </w:r>
      <w:r w:rsidR="007171E2">
        <w:rPr>
          <w:rFonts w:ascii="Arial" w:hAnsi="Arial"/>
          <w:color w:val="000000"/>
          <w:sz w:val="22"/>
          <w:szCs w:val="22"/>
        </w:rPr>
        <w:t>Leadership Team</w:t>
      </w:r>
      <w:r w:rsidRPr="00BE45E0">
        <w:rPr>
          <w:rFonts w:ascii="Arial" w:hAnsi="Arial"/>
          <w:color w:val="000000"/>
          <w:sz w:val="22"/>
          <w:szCs w:val="22"/>
        </w:rPr>
        <w:t xml:space="preserve"> at Kings Park School will take all concerns or allegations received seriously.</w:t>
      </w:r>
    </w:p>
    <w:p w14:paraId="4E7D68E1" w14:textId="085FFA6D"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All members of staff are made aware of the school Whistleblowing procedure. The policy is available in the school office/on the intranet. It is a disciplinary offence not to report concerns about the conduct of a colleague that could place a child at risk.</w:t>
      </w:r>
    </w:p>
    <w:p w14:paraId="3C2D627F"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Staff can access the NSPCC whistleblowing helpline if they do not feel able to raise concerns regarding child protection failures internally. Staff can call 0800 028 0285 (8:00 AM to 8:00 PM Monday to Friday) or email </w:t>
      </w:r>
      <w:hyperlink r:id="rId114" w:history="1">
        <w:r w:rsidRPr="00384317">
          <w:rPr>
            <w:rStyle w:val="Hyperlink"/>
            <w:rFonts w:ascii="Arial" w:hAnsi="Arial"/>
            <w:sz w:val="22"/>
            <w:szCs w:val="22"/>
          </w:rPr>
          <w:t>help@nspcc.org.uk</w:t>
        </w:r>
      </w:hyperlink>
      <w:r w:rsidRPr="00BE45E0">
        <w:rPr>
          <w:rFonts w:ascii="Arial" w:hAnsi="Arial"/>
          <w:color w:val="000000"/>
          <w:sz w:val="22"/>
          <w:szCs w:val="22"/>
        </w:rPr>
        <w:t>.</w:t>
      </w:r>
      <w:r w:rsidRPr="00BE45E0">
        <w:rPr>
          <w:rFonts w:ascii="Arial" w:hAnsi="Arial"/>
          <w:b/>
          <w:bCs/>
          <w:color w:val="000000"/>
          <w:sz w:val="22"/>
          <w:szCs w:val="22"/>
        </w:rPr>
        <w:t xml:space="preserve"> </w:t>
      </w:r>
    </w:p>
    <w:p w14:paraId="3428650C"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Kings Park </w:t>
      </w:r>
      <w:proofErr w:type="gramStart"/>
      <w:r w:rsidRPr="00BE45E0">
        <w:rPr>
          <w:rFonts w:ascii="Arial" w:hAnsi="Arial"/>
          <w:color w:val="000000"/>
          <w:sz w:val="22"/>
          <w:szCs w:val="22"/>
        </w:rPr>
        <w:t>School  has</w:t>
      </w:r>
      <w:proofErr w:type="gramEnd"/>
      <w:r w:rsidRPr="00BE45E0">
        <w:rPr>
          <w:rFonts w:ascii="Arial" w:hAnsi="Arial"/>
          <w:color w:val="000000"/>
          <w:sz w:val="22"/>
          <w:szCs w:val="22"/>
        </w:rPr>
        <w:t xml:space="preserve"> a legal duty to refer to the Disclosure and Barring Service (DBS) anyone who has harmed, or poses a risk of harm, to a child, or if there is reason to believe the member of staff has committed one of a number of listed offences, and who has been removed from working (paid or unpaid) in </w:t>
      </w:r>
      <w:r w:rsidRPr="00BE45E0">
        <w:rPr>
          <w:rFonts w:ascii="Arial" w:hAnsi="Arial"/>
          <w:color w:val="000000"/>
          <w:sz w:val="22"/>
          <w:szCs w:val="22"/>
        </w:rPr>
        <w:lastRenderedPageBreak/>
        <w:t xml:space="preserve">regulated activity or would have been removed had they not left. The DBS will consider whether to bar the person. </w:t>
      </w:r>
    </w:p>
    <w:p w14:paraId="0CB95F12" w14:textId="77777777" w:rsidR="00711ACE" w:rsidRPr="00BE45E0" w:rsidRDefault="00711ACE" w:rsidP="00711ACE">
      <w:pPr>
        <w:spacing w:line="276" w:lineRule="auto"/>
        <w:rPr>
          <w:rFonts w:ascii="Arial" w:hAnsi="Arial"/>
          <w:color w:val="000000"/>
          <w:sz w:val="22"/>
          <w:szCs w:val="22"/>
          <w:u w:val="single"/>
        </w:rPr>
      </w:pPr>
      <w:r w:rsidRPr="6C71911B">
        <w:rPr>
          <w:rFonts w:ascii="Arial" w:hAnsi="Arial"/>
          <w:color w:val="000000" w:themeColor="text1"/>
          <w:sz w:val="22"/>
          <w:szCs w:val="22"/>
        </w:rPr>
        <w:t xml:space="preserve">If these circumstances arise in relation to a member of staff at our school, a referral will be made as soon as possible after the resignation or removal of the individual in accordance with advice from the </w:t>
      </w:r>
      <w:hyperlink r:id="rId115">
        <w:r w:rsidRPr="6C71911B">
          <w:rPr>
            <w:rStyle w:val="Hyperlink"/>
            <w:rFonts w:ascii="Arial" w:hAnsi="Arial"/>
            <w:sz w:val="22"/>
            <w:szCs w:val="22"/>
          </w:rPr>
          <w:t>LADO</w:t>
        </w:r>
      </w:hyperlink>
      <w:r w:rsidRPr="6C71911B">
        <w:rPr>
          <w:rFonts w:ascii="Arial" w:hAnsi="Arial"/>
          <w:color w:val="000000" w:themeColor="text1"/>
          <w:sz w:val="22"/>
          <w:szCs w:val="22"/>
        </w:rPr>
        <w:t xml:space="preserve"> .</w:t>
      </w:r>
    </w:p>
    <w:p w14:paraId="41D90DBB" w14:textId="77777777" w:rsidR="00711ACE" w:rsidRPr="00711ACE" w:rsidRDefault="00673002" w:rsidP="00711ACE">
      <w:pPr>
        <w:pStyle w:val="NormalWeb"/>
        <w:contextualSpacing/>
        <w:rPr>
          <w:rStyle w:val="Strong"/>
          <w:rFonts w:ascii="Arial" w:hAnsi="Arial" w:cs="Arial"/>
          <w:bCs w:val="0"/>
          <w:i w:val="0"/>
          <w:iCs/>
          <w:sz w:val="22"/>
          <w:szCs w:val="22"/>
        </w:rPr>
      </w:pPr>
      <w:r>
        <w:rPr>
          <w:rFonts w:ascii="Arial" w:hAnsi="Arial" w:cs="Arial"/>
          <w:iCs/>
          <w:noProof/>
          <w:sz w:val="22"/>
          <w:szCs w:val="22"/>
        </w:rPr>
        <w:pict w14:anchorId="35E87B84">
          <v:rect id="_x0000_i1039" style="width:451.3pt;height:.05pt" o:hralign="center" o:hrstd="t" o:hr="t" fillcolor="#a0a0a0" stroked="f"/>
        </w:pict>
      </w:r>
    </w:p>
    <w:p w14:paraId="71A9196F" w14:textId="7F1F8648" w:rsidR="00711ACE" w:rsidRPr="00BE45E0" w:rsidRDefault="00711ACE" w:rsidP="00711ACE">
      <w:pPr>
        <w:spacing w:line="276" w:lineRule="auto"/>
        <w:rPr>
          <w:rFonts w:ascii="Arial" w:hAnsi="Arial"/>
          <w:b/>
          <w:bCs/>
          <w:color w:val="000000"/>
          <w:sz w:val="22"/>
          <w:szCs w:val="22"/>
        </w:rPr>
      </w:pPr>
      <w:r w:rsidRPr="00711ACE">
        <w:rPr>
          <w:rStyle w:val="Strong"/>
          <w:rFonts w:ascii="Arial" w:hAnsi="Arial" w:cs="Arial"/>
          <w:i w:val="0"/>
          <w:iCs/>
          <w:sz w:val="22"/>
          <w:szCs w:val="22"/>
        </w:rPr>
        <w:t>1</w:t>
      </w:r>
      <w:r w:rsidR="00C64069">
        <w:rPr>
          <w:rStyle w:val="Strong"/>
          <w:rFonts w:ascii="Arial" w:hAnsi="Arial" w:cs="Arial"/>
          <w:i w:val="0"/>
          <w:iCs/>
          <w:sz w:val="22"/>
          <w:szCs w:val="22"/>
        </w:rPr>
        <w:t>5</w:t>
      </w:r>
      <w:r w:rsidRPr="00711ACE">
        <w:rPr>
          <w:rStyle w:val="Strong"/>
          <w:rFonts w:ascii="Arial" w:hAnsi="Arial" w:cs="Arial"/>
          <w:i w:val="0"/>
          <w:iCs/>
          <w:sz w:val="22"/>
          <w:szCs w:val="22"/>
        </w:rPr>
        <w:t>.0</w:t>
      </w:r>
      <w:r w:rsidRPr="00711ACE">
        <w:rPr>
          <w:rStyle w:val="Strong"/>
          <w:rFonts w:ascii="Arial" w:hAnsi="Arial" w:cs="Arial"/>
          <w:i w:val="0"/>
          <w:iCs/>
          <w:sz w:val="22"/>
          <w:szCs w:val="22"/>
        </w:rPr>
        <w:tab/>
        <w:t xml:space="preserve"> </w:t>
      </w:r>
      <w:r w:rsidRPr="00711ACE">
        <w:rPr>
          <w:rFonts w:ascii="Arial" w:hAnsi="Arial"/>
          <w:b/>
          <w:bCs/>
          <w:color w:val="266CBF" w:themeColor="accent1"/>
          <w:sz w:val="22"/>
          <w:szCs w:val="22"/>
        </w:rPr>
        <w:t>OPPORTUNITIES TO TEACH SAFEGUARDING</w:t>
      </w:r>
    </w:p>
    <w:p w14:paraId="7F41ACE2" w14:textId="3ACDA355"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Kings Park School will ensure that children are taught about safeguarding, including online safety, as part of providing a broad and balanced curriculum. This will include covering relevant issues through our pastoral/wellbeing curriculum which will include Relationships Education/Relationships and Sex Education (for older children) and Health Education.</w:t>
      </w:r>
    </w:p>
    <w:p w14:paraId="15925A28" w14:textId="77777777"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We recognise that Kings Park School plays an essential role in helping children to understand and identify the parameters of what is appropriate child and adult behaviour, what is ‘safe,’ to recognise when they and others close to them are not safe, and how to seek advice and support when they are concerned. Our curriculum provides opportunities for increasing self-awareness, self-esteem, social and emotional understanding, assertiveness, and decision making so that pupils have a range of age-appropriate contacts and strategies to ensure their own protection and that of others. </w:t>
      </w:r>
    </w:p>
    <w:p w14:paraId="2A997458" w14:textId="75DBCF6F"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Kings Park School recognises the crucial role we must play in preventative education. Preventative education is most effective in the context of a whole school approach which prepares pupils for life in modern Britain and creates a culture of zero tolerance for sexism, misogyny/misandry, homophobia, </w:t>
      </w:r>
      <w:r w:rsidR="00DE74EB" w:rsidRPr="00BE45E0">
        <w:rPr>
          <w:rFonts w:ascii="Arial" w:hAnsi="Arial"/>
          <w:color w:val="000000"/>
          <w:sz w:val="22"/>
          <w:szCs w:val="22"/>
        </w:rPr>
        <w:t>biphobia</w:t>
      </w:r>
      <w:r w:rsidRPr="00BE45E0">
        <w:rPr>
          <w:rFonts w:ascii="Arial" w:hAnsi="Arial"/>
          <w:color w:val="000000"/>
          <w:sz w:val="22"/>
          <w:szCs w:val="22"/>
        </w:rPr>
        <w:t xml:space="preserve"> and sexual violence/harassment. </w:t>
      </w:r>
    </w:p>
    <w:p w14:paraId="168DB89D"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Kings Park School has a clear set of values and standards, upheld, and demonstrated throughout all aspects of school life which are underpinned by our behaviour policy and pastoral support system, as well as by a planned programme of evidence based RSHE delivered in regularly timetabled lessons and reinforced throughout the whole curriculum. Our programme is fully inclusive and developed to be age and stage of development appropriate.</w:t>
      </w:r>
    </w:p>
    <w:p w14:paraId="55F00BD7"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Kings Park School recognise that a one size fits all approach will not be appropriate for all children, and a more personalised or contextualised approach, tailored to the specific needs and vulnerabilities of individual children might be needed, for example children who are victims of abuse, neglect or exploitation, and children with SEND. </w:t>
      </w:r>
    </w:p>
    <w:p w14:paraId="750328C5"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Our school systems support children to talk to a range of staff. All children will be listened to and heard, and their concerns will always be taken seriously and acted upon as appropriate.</w:t>
      </w:r>
    </w:p>
    <w:p w14:paraId="040A62B8" w14:textId="77777777" w:rsidR="00711ACE" w:rsidRPr="00711ACE" w:rsidRDefault="00673002" w:rsidP="00711ACE">
      <w:pPr>
        <w:pStyle w:val="NormalWeb"/>
        <w:contextualSpacing/>
        <w:rPr>
          <w:rStyle w:val="Strong"/>
          <w:rFonts w:ascii="Arial" w:hAnsi="Arial" w:cs="Arial"/>
          <w:bCs w:val="0"/>
          <w:i w:val="0"/>
          <w:iCs/>
          <w:sz w:val="22"/>
          <w:szCs w:val="22"/>
        </w:rPr>
      </w:pPr>
      <w:r>
        <w:rPr>
          <w:rFonts w:ascii="Arial" w:hAnsi="Arial" w:cs="Arial"/>
          <w:iCs/>
          <w:noProof/>
          <w:sz w:val="22"/>
          <w:szCs w:val="22"/>
        </w:rPr>
        <w:pict w14:anchorId="1A8010C9">
          <v:rect id="_x0000_i1040" style="width:451.3pt;height:.05pt" o:hralign="center" o:hrstd="t" o:hr="t" fillcolor="#a0a0a0" stroked="f"/>
        </w:pict>
      </w:r>
    </w:p>
    <w:p w14:paraId="1D79CD84" w14:textId="08470BBF" w:rsidR="00711ACE" w:rsidRPr="00BE45E0" w:rsidRDefault="00711ACE" w:rsidP="00711ACE">
      <w:pPr>
        <w:spacing w:line="276" w:lineRule="auto"/>
        <w:rPr>
          <w:rFonts w:ascii="Arial" w:hAnsi="Arial"/>
          <w:b/>
          <w:bCs/>
          <w:color w:val="000000"/>
          <w:sz w:val="22"/>
          <w:szCs w:val="22"/>
        </w:rPr>
      </w:pPr>
      <w:r w:rsidRPr="00711ACE">
        <w:rPr>
          <w:rStyle w:val="Strong"/>
          <w:rFonts w:ascii="Arial" w:hAnsi="Arial" w:cs="Arial"/>
          <w:i w:val="0"/>
          <w:iCs/>
          <w:sz w:val="22"/>
          <w:szCs w:val="22"/>
        </w:rPr>
        <w:t>1</w:t>
      </w:r>
      <w:r w:rsidR="00C64069">
        <w:rPr>
          <w:rStyle w:val="Strong"/>
          <w:rFonts w:ascii="Arial" w:hAnsi="Arial" w:cs="Arial"/>
          <w:i w:val="0"/>
          <w:iCs/>
          <w:sz w:val="22"/>
          <w:szCs w:val="22"/>
        </w:rPr>
        <w:t>6</w:t>
      </w:r>
      <w:r w:rsidRPr="00711ACE">
        <w:rPr>
          <w:rStyle w:val="Strong"/>
          <w:rFonts w:ascii="Arial" w:hAnsi="Arial" w:cs="Arial"/>
          <w:i w:val="0"/>
          <w:iCs/>
          <w:sz w:val="22"/>
          <w:szCs w:val="22"/>
        </w:rPr>
        <w:t>.0</w:t>
      </w:r>
      <w:r w:rsidRPr="00711ACE">
        <w:rPr>
          <w:rStyle w:val="Strong"/>
          <w:rFonts w:ascii="Arial" w:hAnsi="Arial" w:cs="Arial"/>
          <w:i w:val="0"/>
          <w:iCs/>
          <w:sz w:val="22"/>
          <w:szCs w:val="22"/>
        </w:rPr>
        <w:tab/>
        <w:t xml:space="preserve"> </w:t>
      </w:r>
      <w:r w:rsidRPr="00711ACE">
        <w:rPr>
          <w:rFonts w:ascii="Arial" w:hAnsi="Arial"/>
          <w:b/>
          <w:bCs/>
          <w:color w:val="266CBF" w:themeColor="accent1"/>
          <w:sz w:val="22"/>
          <w:szCs w:val="22"/>
        </w:rPr>
        <w:t>PHYSICAL SAFETY</w:t>
      </w:r>
    </w:p>
    <w:p w14:paraId="6CBB40CE" w14:textId="18FFC7C2" w:rsidR="00711ACE" w:rsidRPr="00CB13AC" w:rsidRDefault="00711ACE" w:rsidP="00711ACE">
      <w:pPr>
        <w:spacing w:line="276" w:lineRule="auto"/>
        <w:rPr>
          <w:rFonts w:ascii="Arial" w:hAnsi="Arial"/>
          <w:b/>
          <w:bCs/>
          <w:color w:val="266CBF" w:themeColor="accent1"/>
          <w:sz w:val="22"/>
          <w:szCs w:val="22"/>
        </w:rPr>
      </w:pPr>
      <w:r w:rsidRPr="00CB13AC">
        <w:rPr>
          <w:rFonts w:ascii="Arial" w:hAnsi="Arial"/>
          <w:b/>
          <w:bCs/>
          <w:color w:val="266CBF" w:themeColor="accent1"/>
          <w:sz w:val="22"/>
          <w:szCs w:val="22"/>
        </w:rPr>
        <w:t xml:space="preserve">USE OF ‘REASONABLE FORCE’ </w:t>
      </w:r>
    </w:p>
    <w:p w14:paraId="66B2099B" w14:textId="77777777" w:rsidR="00711ACE" w:rsidRPr="00FC2A6E" w:rsidRDefault="00711ACE" w:rsidP="00711ACE">
      <w:pPr>
        <w:spacing w:line="276" w:lineRule="auto"/>
        <w:rPr>
          <w:rFonts w:ascii="Arial" w:hAnsi="Arial"/>
          <w:color w:val="000000"/>
          <w:sz w:val="22"/>
          <w:szCs w:val="22"/>
        </w:rPr>
      </w:pPr>
      <w:r w:rsidRPr="00FC2A6E">
        <w:rPr>
          <w:rFonts w:ascii="Arial" w:hAnsi="Arial"/>
          <w:color w:val="000000"/>
          <w:sz w:val="22"/>
          <w:szCs w:val="22"/>
        </w:rPr>
        <w:t>There may be circumstances when it is appropriate for staff to use reasonable force to safeguard children from harm. Further information regarding our approach and expectations can be found in our behaviour policy and is in line with the DfE ‘</w:t>
      </w:r>
      <w:hyperlink r:id="rId116" w:history="1">
        <w:r w:rsidRPr="00FC2A6E">
          <w:rPr>
            <w:rStyle w:val="Hyperlink"/>
            <w:rFonts w:ascii="Arial" w:hAnsi="Arial"/>
            <w:sz w:val="22"/>
            <w:szCs w:val="22"/>
          </w:rPr>
          <w:t>Use of reasonable force in schools</w:t>
        </w:r>
      </w:hyperlink>
      <w:r w:rsidRPr="00FC2A6E">
        <w:rPr>
          <w:rFonts w:ascii="Arial" w:hAnsi="Arial"/>
          <w:color w:val="000000"/>
          <w:sz w:val="22"/>
          <w:szCs w:val="22"/>
        </w:rPr>
        <w:t xml:space="preserve">’ guidance. </w:t>
      </w:r>
    </w:p>
    <w:p w14:paraId="1FF51A54" w14:textId="77777777" w:rsidR="007507CB" w:rsidRDefault="007507CB" w:rsidP="00711ACE">
      <w:pPr>
        <w:spacing w:line="276" w:lineRule="auto"/>
        <w:rPr>
          <w:rFonts w:ascii="Arial" w:hAnsi="Arial"/>
          <w:b/>
          <w:bCs/>
          <w:color w:val="266CBF" w:themeColor="accent1"/>
          <w:sz w:val="22"/>
          <w:szCs w:val="22"/>
        </w:rPr>
      </w:pPr>
    </w:p>
    <w:p w14:paraId="2067E0DE" w14:textId="1C811AFD" w:rsidR="00711ACE" w:rsidRPr="00CB13AC" w:rsidRDefault="00711ACE" w:rsidP="00711ACE">
      <w:pPr>
        <w:spacing w:line="276" w:lineRule="auto"/>
        <w:rPr>
          <w:rFonts w:ascii="Arial" w:hAnsi="Arial"/>
          <w:b/>
          <w:bCs/>
          <w:color w:val="266CBF" w:themeColor="accent1"/>
          <w:sz w:val="22"/>
          <w:szCs w:val="22"/>
        </w:rPr>
      </w:pPr>
      <w:r w:rsidRPr="00CB13AC">
        <w:rPr>
          <w:rFonts w:ascii="Arial" w:hAnsi="Arial"/>
          <w:b/>
          <w:bCs/>
          <w:color w:val="266CBF" w:themeColor="accent1"/>
          <w:sz w:val="22"/>
          <w:szCs w:val="22"/>
        </w:rPr>
        <w:t xml:space="preserve">THE USE OF SCHOOL PREMISES BY OTHER ORGANISATIONS </w:t>
      </w:r>
    </w:p>
    <w:p w14:paraId="6201AC75" w14:textId="4D240FFF" w:rsidR="00711ACE" w:rsidRPr="00711ACE" w:rsidRDefault="00711ACE" w:rsidP="00711ACE">
      <w:pPr>
        <w:spacing w:line="276" w:lineRule="auto"/>
        <w:rPr>
          <w:rFonts w:ascii="Arial" w:hAnsi="Arial"/>
          <w:color w:val="266CBF" w:themeColor="accent1"/>
          <w:sz w:val="22"/>
          <w:szCs w:val="22"/>
        </w:rPr>
      </w:pPr>
      <w:r w:rsidRPr="00711ACE">
        <w:rPr>
          <w:rFonts w:ascii="Arial" w:hAnsi="Arial"/>
          <w:b/>
          <w:bCs/>
          <w:color w:val="266CBF" w:themeColor="accent1"/>
          <w:sz w:val="22"/>
          <w:szCs w:val="22"/>
        </w:rPr>
        <w:t xml:space="preserve">KPS WILL NOT BE HIRED OR RENTED BY ANY ORGANISATION NOT DIRECTLY LINKED TO THE SCHOOL. </w:t>
      </w:r>
    </w:p>
    <w:p w14:paraId="7541E263" w14:textId="4CE18BF4" w:rsidR="00711ACE" w:rsidRPr="007507CB" w:rsidRDefault="00711ACE" w:rsidP="00711ACE">
      <w:pPr>
        <w:spacing w:line="276" w:lineRule="auto"/>
        <w:rPr>
          <w:rFonts w:ascii="Arial" w:hAnsi="Arial"/>
          <w:b/>
          <w:bCs/>
          <w:color w:val="266CBF" w:themeColor="accent1"/>
          <w:sz w:val="22"/>
          <w:szCs w:val="22"/>
        </w:rPr>
      </w:pPr>
      <w:r w:rsidRPr="007507CB">
        <w:rPr>
          <w:rFonts w:ascii="Arial" w:hAnsi="Arial"/>
          <w:b/>
          <w:bCs/>
          <w:color w:val="266CBF" w:themeColor="accent1"/>
          <w:sz w:val="22"/>
          <w:szCs w:val="22"/>
        </w:rPr>
        <w:lastRenderedPageBreak/>
        <w:t>SITE SECURITY</w:t>
      </w:r>
    </w:p>
    <w:p w14:paraId="7B96E0A7" w14:textId="7614A23E"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 xml:space="preserve">All members of staff have a responsibility for maintaining awareness of buildings and grounds security and for reporting concerns that may </w:t>
      </w:r>
      <w:r w:rsidR="0043460A" w:rsidRPr="6C71911B">
        <w:rPr>
          <w:rFonts w:ascii="Arial" w:hAnsi="Arial"/>
          <w:color w:val="000000" w:themeColor="text1"/>
          <w:sz w:val="22"/>
          <w:szCs w:val="22"/>
        </w:rPr>
        <w:t>become known</w:t>
      </w:r>
      <w:r w:rsidRPr="6C71911B">
        <w:rPr>
          <w:rFonts w:ascii="Arial" w:hAnsi="Arial"/>
          <w:color w:val="000000" w:themeColor="text1"/>
          <w:sz w:val="22"/>
          <w:szCs w:val="22"/>
        </w:rPr>
        <w:t xml:space="preserve">. </w:t>
      </w:r>
    </w:p>
    <w:p w14:paraId="66356E10"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 xml:space="preserve">Appropriate checks will be undertaken in respect of visitors and volunteers coming into school as outlined within national guidance. Visitors will be expected to sign in and out via the office visitors log and to display a visitor’s badge whilst on site. </w:t>
      </w:r>
    </w:p>
    <w:p w14:paraId="2ACC3E58" w14:textId="77777777" w:rsidR="00711ACE" w:rsidRPr="00BE45E0" w:rsidRDefault="00711ACE" w:rsidP="00711ACE">
      <w:pPr>
        <w:spacing w:line="276" w:lineRule="auto"/>
        <w:rPr>
          <w:rFonts w:ascii="Arial" w:hAnsi="Arial"/>
          <w:color w:val="000000"/>
          <w:sz w:val="22"/>
          <w:szCs w:val="22"/>
        </w:rPr>
      </w:pPr>
      <w:r w:rsidRPr="00BE45E0">
        <w:rPr>
          <w:rFonts w:ascii="Arial" w:hAnsi="Arial"/>
          <w:color w:val="000000"/>
          <w:sz w:val="22"/>
          <w:szCs w:val="22"/>
        </w:rPr>
        <w:t>Any individual who is not known or identifiable on site should be challenged for clarification and reassurance.</w:t>
      </w:r>
    </w:p>
    <w:p w14:paraId="78808A56" w14:textId="1734676D" w:rsidR="00711ACE" w:rsidRPr="00BE45E0" w:rsidRDefault="00711ACE" w:rsidP="00711ACE">
      <w:pPr>
        <w:spacing w:line="276" w:lineRule="auto"/>
        <w:rPr>
          <w:rFonts w:ascii="Arial" w:hAnsi="Arial"/>
          <w:color w:val="000000"/>
          <w:sz w:val="22"/>
          <w:szCs w:val="22"/>
        </w:rPr>
      </w:pPr>
      <w:r w:rsidRPr="6C71911B">
        <w:rPr>
          <w:rFonts w:ascii="Arial" w:hAnsi="Arial"/>
          <w:color w:val="000000" w:themeColor="text1"/>
          <w:sz w:val="22"/>
          <w:szCs w:val="22"/>
        </w:rPr>
        <w:t>The school will not accept the behaviour of any individual (parent</w:t>
      </w:r>
      <w:r w:rsidR="007507CB">
        <w:rPr>
          <w:rFonts w:ascii="Arial" w:hAnsi="Arial"/>
          <w:color w:val="000000" w:themeColor="text1"/>
          <w:sz w:val="22"/>
          <w:szCs w:val="22"/>
        </w:rPr>
        <w:t>/carer</w:t>
      </w:r>
      <w:r w:rsidRPr="6C71911B">
        <w:rPr>
          <w:rFonts w:ascii="Arial" w:hAnsi="Arial"/>
          <w:color w:val="000000" w:themeColor="text1"/>
          <w:sz w:val="22"/>
          <w:szCs w:val="22"/>
        </w:rPr>
        <w:t xml:space="preserve"> or other) that threatens school security or leads others (child or adult) to feel unsafe. Such behaviour will be treated as </w:t>
      </w:r>
      <w:bookmarkStart w:id="41" w:name="_Int_Xofb4S6u"/>
      <w:r w:rsidRPr="6C71911B">
        <w:rPr>
          <w:rFonts w:ascii="Arial" w:hAnsi="Arial"/>
          <w:color w:val="000000" w:themeColor="text1"/>
          <w:sz w:val="22"/>
          <w:szCs w:val="22"/>
        </w:rPr>
        <w:t>a serious concern</w:t>
      </w:r>
      <w:bookmarkEnd w:id="41"/>
      <w:r w:rsidRPr="6C71911B">
        <w:rPr>
          <w:rFonts w:ascii="Arial" w:hAnsi="Arial"/>
          <w:color w:val="000000" w:themeColor="text1"/>
          <w:sz w:val="22"/>
          <w:szCs w:val="22"/>
        </w:rPr>
        <w:t xml:space="preserve"> and may result in a decision to refuse access for that individual to the school site.</w:t>
      </w:r>
    </w:p>
    <w:p w14:paraId="07095154" w14:textId="6A5925A9" w:rsidR="00711ACE" w:rsidRDefault="00711ACE" w:rsidP="00711ACE">
      <w:pPr>
        <w:tabs>
          <w:tab w:val="left" w:pos="4773"/>
        </w:tabs>
        <w:spacing w:line="240" w:lineRule="auto"/>
        <w:contextualSpacing/>
        <w:jc w:val="both"/>
        <w:rPr>
          <w:rFonts w:ascii="Arial" w:hAnsi="Arial" w:cs="Arial"/>
          <w:sz w:val="22"/>
          <w:szCs w:val="22"/>
        </w:rPr>
      </w:pPr>
    </w:p>
    <w:p w14:paraId="0B5E740D" w14:textId="77777777" w:rsidR="00711ACE" w:rsidRDefault="00711ACE" w:rsidP="00711ACE">
      <w:pPr>
        <w:tabs>
          <w:tab w:val="left" w:pos="4773"/>
        </w:tabs>
        <w:spacing w:line="240" w:lineRule="auto"/>
        <w:contextualSpacing/>
        <w:jc w:val="both"/>
        <w:rPr>
          <w:rFonts w:ascii="Arial" w:hAnsi="Arial" w:cs="Arial"/>
          <w:sz w:val="22"/>
          <w:szCs w:val="22"/>
        </w:rPr>
      </w:pPr>
    </w:p>
    <w:p w14:paraId="7CCE4F37" w14:textId="77777777" w:rsidR="000205A6" w:rsidRDefault="000205A6" w:rsidP="000205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outlineLvl w:val="1"/>
        <w:rPr>
          <w:rFonts w:ascii="Arial" w:hAnsi="Arial" w:cs="Arial"/>
          <w:b/>
          <w:bCs/>
          <w:color w:val="000000"/>
          <w:sz w:val="22"/>
          <w:szCs w:val="22"/>
        </w:rPr>
      </w:pPr>
      <w:r>
        <w:rPr>
          <w:rFonts w:ascii="Arial" w:hAnsi="Arial" w:cs="Arial"/>
          <w:b/>
          <w:bCs/>
          <w:color w:val="000000"/>
          <w:sz w:val="22"/>
          <w:szCs w:val="22"/>
        </w:rPr>
        <w:t>This policy will be reviewed by the Senior Leaders every year. At every review, the policy will be</w:t>
      </w:r>
    </w:p>
    <w:p w14:paraId="4CAEBB1F" w14:textId="77777777" w:rsidR="00302646" w:rsidRDefault="000205A6" w:rsidP="00302646">
      <w:pPr>
        <w:pStyle w:val="TNCBodyText"/>
        <w:spacing w:before="0" w:after="0" w:line="240" w:lineRule="auto"/>
        <w:contextualSpacing/>
        <w:jc w:val="left"/>
        <w:outlineLvl w:val="1"/>
        <w:rPr>
          <w:rFonts w:ascii="Arial" w:hAnsi="Arial" w:cs="Arial"/>
          <w:color w:val="000000" w:themeColor="text1"/>
        </w:rPr>
      </w:pPr>
      <w:r>
        <w:rPr>
          <w:rFonts w:ascii="Arial" w:hAnsi="Arial" w:cs="Arial"/>
          <w:b/>
          <w:bCs/>
          <w:color w:val="000000"/>
        </w:rPr>
        <w:t>approved by The Chair of Governors.</w:t>
      </w:r>
      <w:r w:rsidRPr="00845606">
        <w:rPr>
          <w:rFonts w:ascii="Arial" w:hAnsi="Arial" w:cs="Arial"/>
          <w:color w:val="000000" w:themeColor="text1"/>
        </w:rPr>
        <w:t xml:space="preserve"> </w:t>
      </w:r>
    </w:p>
    <w:p w14:paraId="2022D60F" w14:textId="7485D0F8" w:rsidR="00711ACE" w:rsidRPr="00302646" w:rsidRDefault="00711ACE" w:rsidP="00302646">
      <w:pPr>
        <w:pStyle w:val="TNCBodyText"/>
        <w:spacing w:before="0" w:after="0" w:line="240" w:lineRule="auto"/>
        <w:contextualSpacing/>
        <w:jc w:val="left"/>
        <w:outlineLvl w:val="1"/>
        <w:rPr>
          <w:rFonts w:ascii="Arial" w:hAnsi="Arial" w:cs="Arial"/>
          <w:color w:val="000000" w:themeColor="text1"/>
        </w:rPr>
      </w:pPr>
      <w:r w:rsidRPr="00340ADA">
        <w:rPr>
          <w:rFonts w:ascii="Arial" w:hAnsi="Arial"/>
          <w:b/>
          <w:bCs/>
          <w:color w:val="266CBF" w:themeColor="accent1"/>
          <w:u w:val="single"/>
        </w:rPr>
        <w:t xml:space="preserve">APPENDIX </w:t>
      </w:r>
      <w:r w:rsidR="00C4713C">
        <w:rPr>
          <w:rFonts w:ascii="Arial" w:hAnsi="Arial"/>
          <w:b/>
          <w:bCs/>
          <w:color w:val="266CBF" w:themeColor="accent1"/>
          <w:u w:val="single"/>
        </w:rPr>
        <w:t>A</w:t>
      </w:r>
      <w:r w:rsidRPr="00340ADA">
        <w:rPr>
          <w:rFonts w:ascii="Arial" w:hAnsi="Arial"/>
          <w:b/>
          <w:bCs/>
          <w:color w:val="266CBF" w:themeColor="accent1"/>
          <w:u w:val="single"/>
        </w:rPr>
        <w:t>: CATEGORIES OF ABUSE</w:t>
      </w:r>
    </w:p>
    <w:p w14:paraId="771DB972" w14:textId="77777777" w:rsidR="00711ACE" w:rsidRPr="007C3CD1" w:rsidRDefault="00711ACE" w:rsidP="00711ACE">
      <w:pPr>
        <w:spacing w:line="276" w:lineRule="auto"/>
        <w:rPr>
          <w:rFonts w:ascii="Arial" w:hAnsi="Arial"/>
          <w:color w:val="266CBF" w:themeColor="accent1"/>
          <w:sz w:val="22"/>
          <w:szCs w:val="22"/>
        </w:rPr>
      </w:pPr>
      <w:r w:rsidRPr="007C3CD1">
        <w:rPr>
          <w:rFonts w:ascii="Arial" w:hAnsi="Arial"/>
          <w:b/>
          <w:bCs/>
          <w:color w:val="266CBF" w:themeColor="accent1"/>
          <w:sz w:val="22"/>
          <w:szCs w:val="22"/>
        </w:rPr>
        <w:t xml:space="preserve">All staff should be aware that abuse, neglect, </w:t>
      </w:r>
      <w:bookmarkStart w:id="42" w:name="_Int_oWRg2skX"/>
      <w:r w:rsidRPr="007C3CD1">
        <w:rPr>
          <w:rFonts w:ascii="Arial" w:hAnsi="Arial"/>
          <w:b/>
          <w:bCs/>
          <w:color w:val="266CBF" w:themeColor="accent1"/>
          <w:sz w:val="22"/>
          <w:szCs w:val="22"/>
        </w:rPr>
        <w:t>exploitation</w:t>
      </w:r>
      <w:bookmarkEnd w:id="42"/>
      <w:r w:rsidRPr="007C3CD1">
        <w:rPr>
          <w:rFonts w:ascii="Arial" w:hAnsi="Arial"/>
          <w:b/>
          <w:bCs/>
          <w:color w:val="266CBF" w:themeColor="accent1"/>
          <w:sz w:val="22"/>
          <w:szCs w:val="22"/>
        </w:rPr>
        <w:t xml:space="preserve"> and other safeguarding issues are        rarely standalone events that can be covered by one definition or label. In most cases multiple issues will overlap with one another.</w:t>
      </w:r>
    </w:p>
    <w:p w14:paraId="4A60363C" w14:textId="77777777" w:rsidR="00711ACE" w:rsidRPr="00BE45E0" w:rsidRDefault="00711ACE" w:rsidP="00711ACE">
      <w:pPr>
        <w:spacing w:line="276" w:lineRule="auto"/>
        <w:rPr>
          <w:rFonts w:ascii="Arial" w:hAnsi="Arial"/>
          <w:color w:val="000000"/>
          <w:sz w:val="22"/>
          <w:szCs w:val="22"/>
        </w:rPr>
      </w:pPr>
      <w:r w:rsidRPr="007C3CD1">
        <w:rPr>
          <w:rFonts w:ascii="Arial" w:hAnsi="Arial"/>
          <w:b/>
          <w:bCs/>
          <w:color w:val="266CBF" w:themeColor="accent1"/>
          <w:sz w:val="22"/>
          <w:szCs w:val="22"/>
        </w:rPr>
        <w:t xml:space="preserve">Abuse: </w:t>
      </w:r>
      <w:r w:rsidRPr="00BE45E0">
        <w:rPr>
          <w:rFonts w:ascii="Arial" w:hAnsi="Arial"/>
          <w:color w:val="000000"/>
          <w:sz w:val="22"/>
          <w:szCs w:val="22"/>
        </w:rPr>
        <w:t xml:space="preserve">a form of maltreatment of a child. Somebody may abuse or neglect a child by inflicting harm, or by failing to act to prevent harm. They may be abused by an adult or adults or another child or children. It should be noted that abuse can be carried out both on and offline and be perpetrated by men, women, and children. </w:t>
      </w:r>
    </w:p>
    <w:p w14:paraId="680D8452" w14:textId="77777777" w:rsidR="00711ACE" w:rsidRPr="00BE45E0" w:rsidRDefault="00711ACE" w:rsidP="00711ACE">
      <w:pPr>
        <w:spacing w:line="276" w:lineRule="auto"/>
        <w:rPr>
          <w:rFonts w:ascii="Arial" w:hAnsi="Arial"/>
          <w:color w:val="000000"/>
          <w:sz w:val="22"/>
          <w:szCs w:val="22"/>
        </w:rPr>
      </w:pPr>
      <w:r w:rsidRPr="007C3CD1">
        <w:rPr>
          <w:rFonts w:ascii="Arial" w:hAnsi="Arial"/>
          <w:b/>
          <w:bCs/>
          <w:color w:val="266CBF" w:themeColor="accent1"/>
          <w:sz w:val="22"/>
          <w:szCs w:val="22"/>
        </w:rPr>
        <w:t xml:space="preserve">Sexual abuse: </w:t>
      </w:r>
      <w:r w:rsidRPr="6C71911B">
        <w:rPr>
          <w:rFonts w:ascii="Arial" w:hAnsi="Arial"/>
          <w:color w:val="000000" w:themeColor="text1"/>
          <w:sz w:val="22"/>
          <w:szCs w:val="22"/>
        </w:rPr>
        <w:t xml:space="preserve">involves forcing or enticing a child or young person to take part in sexual activities, not necessarily involving </w:t>
      </w:r>
      <w:bookmarkStart w:id="43" w:name="_Int_jchq60lq"/>
      <w:r w:rsidRPr="6C71911B">
        <w:rPr>
          <w:rFonts w:ascii="Arial" w:hAnsi="Arial"/>
          <w:color w:val="000000" w:themeColor="text1"/>
          <w:sz w:val="22"/>
          <w:szCs w:val="22"/>
        </w:rPr>
        <w:t>a high level</w:t>
      </w:r>
      <w:bookmarkEnd w:id="43"/>
      <w:r w:rsidRPr="6C71911B">
        <w:rPr>
          <w:rFonts w:ascii="Arial" w:hAnsi="Arial"/>
          <w:color w:val="000000" w:themeColor="text1"/>
          <w:sz w:val="22"/>
          <w:szCs w:val="22"/>
        </w:rPr>
        <w:t xml:space="preserve"> of violence, whether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699A2689" w14:textId="62730696" w:rsidR="00711ACE" w:rsidRPr="004830DD" w:rsidRDefault="00711ACE" w:rsidP="00711ACE">
      <w:pPr>
        <w:spacing w:line="276" w:lineRule="auto"/>
        <w:rPr>
          <w:rFonts w:ascii="Arial" w:hAnsi="Arial"/>
          <w:b/>
          <w:bCs/>
          <w:color w:val="266CBF" w:themeColor="accent1"/>
          <w:sz w:val="22"/>
          <w:szCs w:val="22"/>
        </w:rPr>
      </w:pPr>
      <w:r w:rsidRPr="004830DD">
        <w:rPr>
          <w:rFonts w:ascii="Arial" w:hAnsi="Arial"/>
          <w:b/>
          <w:bCs/>
          <w:color w:val="266CBF" w:themeColor="accent1"/>
          <w:sz w:val="22"/>
          <w:szCs w:val="22"/>
        </w:rPr>
        <w:t>Signs that MAY INDICATE Sexual Abuse</w:t>
      </w:r>
      <w:r w:rsidR="00164A19" w:rsidRPr="004830DD">
        <w:rPr>
          <w:rFonts w:ascii="Arial" w:hAnsi="Arial"/>
          <w:b/>
          <w:bCs/>
          <w:color w:val="266CBF" w:themeColor="accent1"/>
          <w:sz w:val="22"/>
          <w:szCs w:val="22"/>
        </w:rPr>
        <w:t>:</w:t>
      </w:r>
    </w:p>
    <w:p w14:paraId="59C5536C" w14:textId="6F0137F7" w:rsidR="00711ACE" w:rsidRPr="00BE45E0" w:rsidRDefault="00711ACE" w:rsidP="000D092A">
      <w:pPr>
        <w:pStyle w:val="ListParagraph"/>
        <w:numPr>
          <w:ilvl w:val="0"/>
          <w:numId w:val="34"/>
        </w:numPr>
        <w:spacing w:line="276" w:lineRule="auto"/>
        <w:rPr>
          <w:rFonts w:ascii="Arial" w:hAnsi="Arial"/>
          <w:b/>
          <w:bCs/>
          <w:color w:val="000000"/>
          <w:sz w:val="22"/>
          <w:szCs w:val="22"/>
        </w:rPr>
      </w:pPr>
      <w:r w:rsidRPr="00BE45E0">
        <w:rPr>
          <w:rFonts w:ascii="Arial" w:hAnsi="Arial"/>
          <w:color w:val="000000"/>
          <w:sz w:val="22"/>
          <w:szCs w:val="22"/>
        </w:rPr>
        <w:t>Sudden changes in behaviour and performance</w:t>
      </w:r>
      <w:r w:rsidR="00A32E05">
        <w:rPr>
          <w:rFonts w:ascii="Arial" w:hAnsi="Arial"/>
          <w:color w:val="000000"/>
          <w:sz w:val="22"/>
          <w:szCs w:val="22"/>
        </w:rPr>
        <w:t>.</w:t>
      </w:r>
    </w:p>
    <w:p w14:paraId="021E4788" w14:textId="7C68EA81" w:rsidR="00711ACE" w:rsidRPr="00BE45E0" w:rsidRDefault="00711ACE" w:rsidP="000D092A">
      <w:pPr>
        <w:pStyle w:val="ListParagraph"/>
        <w:numPr>
          <w:ilvl w:val="0"/>
          <w:numId w:val="34"/>
        </w:numPr>
        <w:spacing w:line="276" w:lineRule="auto"/>
        <w:rPr>
          <w:rFonts w:ascii="Arial" w:hAnsi="Arial"/>
          <w:b/>
          <w:bCs/>
          <w:color w:val="000000"/>
          <w:sz w:val="22"/>
          <w:szCs w:val="22"/>
        </w:rPr>
      </w:pPr>
      <w:r w:rsidRPr="00BE45E0">
        <w:rPr>
          <w:rFonts w:ascii="Arial" w:hAnsi="Arial"/>
          <w:color w:val="000000"/>
          <w:sz w:val="22"/>
          <w:szCs w:val="22"/>
        </w:rPr>
        <w:t>Displays of affection which are sexual and age inappropriate</w:t>
      </w:r>
      <w:r w:rsidR="00A32E05">
        <w:rPr>
          <w:rFonts w:ascii="Arial" w:hAnsi="Arial"/>
          <w:color w:val="000000"/>
          <w:sz w:val="22"/>
          <w:szCs w:val="22"/>
        </w:rPr>
        <w:t>.</w:t>
      </w:r>
    </w:p>
    <w:p w14:paraId="5EAAD218" w14:textId="26BEBFE0" w:rsidR="00711ACE" w:rsidRPr="00BE45E0" w:rsidRDefault="00711ACE" w:rsidP="000D092A">
      <w:pPr>
        <w:pStyle w:val="ListParagraph"/>
        <w:numPr>
          <w:ilvl w:val="0"/>
          <w:numId w:val="34"/>
        </w:numPr>
        <w:spacing w:line="276" w:lineRule="auto"/>
        <w:rPr>
          <w:rFonts w:ascii="Arial" w:hAnsi="Arial"/>
          <w:b/>
          <w:bCs/>
          <w:color w:val="000000"/>
          <w:sz w:val="22"/>
          <w:szCs w:val="22"/>
        </w:rPr>
      </w:pPr>
      <w:r w:rsidRPr="00BE45E0">
        <w:rPr>
          <w:rFonts w:ascii="Arial" w:hAnsi="Arial"/>
          <w:color w:val="000000"/>
          <w:sz w:val="22"/>
          <w:szCs w:val="22"/>
        </w:rPr>
        <w:t>Self-harm, self-mutilation or attempts at suicide</w:t>
      </w:r>
      <w:r w:rsidR="00A32E05">
        <w:rPr>
          <w:rFonts w:ascii="Arial" w:hAnsi="Arial"/>
          <w:color w:val="000000"/>
          <w:sz w:val="22"/>
          <w:szCs w:val="22"/>
        </w:rPr>
        <w:t>.</w:t>
      </w:r>
    </w:p>
    <w:p w14:paraId="5A4ACA92" w14:textId="7ED3B4F6" w:rsidR="00711ACE" w:rsidRPr="00BE45E0" w:rsidRDefault="00711ACE" w:rsidP="000D092A">
      <w:pPr>
        <w:pStyle w:val="ListParagraph"/>
        <w:numPr>
          <w:ilvl w:val="0"/>
          <w:numId w:val="34"/>
        </w:numPr>
        <w:spacing w:line="276" w:lineRule="auto"/>
        <w:rPr>
          <w:rFonts w:ascii="Arial" w:hAnsi="Arial"/>
          <w:b/>
          <w:bCs/>
          <w:color w:val="000000"/>
          <w:sz w:val="22"/>
          <w:szCs w:val="22"/>
        </w:rPr>
      </w:pPr>
      <w:r w:rsidRPr="00BE45E0">
        <w:rPr>
          <w:rFonts w:ascii="Arial" w:hAnsi="Arial"/>
          <w:color w:val="000000"/>
          <w:sz w:val="22"/>
          <w:szCs w:val="22"/>
        </w:rPr>
        <w:t>Alluding to secrets which they cannot reveal</w:t>
      </w:r>
      <w:r w:rsidR="00A32E05">
        <w:rPr>
          <w:rFonts w:ascii="Arial" w:hAnsi="Arial"/>
          <w:color w:val="000000"/>
          <w:sz w:val="22"/>
          <w:szCs w:val="22"/>
        </w:rPr>
        <w:t>.</w:t>
      </w:r>
      <w:r w:rsidRPr="00BE45E0">
        <w:rPr>
          <w:rFonts w:ascii="Arial" w:hAnsi="Arial"/>
          <w:color w:val="000000"/>
          <w:sz w:val="22"/>
          <w:szCs w:val="22"/>
        </w:rPr>
        <w:t xml:space="preserve"> </w:t>
      </w:r>
    </w:p>
    <w:p w14:paraId="024A2A72" w14:textId="1AD2313D" w:rsidR="00711ACE" w:rsidRPr="00BE45E0" w:rsidRDefault="00711ACE" w:rsidP="000D092A">
      <w:pPr>
        <w:pStyle w:val="ListParagraph"/>
        <w:numPr>
          <w:ilvl w:val="0"/>
          <w:numId w:val="34"/>
        </w:numPr>
        <w:spacing w:line="276" w:lineRule="auto"/>
        <w:rPr>
          <w:rFonts w:ascii="Arial" w:hAnsi="Arial"/>
          <w:b/>
          <w:bCs/>
          <w:color w:val="000000"/>
          <w:sz w:val="22"/>
          <w:szCs w:val="22"/>
        </w:rPr>
      </w:pPr>
      <w:r w:rsidRPr="00BE45E0">
        <w:rPr>
          <w:rFonts w:ascii="Arial" w:hAnsi="Arial"/>
          <w:color w:val="000000"/>
          <w:sz w:val="22"/>
          <w:szCs w:val="22"/>
        </w:rPr>
        <w:t>Tendency to cling or need constant reassurance</w:t>
      </w:r>
      <w:r w:rsidR="00A32E05">
        <w:rPr>
          <w:rFonts w:ascii="Arial" w:hAnsi="Arial"/>
          <w:color w:val="000000"/>
          <w:sz w:val="22"/>
          <w:szCs w:val="22"/>
        </w:rPr>
        <w:t>.</w:t>
      </w:r>
      <w:r w:rsidRPr="00BE45E0">
        <w:rPr>
          <w:rFonts w:ascii="Arial" w:hAnsi="Arial"/>
          <w:color w:val="000000"/>
          <w:sz w:val="22"/>
          <w:szCs w:val="22"/>
        </w:rPr>
        <w:t xml:space="preserve"> </w:t>
      </w:r>
    </w:p>
    <w:p w14:paraId="724AFE00" w14:textId="0CB7ABFB" w:rsidR="00711ACE" w:rsidRPr="00BE45E0" w:rsidRDefault="00711ACE" w:rsidP="000D092A">
      <w:pPr>
        <w:pStyle w:val="ListParagraph"/>
        <w:numPr>
          <w:ilvl w:val="0"/>
          <w:numId w:val="34"/>
        </w:numPr>
        <w:spacing w:line="276" w:lineRule="auto"/>
        <w:rPr>
          <w:rFonts w:ascii="Arial" w:hAnsi="Arial"/>
          <w:b/>
          <w:bCs/>
          <w:color w:val="000000"/>
          <w:sz w:val="22"/>
          <w:szCs w:val="22"/>
        </w:rPr>
      </w:pPr>
      <w:r w:rsidRPr="00BE45E0">
        <w:rPr>
          <w:rFonts w:ascii="Arial" w:hAnsi="Arial"/>
          <w:color w:val="000000"/>
          <w:sz w:val="22"/>
          <w:szCs w:val="22"/>
        </w:rPr>
        <w:t>Regression to younger behaviour, for example thumb sucking, playing with discarded toys, acting like a baby</w:t>
      </w:r>
      <w:r w:rsidR="00A32E05">
        <w:rPr>
          <w:rFonts w:ascii="Arial" w:hAnsi="Arial"/>
          <w:color w:val="000000"/>
          <w:sz w:val="22"/>
          <w:szCs w:val="22"/>
        </w:rPr>
        <w:t>.</w:t>
      </w:r>
      <w:r w:rsidRPr="00BE45E0">
        <w:rPr>
          <w:rFonts w:ascii="Arial" w:hAnsi="Arial"/>
          <w:color w:val="000000"/>
          <w:sz w:val="22"/>
          <w:szCs w:val="22"/>
        </w:rPr>
        <w:t xml:space="preserve"> </w:t>
      </w:r>
    </w:p>
    <w:p w14:paraId="41FF34BF" w14:textId="77777777" w:rsidR="00711ACE" w:rsidRPr="00BE45E0" w:rsidRDefault="00711ACE" w:rsidP="000D092A">
      <w:pPr>
        <w:pStyle w:val="ListParagraph"/>
        <w:numPr>
          <w:ilvl w:val="0"/>
          <w:numId w:val="34"/>
        </w:numPr>
        <w:spacing w:line="276" w:lineRule="auto"/>
        <w:rPr>
          <w:rFonts w:ascii="Arial" w:hAnsi="Arial"/>
          <w:b/>
          <w:bCs/>
          <w:color w:val="000000"/>
          <w:sz w:val="22"/>
          <w:szCs w:val="22"/>
        </w:rPr>
      </w:pPr>
      <w:r w:rsidRPr="00BE45E0">
        <w:rPr>
          <w:rFonts w:ascii="Arial" w:hAnsi="Arial"/>
          <w:color w:val="000000"/>
          <w:sz w:val="22"/>
          <w:szCs w:val="22"/>
        </w:rPr>
        <w:t xml:space="preserve">Distrust of familiar adults, for example, anxiety of being left with relatives, a childminder or lodger </w:t>
      </w:r>
    </w:p>
    <w:p w14:paraId="76975F9F" w14:textId="1CF49ECF" w:rsidR="00711ACE" w:rsidRPr="00BE45E0" w:rsidRDefault="00711ACE" w:rsidP="000D092A">
      <w:pPr>
        <w:pStyle w:val="ListParagraph"/>
        <w:numPr>
          <w:ilvl w:val="0"/>
          <w:numId w:val="34"/>
        </w:numPr>
        <w:spacing w:line="276" w:lineRule="auto"/>
        <w:rPr>
          <w:rFonts w:ascii="Arial" w:hAnsi="Arial"/>
          <w:b/>
          <w:bCs/>
          <w:color w:val="000000"/>
          <w:sz w:val="22"/>
          <w:szCs w:val="22"/>
        </w:rPr>
      </w:pPr>
      <w:r w:rsidRPr="00BE45E0">
        <w:rPr>
          <w:rFonts w:ascii="Arial" w:hAnsi="Arial"/>
          <w:color w:val="000000"/>
          <w:sz w:val="22"/>
          <w:szCs w:val="22"/>
        </w:rPr>
        <w:t>Unexplained gifts or money</w:t>
      </w:r>
      <w:r w:rsidR="00A32E05">
        <w:rPr>
          <w:rFonts w:ascii="Arial" w:hAnsi="Arial"/>
          <w:color w:val="000000"/>
          <w:sz w:val="22"/>
          <w:szCs w:val="22"/>
        </w:rPr>
        <w:t>.</w:t>
      </w:r>
    </w:p>
    <w:p w14:paraId="283C479B" w14:textId="3FF0059C" w:rsidR="00711ACE" w:rsidRPr="00BE45E0" w:rsidRDefault="00711ACE" w:rsidP="000D092A">
      <w:pPr>
        <w:pStyle w:val="ListParagraph"/>
        <w:numPr>
          <w:ilvl w:val="0"/>
          <w:numId w:val="34"/>
        </w:numPr>
        <w:spacing w:line="276" w:lineRule="auto"/>
        <w:rPr>
          <w:rFonts w:ascii="Arial" w:hAnsi="Arial"/>
          <w:b/>
          <w:bCs/>
          <w:color w:val="000000"/>
          <w:sz w:val="22"/>
          <w:szCs w:val="22"/>
        </w:rPr>
      </w:pPr>
      <w:r w:rsidRPr="00BE45E0">
        <w:rPr>
          <w:rFonts w:ascii="Arial" w:hAnsi="Arial"/>
          <w:color w:val="000000"/>
          <w:sz w:val="22"/>
          <w:szCs w:val="22"/>
        </w:rPr>
        <w:t>Depression and withdrawal</w:t>
      </w:r>
      <w:r w:rsidR="00A32E05">
        <w:rPr>
          <w:rFonts w:ascii="Arial" w:hAnsi="Arial"/>
          <w:color w:val="000000"/>
          <w:sz w:val="22"/>
          <w:szCs w:val="22"/>
        </w:rPr>
        <w:t>.</w:t>
      </w:r>
      <w:r w:rsidRPr="00BE45E0">
        <w:rPr>
          <w:rFonts w:ascii="Arial" w:hAnsi="Arial"/>
          <w:color w:val="000000"/>
          <w:sz w:val="22"/>
          <w:szCs w:val="22"/>
        </w:rPr>
        <w:t xml:space="preserve"> </w:t>
      </w:r>
    </w:p>
    <w:p w14:paraId="2B93CDEA" w14:textId="76141207" w:rsidR="00711ACE" w:rsidRPr="00BE45E0" w:rsidRDefault="00711ACE" w:rsidP="000D092A">
      <w:pPr>
        <w:pStyle w:val="ListParagraph"/>
        <w:numPr>
          <w:ilvl w:val="0"/>
          <w:numId w:val="34"/>
        </w:numPr>
        <w:spacing w:line="276" w:lineRule="auto"/>
        <w:rPr>
          <w:rFonts w:ascii="Arial" w:hAnsi="Arial"/>
          <w:b/>
          <w:bCs/>
          <w:color w:val="000000"/>
          <w:sz w:val="22"/>
          <w:szCs w:val="22"/>
        </w:rPr>
      </w:pPr>
      <w:r w:rsidRPr="00BE45E0">
        <w:rPr>
          <w:rFonts w:ascii="Arial" w:hAnsi="Arial"/>
          <w:color w:val="000000"/>
          <w:sz w:val="22"/>
          <w:szCs w:val="22"/>
        </w:rPr>
        <w:t>Fear of undressing, for example for PE</w:t>
      </w:r>
      <w:r w:rsidR="00A32E05">
        <w:rPr>
          <w:rFonts w:ascii="Arial" w:hAnsi="Arial"/>
          <w:color w:val="000000"/>
          <w:sz w:val="22"/>
          <w:szCs w:val="22"/>
        </w:rPr>
        <w:t>.</w:t>
      </w:r>
      <w:r w:rsidRPr="00BE45E0">
        <w:rPr>
          <w:rFonts w:ascii="Arial" w:hAnsi="Arial"/>
          <w:color w:val="000000"/>
          <w:sz w:val="22"/>
          <w:szCs w:val="22"/>
        </w:rPr>
        <w:t xml:space="preserve"> </w:t>
      </w:r>
    </w:p>
    <w:p w14:paraId="604F6438" w14:textId="7B048702" w:rsidR="00711ACE" w:rsidRPr="00BE45E0" w:rsidRDefault="00711ACE" w:rsidP="000D092A">
      <w:pPr>
        <w:pStyle w:val="ListParagraph"/>
        <w:numPr>
          <w:ilvl w:val="0"/>
          <w:numId w:val="34"/>
        </w:numPr>
        <w:spacing w:line="276" w:lineRule="auto"/>
        <w:rPr>
          <w:rFonts w:ascii="Arial" w:hAnsi="Arial"/>
          <w:b/>
          <w:bCs/>
          <w:color w:val="000000"/>
          <w:sz w:val="22"/>
          <w:szCs w:val="22"/>
        </w:rPr>
      </w:pPr>
      <w:r w:rsidRPr="00BE45E0">
        <w:rPr>
          <w:rFonts w:ascii="Arial" w:hAnsi="Arial"/>
          <w:color w:val="000000"/>
          <w:sz w:val="22"/>
          <w:szCs w:val="22"/>
        </w:rPr>
        <w:t>Secrecy relating to use of technology</w:t>
      </w:r>
      <w:r w:rsidR="00A32E05">
        <w:rPr>
          <w:rFonts w:ascii="Arial" w:hAnsi="Arial"/>
          <w:color w:val="000000"/>
          <w:sz w:val="22"/>
          <w:szCs w:val="22"/>
        </w:rPr>
        <w:t>.</w:t>
      </w:r>
    </w:p>
    <w:p w14:paraId="60C4ACDB" w14:textId="77BC4A4A" w:rsidR="00711ACE" w:rsidRPr="00BE45E0" w:rsidRDefault="00711ACE" w:rsidP="000D092A">
      <w:pPr>
        <w:pStyle w:val="ListParagraph"/>
        <w:numPr>
          <w:ilvl w:val="0"/>
          <w:numId w:val="34"/>
        </w:numPr>
        <w:spacing w:line="276" w:lineRule="auto"/>
        <w:rPr>
          <w:rFonts w:ascii="Arial" w:hAnsi="Arial"/>
          <w:b/>
          <w:bCs/>
          <w:color w:val="000000"/>
          <w:sz w:val="22"/>
          <w:szCs w:val="22"/>
        </w:rPr>
      </w:pPr>
      <w:r w:rsidRPr="00BE45E0">
        <w:rPr>
          <w:rFonts w:ascii="Arial" w:hAnsi="Arial"/>
          <w:color w:val="000000"/>
          <w:sz w:val="22"/>
          <w:szCs w:val="22"/>
        </w:rPr>
        <w:t>Sexually transmitted disease or pregnancy</w:t>
      </w:r>
      <w:r w:rsidR="00A32E05">
        <w:rPr>
          <w:rFonts w:ascii="Arial" w:hAnsi="Arial"/>
          <w:color w:val="000000"/>
          <w:sz w:val="22"/>
          <w:szCs w:val="22"/>
        </w:rPr>
        <w:t>.</w:t>
      </w:r>
      <w:r w:rsidRPr="00BE45E0">
        <w:rPr>
          <w:rFonts w:ascii="Arial" w:hAnsi="Arial"/>
          <w:color w:val="000000"/>
          <w:sz w:val="22"/>
          <w:szCs w:val="22"/>
        </w:rPr>
        <w:t xml:space="preserve"> </w:t>
      </w:r>
    </w:p>
    <w:p w14:paraId="742838B4" w14:textId="0D7AEEC0" w:rsidR="00711ACE" w:rsidRPr="00BE45E0" w:rsidRDefault="00711ACE" w:rsidP="000D092A">
      <w:pPr>
        <w:pStyle w:val="ListParagraph"/>
        <w:numPr>
          <w:ilvl w:val="0"/>
          <w:numId w:val="34"/>
        </w:numPr>
        <w:spacing w:line="276" w:lineRule="auto"/>
        <w:rPr>
          <w:rFonts w:ascii="Arial" w:hAnsi="Arial"/>
          <w:b/>
          <w:bCs/>
          <w:color w:val="000000"/>
          <w:sz w:val="22"/>
          <w:szCs w:val="22"/>
        </w:rPr>
      </w:pPr>
      <w:r w:rsidRPr="00BE45E0">
        <w:rPr>
          <w:rFonts w:ascii="Arial" w:hAnsi="Arial"/>
          <w:color w:val="000000"/>
          <w:sz w:val="22"/>
          <w:szCs w:val="22"/>
        </w:rPr>
        <w:t>Fire setting</w:t>
      </w:r>
      <w:r w:rsidR="00A32E05">
        <w:rPr>
          <w:rFonts w:ascii="Arial" w:hAnsi="Arial"/>
          <w:color w:val="000000"/>
          <w:sz w:val="22"/>
          <w:szCs w:val="22"/>
        </w:rPr>
        <w:t>.</w:t>
      </w:r>
      <w:r w:rsidRPr="00BE45E0">
        <w:rPr>
          <w:rFonts w:ascii="Arial" w:hAnsi="Arial"/>
          <w:color w:val="000000"/>
          <w:sz w:val="22"/>
          <w:szCs w:val="22"/>
        </w:rPr>
        <w:t xml:space="preserve"> </w:t>
      </w:r>
    </w:p>
    <w:p w14:paraId="461447DA" w14:textId="77777777" w:rsidR="00711ACE" w:rsidRPr="00BE45E0" w:rsidRDefault="00711ACE" w:rsidP="00711ACE">
      <w:pPr>
        <w:spacing w:line="276" w:lineRule="auto"/>
        <w:rPr>
          <w:rFonts w:ascii="Arial" w:hAnsi="Arial"/>
          <w:color w:val="000000"/>
          <w:sz w:val="22"/>
          <w:szCs w:val="22"/>
        </w:rPr>
      </w:pPr>
      <w:r w:rsidRPr="004830DD">
        <w:rPr>
          <w:rFonts w:ascii="Arial" w:hAnsi="Arial"/>
          <w:b/>
          <w:bCs/>
          <w:color w:val="266CBF" w:themeColor="accent1"/>
          <w:sz w:val="22"/>
          <w:szCs w:val="22"/>
        </w:rPr>
        <w:lastRenderedPageBreak/>
        <w:t>Physical abuse</w:t>
      </w:r>
      <w:r w:rsidRPr="004830DD">
        <w:rPr>
          <w:rFonts w:ascii="Arial" w:hAnsi="Arial"/>
          <w:color w:val="266CBF" w:themeColor="accent1"/>
          <w:sz w:val="22"/>
          <w:szCs w:val="22"/>
        </w:rPr>
        <w:t xml:space="preserve">: </w:t>
      </w:r>
      <w:r w:rsidRPr="00BE45E0">
        <w:rPr>
          <w:rFonts w:ascii="Arial" w:hAnsi="Arial"/>
          <w:color w:val="000000"/>
          <w:sz w:val="22"/>
          <w:szCs w:val="22"/>
        </w:rPr>
        <w:t xml:space="preserve">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131556C8" w14:textId="415C7861" w:rsidR="00711ACE" w:rsidRPr="004830DD" w:rsidRDefault="00711ACE" w:rsidP="00711ACE">
      <w:pPr>
        <w:spacing w:line="276" w:lineRule="auto"/>
        <w:rPr>
          <w:rFonts w:ascii="Arial" w:hAnsi="Arial"/>
          <w:b/>
          <w:bCs/>
          <w:color w:val="266CBF" w:themeColor="accent1"/>
          <w:sz w:val="22"/>
          <w:szCs w:val="22"/>
        </w:rPr>
      </w:pPr>
      <w:r w:rsidRPr="004830DD">
        <w:rPr>
          <w:rFonts w:ascii="Arial" w:hAnsi="Arial"/>
          <w:b/>
          <w:bCs/>
          <w:color w:val="266CBF" w:themeColor="accent1"/>
          <w:sz w:val="22"/>
          <w:szCs w:val="22"/>
        </w:rPr>
        <w:t>Signs that MAY INDICATE physical abuse</w:t>
      </w:r>
      <w:r w:rsidR="004830DD" w:rsidRPr="004830DD">
        <w:rPr>
          <w:rFonts w:ascii="Arial" w:hAnsi="Arial"/>
          <w:b/>
          <w:bCs/>
          <w:color w:val="266CBF" w:themeColor="accent1"/>
          <w:sz w:val="22"/>
          <w:szCs w:val="22"/>
        </w:rPr>
        <w:t>:</w:t>
      </w:r>
    </w:p>
    <w:p w14:paraId="34AEEF4E" w14:textId="4025E496"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Bruises and abrasions around the face</w:t>
      </w:r>
      <w:r w:rsidR="00A32E05">
        <w:rPr>
          <w:rFonts w:ascii="Arial" w:hAnsi="Arial"/>
          <w:color w:val="000000"/>
          <w:sz w:val="22"/>
          <w:szCs w:val="22"/>
        </w:rPr>
        <w:t>.</w:t>
      </w:r>
      <w:r w:rsidRPr="00BE45E0">
        <w:rPr>
          <w:rFonts w:ascii="Arial" w:hAnsi="Arial"/>
          <w:color w:val="000000"/>
          <w:sz w:val="22"/>
          <w:szCs w:val="22"/>
        </w:rPr>
        <w:t xml:space="preserve"> </w:t>
      </w:r>
    </w:p>
    <w:p w14:paraId="361F431A" w14:textId="08BF281C"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Damage or injury around the mouth</w:t>
      </w:r>
      <w:r w:rsidR="00A32E05">
        <w:rPr>
          <w:rFonts w:ascii="Arial" w:hAnsi="Arial"/>
          <w:color w:val="000000"/>
          <w:sz w:val="22"/>
          <w:szCs w:val="22"/>
        </w:rPr>
        <w:t>.</w:t>
      </w:r>
      <w:r w:rsidRPr="00BE45E0">
        <w:rPr>
          <w:rFonts w:ascii="Arial" w:hAnsi="Arial"/>
          <w:color w:val="000000"/>
          <w:sz w:val="22"/>
          <w:szCs w:val="22"/>
        </w:rPr>
        <w:t xml:space="preserve"> </w:t>
      </w:r>
    </w:p>
    <w:p w14:paraId="685E0606" w14:textId="46DBE8FC"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Bi-lateral injuries, such as two bruised eyes</w:t>
      </w:r>
      <w:r w:rsidR="00A32E05">
        <w:rPr>
          <w:rFonts w:ascii="Arial" w:hAnsi="Arial"/>
          <w:color w:val="000000"/>
          <w:sz w:val="22"/>
          <w:szCs w:val="22"/>
        </w:rPr>
        <w:t>.</w:t>
      </w:r>
    </w:p>
    <w:p w14:paraId="7A19FC40" w14:textId="7D85EEF9"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Bruising to soft area of the face such as the cheeks</w:t>
      </w:r>
      <w:r w:rsidR="00A32E05">
        <w:rPr>
          <w:rFonts w:ascii="Arial" w:hAnsi="Arial"/>
          <w:color w:val="000000"/>
          <w:sz w:val="22"/>
          <w:szCs w:val="22"/>
        </w:rPr>
        <w:t>.</w:t>
      </w:r>
      <w:r w:rsidRPr="00BE45E0">
        <w:rPr>
          <w:rFonts w:ascii="Arial" w:hAnsi="Arial"/>
          <w:color w:val="000000"/>
          <w:sz w:val="22"/>
          <w:szCs w:val="22"/>
        </w:rPr>
        <w:t xml:space="preserve"> </w:t>
      </w:r>
    </w:p>
    <w:p w14:paraId="51EF2EEA" w14:textId="162DC816"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Fingertip bruising to the front or back of torso</w:t>
      </w:r>
      <w:r w:rsidR="00A32E05">
        <w:rPr>
          <w:rFonts w:ascii="Arial" w:hAnsi="Arial"/>
          <w:color w:val="000000"/>
          <w:sz w:val="22"/>
          <w:szCs w:val="22"/>
        </w:rPr>
        <w:t>.</w:t>
      </w:r>
      <w:r w:rsidRPr="00BE45E0">
        <w:rPr>
          <w:rFonts w:ascii="Arial" w:hAnsi="Arial"/>
          <w:color w:val="000000"/>
          <w:sz w:val="22"/>
          <w:szCs w:val="22"/>
        </w:rPr>
        <w:t xml:space="preserve"> </w:t>
      </w:r>
    </w:p>
    <w:p w14:paraId="5FE7B706" w14:textId="7561B09B"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Bite marks</w:t>
      </w:r>
      <w:r w:rsidR="00A32E05">
        <w:rPr>
          <w:rFonts w:ascii="Arial" w:hAnsi="Arial"/>
          <w:color w:val="000000"/>
          <w:sz w:val="22"/>
          <w:szCs w:val="22"/>
        </w:rPr>
        <w:t>.</w:t>
      </w:r>
      <w:r w:rsidRPr="00BE45E0">
        <w:rPr>
          <w:rFonts w:ascii="Arial" w:hAnsi="Arial"/>
          <w:color w:val="000000"/>
          <w:sz w:val="22"/>
          <w:szCs w:val="22"/>
        </w:rPr>
        <w:t xml:space="preserve"> </w:t>
      </w:r>
    </w:p>
    <w:p w14:paraId="57655039" w14:textId="3FC1287D"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Burns or scalds (unusual patterns and spread of injuries)</w:t>
      </w:r>
      <w:r w:rsidR="00A32E05">
        <w:rPr>
          <w:rFonts w:ascii="Arial" w:hAnsi="Arial"/>
          <w:color w:val="000000"/>
          <w:sz w:val="22"/>
          <w:szCs w:val="22"/>
        </w:rPr>
        <w:t>.</w:t>
      </w:r>
      <w:r w:rsidRPr="00BE45E0">
        <w:rPr>
          <w:rFonts w:ascii="Arial" w:hAnsi="Arial"/>
          <w:color w:val="000000"/>
          <w:sz w:val="22"/>
          <w:szCs w:val="22"/>
        </w:rPr>
        <w:t xml:space="preserve"> </w:t>
      </w:r>
    </w:p>
    <w:p w14:paraId="64C37BE3" w14:textId="0C0C01B0"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Deep contact burns, such as cigarette burns</w:t>
      </w:r>
      <w:r w:rsidR="00A32E05">
        <w:rPr>
          <w:rFonts w:ascii="Arial" w:hAnsi="Arial"/>
          <w:color w:val="000000"/>
          <w:sz w:val="22"/>
          <w:szCs w:val="22"/>
        </w:rPr>
        <w:t>.</w:t>
      </w:r>
    </w:p>
    <w:p w14:paraId="3A74A3DC" w14:textId="57195ADE"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Injuries suggesting beatings (strap marks, welts)</w:t>
      </w:r>
      <w:r w:rsidR="00A32E05">
        <w:rPr>
          <w:rFonts w:ascii="Arial" w:hAnsi="Arial"/>
          <w:color w:val="000000"/>
          <w:sz w:val="22"/>
          <w:szCs w:val="22"/>
        </w:rPr>
        <w:t>.</w:t>
      </w:r>
    </w:p>
    <w:p w14:paraId="27BEF415" w14:textId="1E95C768"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Covering arms and legs even when hot</w:t>
      </w:r>
      <w:r w:rsidR="00A32E05">
        <w:rPr>
          <w:rFonts w:ascii="Arial" w:hAnsi="Arial"/>
          <w:color w:val="000000"/>
          <w:sz w:val="22"/>
          <w:szCs w:val="22"/>
        </w:rPr>
        <w:t>.</w:t>
      </w:r>
    </w:p>
    <w:p w14:paraId="63A69634" w14:textId="730FA603"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Inappropriate/harmful medication usage</w:t>
      </w:r>
      <w:r w:rsidR="00A32E05">
        <w:rPr>
          <w:rFonts w:ascii="Arial" w:hAnsi="Arial"/>
          <w:color w:val="000000"/>
          <w:sz w:val="22"/>
          <w:szCs w:val="22"/>
        </w:rPr>
        <w:t>.</w:t>
      </w:r>
      <w:r w:rsidRPr="00BE45E0">
        <w:rPr>
          <w:rFonts w:ascii="Arial" w:hAnsi="Arial"/>
          <w:color w:val="000000"/>
          <w:sz w:val="22"/>
          <w:szCs w:val="22"/>
        </w:rPr>
        <w:t xml:space="preserve"> </w:t>
      </w:r>
    </w:p>
    <w:p w14:paraId="08DD3B29" w14:textId="77777777"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 xml:space="preserve">Aggressive behaviour or severe temper outbursts. </w:t>
      </w:r>
    </w:p>
    <w:p w14:paraId="4E80431B" w14:textId="15A20272" w:rsidR="00711ACE" w:rsidRPr="00F36462" w:rsidRDefault="00711ACE" w:rsidP="00F36462">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 xml:space="preserve">Injuries that cannot be accounted for. Inadequate, inconsistent, or excessively plausible explanations for an injury, or a delay in seeking treatment should signal concern. </w:t>
      </w:r>
    </w:p>
    <w:p w14:paraId="0C48B90F" w14:textId="01BFE824" w:rsidR="00711ACE" w:rsidRPr="00BE45E0" w:rsidRDefault="00711ACE" w:rsidP="00711ACE">
      <w:pPr>
        <w:spacing w:line="276" w:lineRule="auto"/>
        <w:rPr>
          <w:rFonts w:ascii="Arial" w:hAnsi="Arial"/>
          <w:color w:val="000000"/>
          <w:sz w:val="22"/>
          <w:szCs w:val="22"/>
        </w:rPr>
      </w:pPr>
      <w:r w:rsidRPr="004830DD">
        <w:rPr>
          <w:rFonts w:ascii="Arial" w:hAnsi="Arial"/>
          <w:b/>
          <w:bCs/>
          <w:color w:val="266CBF" w:themeColor="accent1"/>
          <w:sz w:val="22"/>
          <w:szCs w:val="22"/>
        </w:rPr>
        <w:t xml:space="preserve">Emotional abuse: </w:t>
      </w:r>
      <w:r w:rsidRPr="6C71911B">
        <w:rPr>
          <w:rFonts w:ascii="Arial" w:hAnsi="Arial"/>
          <w:color w:val="000000" w:themeColor="text1"/>
          <w:sz w:val="22"/>
          <w:szCs w:val="22"/>
        </w:rPr>
        <w:t>the persistent emotional maltreatment of a child such as</w:t>
      </w:r>
      <w:r w:rsidR="00A32E05">
        <w:rPr>
          <w:rFonts w:ascii="Arial" w:hAnsi="Arial"/>
          <w:color w:val="000000" w:themeColor="text1"/>
          <w:sz w:val="22"/>
          <w:szCs w:val="22"/>
        </w:rPr>
        <w:t>,</w:t>
      </w:r>
      <w:r w:rsidRPr="6C71911B">
        <w:rPr>
          <w:rFonts w:ascii="Arial" w:hAnsi="Arial"/>
          <w:color w:val="000000" w:themeColor="text1"/>
          <w:sz w:val="22"/>
          <w:szCs w:val="22"/>
        </w:rPr>
        <w:t xml:space="preserve"> to cause severe and adverse effects on the child’s emotional development. It may involve conveying to a child that they are worthless or unloved, inadequate, or valued only </w:t>
      </w:r>
      <w:r w:rsidR="00177765" w:rsidRPr="6C71911B">
        <w:rPr>
          <w:rFonts w:ascii="Arial" w:hAnsi="Arial"/>
          <w:color w:val="000000" w:themeColor="text1"/>
          <w:sz w:val="22"/>
          <w:szCs w:val="22"/>
        </w:rPr>
        <w:t>as far as</w:t>
      </w:r>
      <w:r w:rsidRPr="6C71911B">
        <w:rPr>
          <w:rFonts w:ascii="Arial" w:hAnsi="Arial"/>
          <w:color w:val="000000" w:themeColor="text1"/>
          <w:sz w:val="22"/>
          <w:szCs w:val="22"/>
        </w:rPr>
        <w:t xml:space="preserve">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5CF0235A" w14:textId="42B92DCA" w:rsidR="00711ACE" w:rsidRPr="00F36462" w:rsidRDefault="00711ACE" w:rsidP="00711ACE">
      <w:pPr>
        <w:spacing w:before="240" w:line="276" w:lineRule="auto"/>
        <w:contextualSpacing/>
        <w:rPr>
          <w:rFonts w:ascii="Arial" w:hAnsi="Arial"/>
          <w:color w:val="266CBF" w:themeColor="accent1"/>
          <w:sz w:val="22"/>
          <w:szCs w:val="22"/>
        </w:rPr>
      </w:pPr>
      <w:r w:rsidRPr="00F36462">
        <w:rPr>
          <w:rFonts w:ascii="Arial" w:hAnsi="Arial"/>
          <w:b/>
          <w:bCs/>
          <w:color w:val="266CBF" w:themeColor="accent1"/>
          <w:sz w:val="22"/>
          <w:szCs w:val="22"/>
        </w:rPr>
        <w:t>Signs that MAY INDICATE emotional abuse</w:t>
      </w:r>
      <w:r w:rsidR="00F36462">
        <w:rPr>
          <w:rFonts w:ascii="Arial" w:hAnsi="Arial"/>
          <w:b/>
          <w:bCs/>
          <w:color w:val="266CBF" w:themeColor="accent1"/>
          <w:sz w:val="22"/>
          <w:szCs w:val="22"/>
        </w:rPr>
        <w:t>:</w:t>
      </w:r>
    </w:p>
    <w:p w14:paraId="038928AA" w14:textId="2BF2B6DC" w:rsidR="00711ACE" w:rsidRPr="00BE45E0" w:rsidRDefault="00711ACE" w:rsidP="000D092A">
      <w:pPr>
        <w:pStyle w:val="ListParagraph"/>
        <w:numPr>
          <w:ilvl w:val="0"/>
          <w:numId w:val="34"/>
        </w:numPr>
        <w:spacing w:before="240" w:line="276" w:lineRule="auto"/>
        <w:rPr>
          <w:rFonts w:ascii="Arial" w:hAnsi="Arial"/>
          <w:color w:val="000000"/>
          <w:sz w:val="22"/>
          <w:szCs w:val="22"/>
        </w:rPr>
      </w:pPr>
      <w:r w:rsidRPr="00BE45E0">
        <w:rPr>
          <w:rFonts w:ascii="Arial" w:hAnsi="Arial"/>
          <w:color w:val="000000"/>
          <w:sz w:val="22"/>
          <w:szCs w:val="22"/>
        </w:rPr>
        <w:t>Over reaction to mistakes</w:t>
      </w:r>
      <w:r w:rsidR="00A32E05">
        <w:rPr>
          <w:rFonts w:ascii="Arial" w:hAnsi="Arial"/>
          <w:color w:val="000000"/>
          <w:sz w:val="22"/>
          <w:szCs w:val="22"/>
        </w:rPr>
        <w:t>.</w:t>
      </w:r>
      <w:r w:rsidRPr="00BE45E0">
        <w:rPr>
          <w:rFonts w:ascii="Arial" w:hAnsi="Arial"/>
          <w:color w:val="000000"/>
          <w:sz w:val="22"/>
          <w:szCs w:val="22"/>
        </w:rPr>
        <w:t xml:space="preserve"> </w:t>
      </w:r>
    </w:p>
    <w:p w14:paraId="3FE9A3A0" w14:textId="195DD0D1" w:rsidR="00711ACE" w:rsidRPr="00BE45E0"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Lack of self-confidence/esteem</w:t>
      </w:r>
      <w:r w:rsidR="00A32E05">
        <w:rPr>
          <w:rFonts w:ascii="Arial" w:hAnsi="Arial"/>
          <w:color w:val="000000"/>
          <w:sz w:val="22"/>
          <w:szCs w:val="22"/>
        </w:rPr>
        <w:t>.</w:t>
      </w:r>
      <w:r w:rsidRPr="00BE45E0">
        <w:rPr>
          <w:rFonts w:ascii="Arial" w:hAnsi="Arial"/>
          <w:color w:val="000000"/>
          <w:sz w:val="22"/>
          <w:szCs w:val="22"/>
        </w:rPr>
        <w:t xml:space="preserve"> </w:t>
      </w:r>
    </w:p>
    <w:p w14:paraId="01370EDD" w14:textId="3F20B2EC" w:rsidR="00711ACE" w:rsidRPr="00BE45E0"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Bi-lateral injuries, such as two bruised eyes</w:t>
      </w:r>
      <w:r w:rsidR="00A32E05">
        <w:rPr>
          <w:rFonts w:ascii="Arial" w:hAnsi="Arial"/>
          <w:color w:val="000000"/>
          <w:sz w:val="22"/>
          <w:szCs w:val="22"/>
        </w:rPr>
        <w:t>.</w:t>
      </w:r>
      <w:r w:rsidRPr="00BE45E0">
        <w:rPr>
          <w:rFonts w:ascii="Arial" w:hAnsi="Arial"/>
          <w:color w:val="000000"/>
          <w:sz w:val="22"/>
          <w:szCs w:val="22"/>
        </w:rPr>
        <w:t xml:space="preserve"> </w:t>
      </w:r>
    </w:p>
    <w:p w14:paraId="3841F0AE" w14:textId="647CEF22" w:rsidR="00711ACE" w:rsidRPr="00BE45E0"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Sudden speech disorders</w:t>
      </w:r>
      <w:r w:rsidR="00A32E05">
        <w:rPr>
          <w:rFonts w:ascii="Arial" w:hAnsi="Arial"/>
          <w:color w:val="000000"/>
          <w:sz w:val="22"/>
          <w:szCs w:val="22"/>
        </w:rPr>
        <w:t>.</w:t>
      </w:r>
    </w:p>
    <w:p w14:paraId="54BB061F" w14:textId="27EEDEAB" w:rsidR="00711ACE" w:rsidRPr="00BE45E0"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Self-harming</w:t>
      </w:r>
      <w:r w:rsidR="00A32E05">
        <w:rPr>
          <w:rFonts w:ascii="Arial" w:hAnsi="Arial"/>
          <w:color w:val="000000"/>
          <w:sz w:val="22"/>
          <w:szCs w:val="22"/>
        </w:rPr>
        <w:t>.</w:t>
      </w:r>
      <w:r w:rsidRPr="00BE45E0">
        <w:rPr>
          <w:rFonts w:ascii="Arial" w:hAnsi="Arial"/>
          <w:color w:val="000000"/>
          <w:sz w:val="22"/>
          <w:szCs w:val="22"/>
        </w:rPr>
        <w:t xml:space="preserve"> </w:t>
      </w:r>
    </w:p>
    <w:p w14:paraId="25E6C06F" w14:textId="11E10E81" w:rsidR="00711ACE" w:rsidRPr="00BE45E0"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Eating Disorders</w:t>
      </w:r>
      <w:r w:rsidR="00A32E05">
        <w:rPr>
          <w:rFonts w:ascii="Arial" w:hAnsi="Arial"/>
          <w:color w:val="000000"/>
          <w:sz w:val="22"/>
          <w:szCs w:val="22"/>
        </w:rPr>
        <w:t>.</w:t>
      </w:r>
    </w:p>
    <w:p w14:paraId="20712EC1" w14:textId="01F6302D" w:rsidR="00711ACE" w:rsidRPr="00BE45E0"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Extremes of passivity and/or aggression</w:t>
      </w:r>
      <w:r w:rsidR="00A32E05">
        <w:rPr>
          <w:rFonts w:ascii="Arial" w:hAnsi="Arial"/>
          <w:color w:val="000000"/>
          <w:sz w:val="22"/>
          <w:szCs w:val="22"/>
        </w:rPr>
        <w:t>.</w:t>
      </w:r>
      <w:r w:rsidRPr="00BE45E0">
        <w:rPr>
          <w:rFonts w:ascii="Arial" w:hAnsi="Arial"/>
          <w:color w:val="000000"/>
          <w:sz w:val="22"/>
          <w:szCs w:val="22"/>
        </w:rPr>
        <w:t xml:space="preserve"> </w:t>
      </w:r>
    </w:p>
    <w:p w14:paraId="311B6015" w14:textId="5CA2E27F" w:rsidR="00711ACE" w:rsidRPr="00BE45E0"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Compulsive stealing</w:t>
      </w:r>
      <w:r w:rsidR="00A32E05">
        <w:rPr>
          <w:rFonts w:ascii="Arial" w:hAnsi="Arial"/>
          <w:color w:val="000000"/>
          <w:sz w:val="22"/>
          <w:szCs w:val="22"/>
        </w:rPr>
        <w:t>.</w:t>
      </w:r>
      <w:r w:rsidRPr="00BE45E0">
        <w:rPr>
          <w:rFonts w:ascii="Arial" w:hAnsi="Arial"/>
          <w:color w:val="000000"/>
          <w:sz w:val="22"/>
          <w:szCs w:val="22"/>
        </w:rPr>
        <w:t xml:space="preserve"> </w:t>
      </w:r>
    </w:p>
    <w:p w14:paraId="0241C16D" w14:textId="6FD80C29" w:rsidR="00711ACE" w:rsidRPr="00BE45E0"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Drug, alcohol, solvent abuse</w:t>
      </w:r>
      <w:r w:rsidR="00A32E05">
        <w:rPr>
          <w:rFonts w:ascii="Arial" w:hAnsi="Arial"/>
          <w:color w:val="000000"/>
          <w:sz w:val="22"/>
          <w:szCs w:val="22"/>
        </w:rPr>
        <w:t>.</w:t>
      </w:r>
      <w:r w:rsidRPr="00BE45E0">
        <w:rPr>
          <w:rFonts w:ascii="Arial" w:hAnsi="Arial"/>
          <w:color w:val="000000"/>
          <w:sz w:val="22"/>
          <w:szCs w:val="22"/>
        </w:rPr>
        <w:t xml:space="preserve"> </w:t>
      </w:r>
    </w:p>
    <w:p w14:paraId="2FA62420" w14:textId="4E57728F" w:rsidR="00711ACE" w:rsidRPr="00BE45E0"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Fear of parents being contacted</w:t>
      </w:r>
      <w:r w:rsidR="00A32E05">
        <w:rPr>
          <w:rFonts w:ascii="Arial" w:hAnsi="Arial"/>
          <w:color w:val="000000"/>
          <w:sz w:val="22"/>
          <w:szCs w:val="22"/>
        </w:rPr>
        <w:t>.</w:t>
      </w:r>
      <w:r w:rsidRPr="00BE45E0">
        <w:rPr>
          <w:rFonts w:ascii="Arial" w:hAnsi="Arial"/>
          <w:color w:val="000000"/>
          <w:sz w:val="22"/>
          <w:szCs w:val="22"/>
        </w:rPr>
        <w:t xml:space="preserve"> </w:t>
      </w:r>
    </w:p>
    <w:p w14:paraId="13C4BBF1" w14:textId="3CCAEBA5" w:rsidR="00711ACE" w:rsidRPr="00BE45E0"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Unwillingness or inability to play</w:t>
      </w:r>
      <w:r w:rsidR="00A32E05">
        <w:rPr>
          <w:rFonts w:ascii="Arial" w:hAnsi="Arial"/>
          <w:color w:val="000000"/>
          <w:sz w:val="22"/>
          <w:szCs w:val="22"/>
        </w:rPr>
        <w:t>.</w:t>
      </w:r>
      <w:r w:rsidRPr="00BE45E0">
        <w:rPr>
          <w:rFonts w:ascii="Arial" w:hAnsi="Arial"/>
          <w:color w:val="000000"/>
          <w:sz w:val="22"/>
          <w:szCs w:val="22"/>
        </w:rPr>
        <w:t xml:space="preserve"> </w:t>
      </w:r>
    </w:p>
    <w:p w14:paraId="7D6ACEA2" w14:textId="4FBEDDBA" w:rsidR="00711ACE" w:rsidRPr="00BE45E0"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Secrecy relating to use of technology</w:t>
      </w:r>
      <w:r w:rsidR="00A32E05">
        <w:rPr>
          <w:rFonts w:ascii="Arial" w:hAnsi="Arial"/>
          <w:color w:val="000000"/>
          <w:sz w:val="22"/>
          <w:szCs w:val="22"/>
        </w:rPr>
        <w:t>.</w:t>
      </w:r>
    </w:p>
    <w:p w14:paraId="05862500" w14:textId="684CF8AB" w:rsidR="00711ACE" w:rsidRPr="00BE45E0"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Excessive need for approval, attention, and affection</w:t>
      </w:r>
      <w:r w:rsidR="00A32E05">
        <w:rPr>
          <w:rFonts w:ascii="Arial" w:hAnsi="Arial"/>
          <w:color w:val="000000"/>
          <w:sz w:val="22"/>
          <w:szCs w:val="22"/>
        </w:rPr>
        <w:t>.</w:t>
      </w:r>
      <w:r w:rsidRPr="00BE45E0">
        <w:rPr>
          <w:rFonts w:ascii="Arial" w:hAnsi="Arial"/>
          <w:color w:val="000000"/>
          <w:sz w:val="22"/>
          <w:szCs w:val="22"/>
        </w:rPr>
        <w:t xml:space="preserve"> </w:t>
      </w:r>
    </w:p>
    <w:p w14:paraId="06462621" w14:textId="77777777" w:rsidR="00711ACE" w:rsidRPr="00BE45E0" w:rsidRDefault="00711ACE" w:rsidP="00711ACE">
      <w:pPr>
        <w:spacing w:line="276" w:lineRule="auto"/>
        <w:rPr>
          <w:rFonts w:ascii="Arial" w:hAnsi="Arial"/>
          <w:color w:val="000000"/>
          <w:sz w:val="22"/>
          <w:szCs w:val="22"/>
        </w:rPr>
      </w:pPr>
      <w:r w:rsidRPr="00F36462">
        <w:rPr>
          <w:rFonts w:ascii="Arial" w:hAnsi="Arial"/>
          <w:b/>
          <w:bCs/>
          <w:color w:val="266CBF" w:themeColor="accent1"/>
          <w:sz w:val="22"/>
          <w:szCs w:val="22"/>
        </w:rPr>
        <w:t xml:space="preserve">Neglect: </w:t>
      </w:r>
      <w:r w:rsidRPr="00BE45E0">
        <w:rPr>
          <w:rFonts w:ascii="Arial" w:hAnsi="Arial"/>
          <w:color w:val="000000"/>
          <w:sz w:val="22"/>
          <w:szCs w:val="22"/>
        </w:rPr>
        <w:t xml:space="preserve">the persistent failure to meet a child’s basic physical and/or psychological needs, likely to result in the serious impairment of the child’s health or development. Neglect may occur during pregnancy because </w:t>
      </w:r>
      <w:r w:rsidRPr="00BE45E0">
        <w:rPr>
          <w:rFonts w:ascii="Arial" w:hAnsi="Arial"/>
          <w:color w:val="000000"/>
          <w:sz w:val="22"/>
          <w:szCs w:val="22"/>
        </w:rPr>
        <w:lastRenderedPageBreak/>
        <w:t xml:space="preserve">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4C316B26" w14:textId="77777777" w:rsidR="00711ACE" w:rsidRPr="00F36462" w:rsidRDefault="00711ACE" w:rsidP="00711ACE">
      <w:pPr>
        <w:spacing w:line="276" w:lineRule="auto"/>
        <w:rPr>
          <w:rFonts w:ascii="Arial" w:hAnsi="Arial"/>
          <w:b/>
          <w:bCs/>
          <w:color w:val="266CBF" w:themeColor="accent1"/>
          <w:sz w:val="22"/>
          <w:szCs w:val="22"/>
        </w:rPr>
      </w:pPr>
      <w:r w:rsidRPr="00F36462">
        <w:rPr>
          <w:rFonts w:ascii="Arial" w:hAnsi="Arial"/>
          <w:b/>
          <w:bCs/>
          <w:color w:val="266CBF" w:themeColor="accent1"/>
          <w:sz w:val="22"/>
          <w:szCs w:val="22"/>
        </w:rPr>
        <w:t>Signs that MAY INDICATE neglect:</w:t>
      </w:r>
    </w:p>
    <w:p w14:paraId="1EE85C43" w14:textId="6BEC98A0"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Constant hunger</w:t>
      </w:r>
      <w:r w:rsidR="00A32E05">
        <w:rPr>
          <w:rFonts w:ascii="Arial" w:hAnsi="Arial"/>
          <w:color w:val="000000"/>
          <w:sz w:val="22"/>
          <w:szCs w:val="22"/>
        </w:rPr>
        <w:t>.</w:t>
      </w:r>
      <w:r w:rsidRPr="00BE45E0">
        <w:rPr>
          <w:rFonts w:ascii="Arial" w:hAnsi="Arial"/>
          <w:color w:val="000000"/>
          <w:sz w:val="22"/>
          <w:szCs w:val="22"/>
        </w:rPr>
        <w:t xml:space="preserve"> </w:t>
      </w:r>
    </w:p>
    <w:p w14:paraId="53282671" w14:textId="6EA83087"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Poor personal hygiene</w:t>
      </w:r>
      <w:r w:rsidR="00A32E05">
        <w:rPr>
          <w:rFonts w:ascii="Arial" w:hAnsi="Arial"/>
          <w:color w:val="000000"/>
          <w:sz w:val="22"/>
          <w:szCs w:val="22"/>
        </w:rPr>
        <w:t>.</w:t>
      </w:r>
      <w:r w:rsidRPr="00BE45E0">
        <w:rPr>
          <w:rFonts w:ascii="Arial" w:hAnsi="Arial"/>
          <w:color w:val="000000"/>
          <w:sz w:val="22"/>
          <w:szCs w:val="22"/>
        </w:rPr>
        <w:t xml:space="preserve"> </w:t>
      </w:r>
    </w:p>
    <w:p w14:paraId="4657AE6B" w14:textId="455A955E"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Constant tiredness</w:t>
      </w:r>
      <w:r w:rsidR="00A32E05">
        <w:rPr>
          <w:rFonts w:ascii="Arial" w:hAnsi="Arial"/>
          <w:color w:val="000000"/>
          <w:sz w:val="22"/>
          <w:szCs w:val="22"/>
        </w:rPr>
        <w:t>.</w:t>
      </w:r>
      <w:r w:rsidRPr="00BE45E0">
        <w:rPr>
          <w:rFonts w:ascii="Arial" w:hAnsi="Arial"/>
          <w:color w:val="000000"/>
          <w:sz w:val="22"/>
          <w:szCs w:val="22"/>
        </w:rPr>
        <w:t xml:space="preserve"> </w:t>
      </w:r>
    </w:p>
    <w:p w14:paraId="2CCB11E5" w14:textId="3F210766"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Inadequate clothing</w:t>
      </w:r>
      <w:r w:rsidR="00A32E05">
        <w:rPr>
          <w:rFonts w:ascii="Arial" w:hAnsi="Arial"/>
          <w:color w:val="000000"/>
          <w:sz w:val="22"/>
          <w:szCs w:val="22"/>
        </w:rPr>
        <w:t>.</w:t>
      </w:r>
      <w:r w:rsidRPr="00BE45E0">
        <w:rPr>
          <w:rFonts w:ascii="Arial" w:hAnsi="Arial"/>
          <w:color w:val="000000"/>
          <w:sz w:val="22"/>
          <w:szCs w:val="22"/>
        </w:rPr>
        <w:t xml:space="preserve"> </w:t>
      </w:r>
    </w:p>
    <w:p w14:paraId="057A3B90" w14:textId="71259C22"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Frequent lateness or non-attendance</w:t>
      </w:r>
      <w:r w:rsidR="00A32E05">
        <w:rPr>
          <w:rFonts w:ascii="Arial" w:hAnsi="Arial"/>
          <w:color w:val="000000"/>
          <w:sz w:val="22"/>
          <w:szCs w:val="22"/>
        </w:rPr>
        <w:t>.</w:t>
      </w:r>
      <w:r w:rsidRPr="00BE45E0">
        <w:rPr>
          <w:rFonts w:ascii="Arial" w:hAnsi="Arial"/>
          <w:color w:val="000000"/>
          <w:sz w:val="22"/>
          <w:szCs w:val="22"/>
        </w:rPr>
        <w:t xml:space="preserve"> </w:t>
      </w:r>
    </w:p>
    <w:p w14:paraId="3D4BADB9" w14:textId="4AE3BA83"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Untreated medical problems</w:t>
      </w:r>
      <w:r w:rsidR="00A32E05">
        <w:rPr>
          <w:rFonts w:ascii="Arial" w:hAnsi="Arial"/>
          <w:color w:val="000000"/>
          <w:sz w:val="22"/>
          <w:szCs w:val="22"/>
        </w:rPr>
        <w:t>.</w:t>
      </w:r>
      <w:r w:rsidRPr="00BE45E0">
        <w:rPr>
          <w:rFonts w:ascii="Arial" w:hAnsi="Arial"/>
          <w:color w:val="000000"/>
          <w:sz w:val="22"/>
          <w:szCs w:val="22"/>
        </w:rPr>
        <w:t xml:space="preserve"> </w:t>
      </w:r>
    </w:p>
    <w:p w14:paraId="1B5464B5" w14:textId="1D771EAA"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Poor relationship with peers</w:t>
      </w:r>
      <w:r w:rsidR="00A32E05">
        <w:rPr>
          <w:rFonts w:ascii="Arial" w:hAnsi="Arial"/>
          <w:color w:val="000000"/>
          <w:sz w:val="22"/>
          <w:szCs w:val="22"/>
        </w:rPr>
        <w:t>.</w:t>
      </w:r>
      <w:r w:rsidRPr="00BE45E0">
        <w:rPr>
          <w:rFonts w:ascii="Arial" w:hAnsi="Arial"/>
          <w:color w:val="000000"/>
          <w:sz w:val="22"/>
          <w:szCs w:val="22"/>
        </w:rPr>
        <w:t xml:space="preserve"> </w:t>
      </w:r>
    </w:p>
    <w:p w14:paraId="0FA826B5" w14:textId="7DE028E2"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Compulsive stealing and scavenging</w:t>
      </w:r>
      <w:r w:rsidR="00A32E05">
        <w:rPr>
          <w:rFonts w:ascii="Arial" w:hAnsi="Arial"/>
          <w:color w:val="000000"/>
          <w:sz w:val="22"/>
          <w:szCs w:val="22"/>
        </w:rPr>
        <w:t>.</w:t>
      </w:r>
      <w:r w:rsidRPr="00BE45E0">
        <w:rPr>
          <w:rFonts w:ascii="Arial" w:hAnsi="Arial"/>
          <w:color w:val="000000"/>
          <w:sz w:val="22"/>
          <w:szCs w:val="22"/>
        </w:rPr>
        <w:t xml:space="preserve"> </w:t>
      </w:r>
    </w:p>
    <w:p w14:paraId="40E1B503" w14:textId="1B8D7119"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Rocking, hair twisting and thumb sucking</w:t>
      </w:r>
      <w:r w:rsidR="00A32E05">
        <w:rPr>
          <w:rFonts w:ascii="Arial" w:hAnsi="Arial"/>
          <w:color w:val="000000"/>
          <w:sz w:val="22"/>
          <w:szCs w:val="22"/>
        </w:rPr>
        <w:t>.</w:t>
      </w:r>
      <w:r w:rsidRPr="00BE45E0">
        <w:rPr>
          <w:rFonts w:ascii="Arial" w:hAnsi="Arial"/>
          <w:color w:val="000000"/>
          <w:sz w:val="22"/>
          <w:szCs w:val="22"/>
        </w:rPr>
        <w:t xml:space="preserve"> </w:t>
      </w:r>
    </w:p>
    <w:p w14:paraId="2DEA03F7" w14:textId="1C387D76"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Running away</w:t>
      </w:r>
      <w:r w:rsidR="00A32E05">
        <w:rPr>
          <w:rFonts w:ascii="Arial" w:hAnsi="Arial"/>
          <w:color w:val="000000"/>
          <w:sz w:val="22"/>
          <w:szCs w:val="22"/>
        </w:rPr>
        <w:t>.</w:t>
      </w:r>
    </w:p>
    <w:p w14:paraId="05A6E656" w14:textId="4D8F6D1D"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Loss of weight or being constantly underweight</w:t>
      </w:r>
      <w:r w:rsidR="00A32E05">
        <w:rPr>
          <w:rFonts w:ascii="Arial" w:hAnsi="Arial"/>
          <w:color w:val="000000"/>
          <w:sz w:val="22"/>
          <w:szCs w:val="22"/>
        </w:rPr>
        <w:t>.</w:t>
      </w:r>
    </w:p>
    <w:p w14:paraId="6EDF2F48" w14:textId="1259BF04" w:rsidR="00711ACE" w:rsidRPr="00711ACE" w:rsidRDefault="00711ACE" w:rsidP="000D092A">
      <w:pPr>
        <w:pStyle w:val="ListParagraph"/>
        <w:numPr>
          <w:ilvl w:val="0"/>
          <w:numId w:val="34"/>
        </w:numPr>
        <w:spacing w:line="276" w:lineRule="auto"/>
        <w:rPr>
          <w:rFonts w:ascii="Arial" w:hAnsi="Arial"/>
          <w:color w:val="000000"/>
          <w:sz w:val="22"/>
          <w:szCs w:val="22"/>
        </w:rPr>
      </w:pPr>
      <w:r w:rsidRPr="00BE45E0">
        <w:rPr>
          <w:rFonts w:ascii="Arial" w:hAnsi="Arial"/>
          <w:color w:val="000000"/>
          <w:sz w:val="22"/>
          <w:szCs w:val="22"/>
        </w:rPr>
        <w:t xml:space="preserve">Low </w:t>
      </w:r>
      <w:proofErr w:type="spellStart"/>
      <w:r w:rsidRPr="00BE45E0">
        <w:rPr>
          <w:rFonts w:ascii="Arial" w:hAnsi="Arial"/>
          <w:color w:val="000000"/>
          <w:sz w:val="22"/>
          <w:szCs w:val="22"/>
        </w:rPr>
        <w:t>self esteem</w:t>
      </w:r>
      <w:proofErr w:type="spellEnd"/>
      <w:r w:rsidR="00A32E05">
        <w:rPr>
          <w:rFonts w:ascii="Arial" w:hAnsi="Arial"/>
          <w:color w:val="000000"/>
          <w:sz w:val="22"/>
          <w:szCs w:val="22"/>
        </w:rPr>
        <w:t>.</w:t>
      </w:r>
      <w:r w:rsidRPr="00BE45E0">
        <w:rPr>
          <w:rFonts w:ascii="Arial" w:hAnsi="Arial"/>
          <w:color w:val="000000"/>
          <w:sz w:val="22"/>
          <w:szCs w:val="22"/>
        </w:rPr>
        <w:t xml:space="preserve"> </w:t>
      </w:r>
    </w:p>
    <w:p w14:paraId="571BEE71" w14:textId="77777777" w:rsidR="00711ACE" w:rsidRDefault="00711ACE" w:rsidP="00711ACE">
      <w:pPr>
        <w:tabs>
          <w:tab w:val="left" w:pos="4773"/>
        </w:tabs>
        <w:spacing w:line="240" w:lineRule="auto"/>
        <w:contextualSpacing/>
        <w:jc w:val="both"/>
        <w:rPr>
          <w:rFonts w:ascii="Arial" w:hAnsi="Arial" w:cs="Arial"/>
          <w:b/>
          <w:bCs/>
          <w:color w:val="266CBF" w:themeColor="accent1"/>
          <w:sz w:val="22"/>
          <w:szCs w:val="22"/>
        </w:rPr>
      </w:pPr>
    </w:p>
    <w:p w14:paraId="55F51DD6" w14:textId="77777777" w:rsidR="00D776DB" w:rsidRDefault="00D776DB" w:rsidP="00711ACE">
      <w:pPr>
        <w:spacing w:line="276" w:lineRule="auto"/>
        <w:rPr>
          <w:rFonts w:ascii="Arial" w:hAnsi="Arial"/>
          <w:b/>
          <w:bCs/>
          <w:color w:val="266CBF" w:themeColor="accent1"/>
          <w:sz w:val="22"/>
          <w:szCs w:val="22"/>
          <w:u w:val="single"/>
        </w:rPr>
      </w:pPr>
    </w:p>
    <w:p w14:paraId="3FA8A1F8" w14:textId="77777777" w:rsidR="00D776DB" w:rsidRDefault="00D776DB" w:rsidP="00711ACE">
      <w:pPr>
        <w:spacing w:line="276" w:lineRule="auto"/>
        <w:rPr>
          <w:rFonts w:ascii="Arial" w:hAnsi="Arial"/>
          <w:b/>
          <w:bCs/>
          <w:color w:val="266CBF" w:themeColor="accent1"/>
          <w:sz w:val="22"/>
          <w:szCs w:val="22"/>
          <w:u w:val="single"/>
        </w:rPr>
      </w:pPr>
    </w:p>
    <w:p w14:paraId="018168F7" w14:textId="77777777" w:rsidR="00D776DB" w:rsidRDefault="00D776DB" w:rsidP="00711ACE">
      <w:pPr>
        <w:spacing w:line="276" w:lineRule="auto"/>
        <w:rPr>
          <w:rFonts w:ascii="Arial" w:hAnsi="Arial"/>
          <w:b/>
          <w:bCs/>
          <w:color w:val="266CBF" w:themeColor="accent1"/>
          <w:sz w:val="22"/>
          <w:szCs w:val="22"/>
          <w:u w:val="single"/>
        </w:rPr>
      </w:pPr>
    </w:p>
    <w:p w14:paraId="2FC1CE22" w14:textId="77777777" w:rsidR="00D776DB" w:rsidRDefault="00D776DB" w:rsidP="00711ACE">
      <w:pPr>
        <w:spacing w:line="276" w:lineRule="auto"/>
        <w:rPr>
          <w:rFonts w:ascii="Arial" w:hAnsi="Arial"/>
          <w:b/>
          <w:bCs/>
          <w:color w:val="266CBF" w:themeColor="accent1"/>
          <w:sz w:val="22"/>
          <w:szCs w:val="22"/>
          <w:u w:val="single"/>
        </w:rPr>
      </w:pPr>
    </w:p>
    <w:p w14:paraId="5E059128" w14:textId="77777777" w:rsidR="00D776DB" w:rsidRDefault="00D776DB" w:rsidP="00711ACE">
      <w:pPr>
        <w:spacing w:line="276" w:lineRule="auto"/>
        <w:rPr>
          <w:rFonts w:ascii="Arial" w:hAnsi="Arial"/>
          <w:b/>
          <w:bCs/>
          <w:color w:val="266CBF" w:themeColor="accent1"/>
          <w:sz w:val="22"/>
          <w:szCs w:val="22"/>
          <w:u w:val="single"/>
        </w:rPr>
      </w:pPr>
    </w:p>
    <w:p w14:paraId="5C32AAE1" w14:textId="77777777" w:rsidR="00D776DB" w:rsidRDefault="00D776DB" w:rsidP="00711ACE">
      <w:pPr>
        <w:spacing w:line="276" w:lineRule="auto"/>
        <w:rPr>
          <w:rFonts w:ascii="Arial" w:hAnsi="Arial"/>
          <w:b/>
          <w:bCs/>
          <w:color w:val="266CBF" w:themeColor="accent1"/>
          <w:sz w:val="22"/>
          <w:szCs w:val="22"/>
          <w:u w:val="single"/>
        </w:rPr>
      </w:pPr>
    </w:p>
    <w:p w14:paraId="06923E4B" w14:textId="77777777" w:rsidR="00D776DB" w:rsidRDefault="00D776DB" w:rsidP="00711ACE">
      <w:pPr>
        <w:spacing w:line="276" w:lineRule="auto"/>
        <w:rPr>
          <w:rFonts w:ascii="Arial" w:hAnsi="Arial"/>
          <w:b/>
          <w:bCs/>
          <w:color w:val="266CBF" w:themeColor="accent1"/>
          <w:sz w:val="22"/>
          <w:szCs w:val="22"/>
          <w:u w:val="single"/>
        </w:rPr>
      </w:pPr>
    </w:p>
    <w:p w14:paraId="64583A43" w14:textId="77777777" w:rsidR="00D776DB" w:rsidRDefault="00D776DB" w:rsidP="00711ACE">
      <w:pPr>
        <w:spacing w:line="276" w:lineRule="auto"/>
        <w:rPr>
          <w:rFonts w:ascii="Arial" w:hAnsi="Arial"/>
          <w:b/>
          <w:bCs/>
          <w:color w:val="266CBF" w:themeColor="accent1"/>
          <w:sz w:val="22"/>
          <w:szCs w:val="22"/>
          <w:u w:val="single"/>
        </w:rPr>
      </w:pPr>
    </w:p>
    <w:p w14:paraId="0F367C21" w14:textId="77777777" w:rsidR="00D776DB" w:rsidRDefault="00D776DB" w:rsidP="00711ACE">
      <w:pPr>
        <w:spacing w:line="276" w:lineRule="auto"/>
        <w:rPr>
          <w:rFonts w:ascii="Arial" w:hAnsi="Arial"/>
          <w:b/>
          <w:bCs/>
          <w:color w:val="266CBF" w:themeColor="accent1"/>
          <w:sz w:val="22"/>
          <w:szCs w:val="22"/>
          <w:u w:val="single"/>
        </w:rPr>
      </w:pPr>
    </w:p>
    <w:p w14:paraId="3FD742B4" w14:textId="77777777" w:rsidR="00D776DB" w:rsidRDefault="00D776DB" w:rsidP="00711ACE">
      <w:pPr>
        <w:spacing w:line="276" w:lineRule="auto"/>
        <w:rPr>
          <w:rFonts w:ascii="Arial" w:hAnsi="Arial"/>
          <w:b/>
          <w:bCs/>
          <w:color w:val="266CBF" w:themeColor="accent1"/>
          <w:sz w:val="22"/>
          <w:szCs w:val="22"/>
          <w:u w:val="single"/>
        </w:rPr>
      </w:pPr>
    </w:p>
    <w:p w14:paraId="29E455E5" w14:textId="77777777" w:rsidR="00D776DB" w:rsidRDefault="00D776DB" w:rsidP="00711ACE">
      <w:pPr>
        <w:spacing w:line="276" w:lineRule="auto"/>
        <w:rPr>
          <w:rFonts w:ascii="Arial" w:hAnsi="Arial"/>
          <w:b/>
          <w:bCs/>
          <w:color w:val="266CBF" w:themeColor="accent1"/>
          <w:sz w:val="22"/>
          <w:szCs w:val="22"/>
          <w:u w:val="single"/>
        </w:rPr>
      </w:pPr>
    </w:p>
    <w:p w14:paraId="5A4A66BA" w14:textId="77777777" w:rsidR="00D776DB" w:rsidRDefault="00D776DB" w:rsidP="00711ACE">
      <w:pPr>
        <w:spacing w:line="276" w:lineRule="auto"/>
        <w:rPr>
          <w:rFonts w:ascii="Arial" w:hAnsi="Arial"/>
          <w:b/>
          <w:bCs/>
          <w:color w:val="266CBF" w:themeColor="accent1"/>
          <w:sz w:val="22"/>
          <w:szCs w:val="22"/>
          <w:u w:val="single"/>
        </w:rPr>
      </w:pPr>
    </w:p>
    <w:p w14:paraId="73FB4BF0" w14:textId="77777777" w:rsidR="00D776DB" w:rsidRDefault="00D776DB" w:rsidP="00711ACE">
      <w:pPr>
        <w:spacing w:line="276" w:lineRule="auto"/>
        <w:rPr>
          <w:rFonts w:ascii="Arial" w:hAnsi="Arial"/>
          <w:b/>
          <w:bCs/>
          <w:color w:val="266CBF" w:themeColor="accent1"/>
          <w:sz w:val="22"/>
          <w:szCs w:val="22"/>
          <w:u w:val="single"/>
        </w:rPr>
      </w:pPr>
    </w:p>
    <w:p w14:paraId="4A98BEF5" w14:textId="77777777" w:rsidR="00D776DB" w:rsidRDefault="00D776DB" w:rsidP="00711ACE">
      <w:pPr>
        <w:spacing w:line="276" w:lineRule="auto"/>
        <w:rPr>
          <w:rFonts w:ascii="Arial" w:hAnsi="Arial"/>
          <w:b/>
          <w:bCs/>
          <w:color w:val="266CBF" w:themeColor="accent1"/>
          <w:sz w:val="22"/>
          <w:szCs w:val="22"/>
          <w:u w:val="single"/>
        </w:rPr>
      </w:pPr>
    </w:p>
    <w:p w14:paraId="6EEA17D6" w14:textId="77777777" w:rsidR="00D776DB" w:rsidRDefault="00D776DB" w:rsidP="00711ACE">
      <w:pPr>
        <w:spacing w:line="276" w:lineRule="auto"/>
        <w:rPr>
          <w:rFonts w:ascii="Arial" w:hAnsi="Arial"/>
          <w:b/>
          <w:bCs/>
          <w:color w:val="266CBF" w:themeColor="accent1"/>
          <w:sz w:val="22"/>
          <w:szCs w:val="22"/>
          <w:u w:val="single"/>
        </w:rPr>
      </w:pPr>
    </w:p>
    <w:p w14:paraId="3D1F6EC3" w14:textId="77777777" w:rsidR="00D776DB" w:rsidRDefault="00D776DB" w:rsidP="00711ACE">
      <w:pPr>
        <w:spacing w:line="276" w:lineRule="auto"/>
        <w:rPr>
          <w:rFonts w:ascii="Arial" w:hAnsi="Arial"/>
          <w:b/>
          <w:bCs/>
          <w:color w:val="266CBF" w:themeColor="accent1"/>
          <w:sz w:val="22"/>
          <w:szCs w:val="22"/>
          <w:u w:val="single"/>
        </w:rPr>
      </w:pPr>
    </w:p>
    <w:p w14:paraId="7B4F74C5" w14:textId="77777777" w:rsidR="00D776DB" w:rsidRDefault="00D776DB" w:rsidP="00711ACE">
      <w:pPr>
        <w:spacing w:line="276" w:lineRule="auto"/>
        <w:rPr>
          <w:rFonts w:ascii="Arial" w:hAnsi="Arial"/>
          <w:b/>
          <w:bCs/>
          <w:color w:val="266CBF" w:themeColor="accent1"/>
          <w:sz w:val="22"/>
          <w:szCs w:val="22"/>
          <w:u w:val="single"/>
        </w:rPr>
      </w:pPr>
    </w:p>
    <w:p w14:paraId="4CC01A93" w14:textId="77777777" w:rsidR="00D776DB" w:rsidRDefault="00D776DB" w:rsidP="00711ACE">
      <w:pPr>
        <w:spacing w:line="276" w:lineRule="auto"/>
        <w:rPr>
          <w:rFonts w:ascii="Arial" w:hAnsi="Arial"/>
          <w:b/>
          <w:bCs/>
          <w:color w:val="266CBF" w:themeColor="accent1"/>
          <w:sz w:val="22"/>
          <w:szCs w:val="22"/>
          <w:u w:val="single"/>
        </w:rPr>
      </w:pPr>
    </w:p>
    <w:p w14:paraId="21F18EE5" w14:textId="77777777" w:rsidR="00D776DB" w:rsidRDefault="00D776DB" w:rsidP="00711ACE">
      <w:pPr>
        <w:spacing w:line="276" w:lineRule="auto"/>
        <w:rPr>
          <w:rFonts w:ascii="Arial" w:hAnsi="Arial"/>
          <w:b/>
          <w:bCs/>
          <w:color w:val="266CBF" w:themeColor="accent1"/>
          <w:sz w:val="22"/>
          <w:szCs w:val="22"/>
          <w:u w:val="single"/>
        </w:rPr>
      </w:pPr>
    </w:p>
    <w:p w14:paraId="65068725" w14:textId="77777777" w:rsidR="00D776DB" w:rsidRDefault="00D776DB" w:rsidP="00711ACE">
      <w:pPr>
        <w:spacing w:line="276" w:lineRule="auto"/>
        <w:rPr>
          <w:rFonts w:ascii="Arial" w:hAnsi="Arial"/>
          <w:b/>
          <w:bCs/>
          <w:color w:val="266CBF" w:themeColor="accent1"/>
          <w:sz w:val="22"/>
          <w:szCs w:val="22"/>
          <w:u w:val="single"/>
        </w:rPr>
      </w:pPr>
    </w:p>
    <w:p w14:paraId="0C0783DF" w14:textId="77777777" w:rsidR="00D776DB" w:rsidRDefault="00D776DB" w:rsidP="00711ACE">
      <w:pPr>
        <w:spacing w:line="276" w:lineRule="auto"/>
        <w:rPr>
          <w:rFonts w:ascii="Arial" w:hAnsi="Arial"/>
          <w:b/>
          <w:bCs/>
          <w:color w:val="266CBF" w:themeColor="accent1"/>
          <w:sz w:val="22"/>
          <w:szCs w:val="22"/>
          <w:u w:val="single"/>
        </w:rPr>
      </w:pPr>
    </w:p>
    <w:p w14:paraId="424F3B16" w14:textId="77777777" w:rsidR="00302646" w:rsidRDefault="00302646" w:rsidP="00711ACE">
      <w:pPr>
        <w:spacing w:line="276" w:lineRule="auto"/>
        <w:rPr>
          <w:rFonts w:ascii="Arial" w:hAnsi="Arial"/>
          <w:b/>
          <w:bCs/>
          <w:color w:val="266CBF" w:themeColor="accent1"/>
          <w:sz w:val="22"/>
          <w:szCs w:val="22"/>
          <w:u w:val="single"/>
        </w:rPr>
      </w:pPr>
    </w:p>
    <w:p w14:paraId="66F0DC35" w14:textId="77777777" w:rsidR="00302646" w:rsidRDefault="00302646" w:rsidP="00711ACE">
      <w:pPr>
        <w:spacing w:line="276" w:lineRule="auto"/>
        <w:rPr>
          <w:rFonts w:ascii="Arial" w:hAnsi="Arial"/>
          <w:b/>
          <w:bCs/>
          <w:color w:val="266CBF" w:themeColor="accent1"/>
          <w:sz w:val="22"/>
          <w:szCs w:val="22"/>
          <w:u w:val="single"/>
        </w:rPr>
      </w:pPr>
    </w:p>
    <w:p w14:paraId="546DC12E" w14:textId="77777777" w:rsidR="00302646" w:rsidRDefault="00302646" w:rsidP="00711ACE">
      <w:pPr>
        <w:spacing w:line="276" w:lineRule="auto"/>
        <w:rPr>
          <w:rFonts w:ascii="Arial" w:hAnsi="Arial"/>
          <w:b/>
          <w:bCs/>
          <w:color w:val="266CBF" w:themeColor="accent1"/>
          <w:sz w:val="22"/>
          <w:szCs w:val="22"/>
          <w:u w:val="single"/>
        </w:rPr>
      </w:pPr>
    </w:p>
    <w:p w14:paraId="2FA747D8" w14:textId="77777777" w:rsidR="00302646" w:rsidRDefault="00302646" w:rsidP="00711ACE">
      <w:pPr>
        <w:spacing w:line="276" w:lineRule="auto"/>
        <w:rPr>
          <w:rFonts w:ascii="Arial" w:hAnsi="Arial"/>
          <w:b/>
          <w:bCs/>
          <w:color w:val="266CBF" w:themeColor="accent1"/>
          <w:sz w:val="22"/>
          <w:szCs w:val="22"/>
          <w:u w:val="single"/>
        </w:rPr>
      </w:pPr>
    </w:p>
    <w:p w14:paraId="13304408" w14:textId="77777777" w:rsidR="00302646" w:rsidRDefault="00302646" w:rsidP="00711ACE">
      <w:pPr>
        <w:spacing w:line="276" w:lineRule="auto"/>
        <w:rPr>
          <w:rFonts w:ascii="Arial" w:hAnsi="Arial"/>
          <w:b/>
          <w:bCs/>
          <w:color w:val="266CBF" w:themeColor="accent1"/>
          <w:sz w:val="22"/>
          <w:szCs w:val="22"/>
          <w:u w:val="single"/>
        </w:rPr>
      </w:pPr>
    </w:p>
    <w:p w14:paraId="6D90BCD7" w14:textId="77777777" w:rsidR="00302646" w:rsidRDefault="00302646" w:rsidP="00711ACE">
      <w:pPr>
        <w:spacing w:line="276" w:lineRule="auto"/>
        <w:rPr>
          <w:rFonts w:ascii="Arial" w:hAnsi="Arial"/>
          <w:b/>
          <w:bCs/>
          <w:color w:val="266CBF" w:themeColor="accent1"/>
          <w:sz w:val="22"/>
          <w:szCs w:val="22"/>
          <w:u w:val="single"/>
        </w:rPr>
      </w:pPr>
    </w:p>
    <w:p w14:paraId="55E9A095" w14:textId="77777777" w:rsidR="00302646" w:rsidRDefault="00302646" w:rsidP="00711ACE">
      <w:pPr>
        <w:spacing w:line="276" w:lineRule="auto"/>
        <w:rPr>
          <w:rFonts w:ascii="Arial" w:hAnsi="Arial"/>
          <w:b/>
          <w:bCs/>
          <w:color w:val="266CBF" w:themeColor="accent1"/>
          <w:sz w:val="22"/>
          <w:szCs w:val="22"/>
          <w:u w:val="single"/>
        </w:rPr>
      </w:pPr>
    </w:p>
    <w:p w14:paraId="02B3EC8D" w14:textId="77777777" w:rsidR="00302646" w:rsidRDefault="00302646" w:rsidP="00711ACE">
      <w:pPr>
        <w:spacing w:line="276" w:lineRule="auto"/>
        <w:rPr>
          <w:rFonts w:ascii="Arial" w:hAnsi="Arial"/>
          <w:b/>
          <w:bCs/>
          <w:color w:val="266CBF" w:themeColor="accent1"/>
          <w:sz w:val="22"/>
          <w:szCs w:val="22"/>
          <w:u w:val="single"/>
        </w:rPr>
      </w:pPr>
    </w:p>
    <w:p w14:paraId="0202D062" w14:textId="77777777" w:rsidR="00302646" w:rsidRDefault="00302646" w:rsidP="00711ACE">
      <w:pPr>
        <w:spacing w:line="276" w:lineRule="auto"/>
        <w:rPr>
          <w:rFonts w:ascii="Arial" w:hAnsi="Arial"/>
          <w:b/>
          <w:bCs/>
          <w:color w:val="266CBF" w:themeColor="accent1"/>
          <w:sz w:val="22"/>
          <w:szCs w:val="22"/>
          <w:u w:val="single"/>
        </w:rPr>
      </w:pPr>
    </w:p>
    <w:p w14:paraId="5A0A5401" w14:textId="77777777" w:rsidR="00302646" w:rsidRDefault="00302646" w:rsidP="00711ACE">
      <w:pPr>
        <w:spacing w:line="276" w:lineRule="auto"/>
        <w:rPr>
          <w:rFonts w:ascii="Arial" w:hAnsi="Arial"/>
          <w:b/>
          <w:bCs/>
          <w:color w:val="266CBF" w:themeColor="accent1"/>
          <w:sz w:val="22"/>
          <w:szCs w:val="22"/>
          <w:u w:val="single"/>
        </w:rPr>
      </w:pPr>
    </w:p>
    <w:p w14:paraId="5A581749" w14:textId="77777777" w:rsidR="00302646" w:rsidRDefault="00302646" w:rsidP="00711ACE">
      <w:pPr>
        <w:spacing w:line="276" w:lineRule="auto"/>
        <w:rPr>
          <w:rFonts w:ascii="Arial" w:hAnsi="Arial"/>
          <w:b/>
          <w:bCs/>
          <w:color w:val="266CBF" w:themeColor="accent1"/>
          <w:sz w:val="22"/>
          <w:szCs w:val="22"/>
          <w:u w:val="single"/>
        </w:rPr>
      </w:pPr>
    </w:p>
    <w:p w14:paraId="3D4261E2" w14:textId="5945804E" w:rsidR="00711ACE" w:rsidRPr="00340ADA" w:rsidRDefault="00711ACE" w:rsidP="00711ACE">
      <w:pPr>
        <w:spacing w:line="276" w:lineRule="auto"/>
        <w:rPr>
          <w:rFonts w:ascii="Arial" w:hAnsi="Arial"/>
          <w:b/>
          <w:bCs/>
          <w:color w:val="266CBF" w:themeColor="accent1"/>
          <w:sz w:val="22"/>
          <w:szCs w:val="22"/>
          <w:u w:val="single"/>
        </w:rPr>
      </w:pPr>
      <w:r w:rsidRPr="00340ADA">
        <w:rPr>
          <w:rFonts w:ascii="Arial" w:hAnsi="Arial"/>
          <w:b/>
          <w:bCs/>
          <w:color w:val="266CBF" w:themeColor="accent1"/>
          <w:sz w:val="22"/>
          <w:szCs w:val="22"/>
          <w:u w:val="single"/>
        </w:rPr>
        <w:t xml:space="preserve">APPENDIX </w:t>
      </w:r>
      <w:r w:rsidR="00C4713C">
        <w:rPr>
          <w:rFonts w:ascii="Arial" w:hAnsi="Arial"/>
          <w:b/>
          <w:bCs/>
          <w:color w:val="266CBF" w:themeColor="accent1"/>
          <w:sz w:val="22"/>
          <w:szCs w:val="22"/>
          <w:u w:val="single"/>
        </w:rPr>
        <w:t>B</w:t>
      </w:r>
      <w:r w:rsidRPr="00340ADA">
        <w:rPr>
          <w:rFonts w:ascii="Arial" w:hAnsi="Arial"/>
          <w:b/>
          <w:bCs/>
          <w:color w:val="266CBF" w:themeColor="accent1"/>
          <w:sz w:val="22"/>
          <w:szCs w:val="22"/>
          <w:u w:val="single"/>
        </w:rPr>
        <w:t xml:space="preserve">: SUPPORT ORGANISATIONS </w:t>
      </w:r>
    </w:p>
    <w:p w14:paraId="60E9B76F" w14:textId="77777777"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NSPCC ‘REPORT ABUSE IN EDUCATION’ HELPLINE</w:t>
      </w:r>
    </w:p>
    <w:p w14:paraId="012EF9B7" w14:textId="77777777" w:rsidR="00711ACE" w:rsidRPr="00BE45E0" w:rsidRDefault="00711ACE" w:rsidP="000D092A">
      <w:pPr>
        <w:pStyle w:val="ListParagraph"/>
        <w:numPr>
          <w:ilvl w:val="0"/>
          <w:numId w:val="35"/>
        </w:numPr>
        <w:spacing w:line="276" w:lineRule="auto"/>
        <w:rPr>
          <w:rFonts w:ascii="Arial" w:hAnsi="Arial"/>
          <w:b/>
          <w:bCs/>
          <w:color w:val="000000"/>
          <w:sz w:val="22"/>
          <w:szCs w:val="22"/>
        </w:rPr>
      </w:pPr>
      <w:r w:rsidRPr="00BE45E0">
        <w:rPr>
          <w:rFonts w:ascii="Arial" w:hAnsi="Arial"/>
          <w:color w:val="000000"/>
          <w:sz w:val="22"/>
          <w:szCs w:val="22"/>
          <w:u w:val="single"/>
        </w:rPr>
        <w:t>0800 136 663 </w:t>
      </w:r>
      <w:r w:rsidRPr="00BE45E0">
        <w:rPr>
          <w:rFonts w:ascii="Arial" w:hAnsi="Arial"/>
          <w:color w:val="000000"/>
          <w:sz w:val="22"/>
          <w:szCs w:val="22"/>
        </w:rPr>
        <w:t>or </w:t>
      </w:r>
      <w:hyperlink r:id="rId117" w:history="1">
        <w:r w:rsidRPr="00384317">
          <w:rPr>
            <w:rStyle w:val="Hyperlink"/>
            <w:rFonts w:ascii="Arial" w:hAnsi="Arial"/>
            <w:sz w:val="22"/>
            <w:szCs w:val="22"/>
          </w:rPr>
          <w:t>help@nspcc.org.uk</w:t>
        </w:r>
      </w:hyperlink>
    </w:p>
    <w:p w14:paraId="022E9389" w14:textId="77777777"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NATIONAL ORGANISATIONS</w:t>
      </w:r>
    </w:p>
    <w:p w14:paraId="4FDEAF22" w14:textId="77777777" w:rsidR="00711ACE" w:rsidRPr="00BE45E0" w:rsidRDefault="00711ACE" w:rsidP="000D092A">
      <w:pPr>
        <w:pStyle w:val="ListParagraph"/>
        <w:numPr>
          <w:ilvl w:val="0"/>
          <w:numId w:val="35"/>
        </w:numPr>
        <w:spacing w:line="276" w:lineRule="auto"/>
        <w:rPr>
          <w:rFonts w:ascii="Arial" w:hAnsi="Arial"/>
          <w:b/>
          <w:bCs/>
          <w:color w:val="000000"/>
          <w:sz w:val="22"/>
          <w:szCs w:val="22"/>
        </w:rPr>
      </w:pPr>
      <w:r w:rsidRPr="00BE45E0">
        <w:rPr>
          <w:rFonts w:ascii="Arial" w:hAnsi="Arial"/>
          <w:color w:val="000000"/>
          <w:sz w:val="22"/>
          <w:szCs w:val="22"/>
        </w:rPr>
        <w:t xml:space="preserve">NSPCC: </w:t>
      </w:r>
      <w:hyperlink r:id="rId118" w:history="1">
        <w:r w:rsidRPr="00384317">
          <w:rPr>
            <w:rStyle w:val="Hyperlink"/>
            <w:rFonts w:ascii="Arial" w:hAnsi="Arial"/>
            <w:sz w:val="22"/>
            <w:szCs w:val="22"/>
          </w:rPr>
          <w:t>www.nspcc.org.uk</w:t>
        </w:r>
      </w:hyperlink>
      <w:r w:rsidRPr="00BE45E0">
        <w:rPr>
          <w:rFonts w:ascii="Arial" w:hAnsi="Arial"/>
          <w:color w:val="000000"/>
          <w:sz w:val="22"/>
          <w:szCs w:val="22"/>
        </w:rPr>
        <w:t xml:space="preserve"> </w:t>
      </w:r>
    </w:p>
    <w:p w14:paraId="2CF191D1" w14:textId="77777777" w:rsidR="00711ACE" w:rsidRPr="00BE45E0" w:rsidRDefault="00711ACE" w:rsidP="000D092A">
      <w:pPr>
        <w:pStyle w:val="ListParagraph"/>
        <w:numPr>
          <w:ilvl w:val="0"/>
          <w:numId w:val="35"/>
        </w:numPr>
        <w:spacing w:line="276" w:lineRule="auto"/>
        <w:rPr>
          <w:rFonts w:ascii="Arial" w:hAnsi="Arial"/>
          <w:b/>
          <w:bCs/>
          <w:color w:val="000000"/>
          <w:sz w:val="22"/>
          <w:szCs w:val="22"/>
        </w:rPr>
      </w:pPr>
      <w:r w:rsidRPr="00BE45E0">
        <w:rPr>
          <w:rFonts w:ascii="Arial" w:hAnsi="Arial"/>
          <w:color w:val="000000"/>
          <w:sz w:val="22"/>
          <w:szCs w:val="22"/>
        </w:rPr>
        <w:t xml:space="preserve">Barnardo’s: </w:t>
      </w:r>
      <w:hyperlink r:id="rId119" w:history="1">
        <w:r w:rsidRPr="00384317">
          <w:rPr>
            <w:rStyle w:val="Hyperlink"/>
            <w:rFonts w:ascii="Arial" w:hAnsi="Arial"/>
            <w:sz w:val="22"/>
            <w:szCs w:val="22"/>
          </w:rPr>
          <w:t>www.barnardos.org.uk</w:t>
        </w:r>
      </w:hyperlink>
      <w:r w:rsidRPr="00BE45E0">
        <w:rPr>
          <w:rFonts w:ascii="Arial" w:hAnsi="Arial"/>
          <w:color w:val="000000"/>
          <w:sz w:val="22"/>
          <w:szCs w:val="22"/>
        </w:rPr>
        <w:t xml:space="preserve"> </w:t>
      </w:r>
    </w:p>
    <w:p w14:paraId="4A73BDB7" w14:textId="77777777" w:rsidR="00711ACE" w:rsidRPr="00BE45E0" w:rsidRDefault="00711ACE" w:rsidP="000D092A">
      <w:pPr>
        <w:pStyle w:val="ListParagraph"/>
        <w:numPr>
          <w:ilvl w:val="0"/>
          <w:numId w:val="35"/>
        </w:numPr>
        <w:spacing w:line="276" w:lineRule="auto"/>
        <w:rPr>
          <w:rFonts w:ascii="Arial" w:hAnsi="Arial"/>
          <w:b/>
          <w:bCs/>
          <w:color w:val="000000"/>
          <w:sz w:val="22"/>
          <w:szCs w:val="22"/>
        </w:rPr>
      </w:pPr>
      <w:r w:rsidRPr="00BE45E0">
        <w:rPr>
          <w:rFonts w:ascii="Arial" w:hAnsi="Arial"/>
          <w:color w:val="000000"/>
          <w:sz w:val="22"/>
          <w:szCs w:val="22"/>
        </w:rPr>
        <w:t xml:space="preserve">Action for Children: </w:t>
      </w:r>
      <w:hyperlink r:id="rId120" w:history="1">
        <w:r w:rsidRPr="00384317">
          <w:rPr>
            <w:rStyle w:val="Hyperlink"/>
            <w:rFonts w:ascii="Arial" w:hAnsi="Arial"/>
            <w:sz w:val="22"/>
            <w:szCs w:val="22"/>
          </w:rPr>
          <w:t>www.actionforchildren.org.uk</w:t>
        </w:r>
      </w:hyperlink>
      <w:r w:rsidRPr="00BE45E0">
        <w:rPr>
          <w:rFonts w:ascii="Arial" w:hAnsi="Arial"/>
          <w:color w:val="000000"/>
          <w:sz w:val="22"/>
          <w:szCs w:val="22"/>
        </w:rPr>
        <w:t xml:space="preserve"> </w:t>
      </w:r>
    </w:p>
    <w:p w14:paraId="5541F790" w14:textId="77777777" w:rsidR="00711ACE" w:rsidRPr="00BE45E0" w:rsidRDefault="00711ACE" w:rsidP="000D092A">
      <w:pPr>
        <w:pStyle w:val="ListParagraph"/>
        <w:numPr>
          <w:ilvl w:val="0"/>
          <w:numId w:val="35"/>
        </w:numPr>
        <w:spacing w:line="276" w:lineRule="auto"/>
        <w:rPr>
          <w:rFonts w:ascii="Arial" w:hAnsi="Arial"/>
          <w:b/>
          <w:bCs/>
          <w:color w:val="000000"/>
          <w:sz w:val="22"/>
          <w:szCs w:val="22"/>
        </w:rPr>
      </w:pPr>
      <w:r w:rsidRPr="00BE45E0">
        <w:rPr>
          <w:rFonts w:ascii="Arial" w:hAnsi="Arial"/>
          <w:color w:val="000000"/>
          <w:sz w:val="22"/>
          <w:szCs w:val="22"/>
        </w:rPr>
        <w:t xml:space="preserve">Children’s Society: </w:t>
      </w:r>
      <w:hyperlink r:id="rId121" w:history="1">
        <w:r w:rsidRPr="00384317">
          <w:rPr>
            <w:rStyle w:val="Hyperlink"/>
            <w:rFonts w:ascii="Arial" w:hAnsi="Arial"/>
            <w:sz w:val="22"/>
            <w:szCs w:val="22"/>
          </w:rPr>
          <w:t>www.childrenssociety.org.uk</w:t>
        </w:r>
      </w:hyperlink>
      <w:r w:rsidRPr="00BE45E0">
        <w:rPr>
          <w:rFonts w:ascii="Arial" w:hAnsi="Arial"/>
          <w:color w:val="000000"/>
          <w:sz w:val="22"/>
          <w:szCs w:val="22"/>
        </w:rPr>
        <w:t xml:space="preserve"> </w:t>
      </w:r>
    </w:p>
    <w:p w14:paraId="5EC3203C" w14:textId="77777777" w:rsidR="00711ACE" w:rsidRPr="00BE45E0" w:rsidRDefault="00711ACE" w:rsidP="000D092A">
      <w:pPr>
        <w:pStyle w:val="ListParagraph"/>
        <w:numPr>
          <w:ilvl w:val="0"/>
          <w:numId w:val="35"/>
        </w:numPr>
        <w:spacing w:line="276" w:lineRule="auto"/>
        <w:rPr>
          <w:rFonts w:ascii="Arial" w:hAnsi="Arial"/>
          <w:b/>
          <w:bCs/>
          <w:color w:val="000000"/>
          <w:sz w:val="22"/>
          <w:szCs w:val="22"/>
        </w:rPr>
      </w:pPr>
      <w:r w:rsidRPr="00BE45E0">
        <w:rPr>
          <w:rFonts w:ascii="Arial" w:hAnsi="Arial"/>
          <w:color w:val="000000"/>
          <w:sz w:val="22"/>
          <w:szCs w:val="22"/>
        </w:rPr>
        <w:t xml:space="preserve">Centre of Expertise on Child Sexual Abuse: </w:t>
      </w:r>
      <w:hyperlink r:id="rId122" w:history="1">
        <w:r w:rsidRPr="00384317">
          <w:rPr>
            <w:rStyle w:val="Hyperlink"/>
            <w:rFonts w:ascii="Arial" w:hAnsi="Arial"/>
            <w:sz w:val="22"/>
            <w:szCs w:val="22"/>
          </w:rPr>
          <w:t>www.csacentre.org.uk</w:t>
        </w:r>
      </w:hyperlink>
      <w:r w:rsidRPr="00BE45E0">
        <w:rPr>
          <w:rFonts w:ascii="Arial" w:hAnsi="Arial"/>
          <w:color w:val="000000"/>
          <w:sz w:val="22"/>
          <w:szCs w:val="22"/>
        </w:rPr>
        <w:t xml:space="preserve"> </w:t>
      </w:r>
    </w:p>
    <w:p w14:paraId="06CF6E83" w14:textId="77777777"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SUPPORT FOR STAFF</w:t>
      </w:r>
    </w:p>
    <w:p w14:paraId="5ECF393B" w14:textId="77777777" w:rsidR="00711ACE" w:rsidRPr="00BE45E0" w:rsidRDefault="00711ACE" w:rsidP="000D092A">
      <w:pPr>
        <w:pStyle w:val="ListParagraph"/>
        <w:numPr>
          <w:ilvl w:val="0"/>
          <w:numId w:val="36"/>
        </w:numPr>
        <w:spacing w:line="276" w:lineRule="auto"/>
        <w:rPr>
          <w:rFonts w:ascii="Arial" w:hAnsi="Arial"/>
          <w:b/>
          <w:bCs/>
          <w:color w:val="000000"/>
          <w:sz w:val="22"/>
          <w:szCs w:val="22"/>
        </w:rPr>
      </w:pPr>
      <w:r w:rsidRPr="00BE45E0">
        <w:rPr>
          <w:rFonts w:ascii="Arial" w:hAnsi="Arial"/>
          <w:color w:val="000000"/>
          <w:sz w:val="22"/>
          <w:szCs w:val="22"/>
        </w:rPr>
        <w:t xml:space="preserve">Education Support Partnership: </w:t>
      </w:r>
      <w:hyperlink r:id="rId123" w:history="1">
        <w:r w:rsidRPr="00384317">
          <w:rPr>
            <w:rStyle w:val="Hyperlink"/>
            <w:rFonts w:ascii="Arial" w:hAnsi="Arial"/>
            <w:sz w:val="22"/>
            <w:szCs w:val="22"/>
          </w:rPr>
          <w:t>www.educationsupportpartnership.org.uk</w:t>
        </w:r>
      </w:hyperlink>
      <w:r w:rsidRPr="00BE45E0">
        <w:rPr>
          <w:rFonts w:ascii="Arial" w:hAnsi="Arial"/>
          <w:color w:val="000000"/>
          <w:sz w:val="22"/>
          <w:szCs w:val="22"/>
        </w:rPr>
        <w:t xml:space="preserve"> </w:t>
      </w:r>
    </w:p>
    <w:p w14:paraId="4ED37BA0" w14:textId="77777777" w:rsidR="00711ACE" w:rsidRPr="00BE45E0" w:rsidRDefault="00711ACE" w:rsidP="000D092A">
      <w:pPr>
        <w:pStyle w:val="ListParagraph"/>
        <w:numPr>
          <w:ilvl w:val="0"/>
          <w:numId w:val="36"/>
        </w:numPr>
        <w:spacing w:line="276" w:lineRule="auto"/>
        <w:rPr>
          <w:rFonts w:ascii="Arial" w:hAnsi="Arial"/>
          <w:b/>
          <w:bCs/>
          <w:color w:val="000000"/>
          <w:sz w:val="22"/>
          <w:szCs w:val="22"/>
        </w:rPr>
      </w:pPr>
      <w:r w:rsidRPr="00BE45E0">
        <w:rPr>
          <w:rFonts w:ascii="Arial" w:hAnsi="Arial"/>
          <w:color w:val="000000"/>
          <w:sz w:val="22"/>
          <w:szCs w:val="22"/>
        </w:rPr>
        <w:t xml:space="preserve">Professional Online Safety Helpline: </w:t>
      </w:r>
      <w:hyperlink r:id="rId124" w:history="1">
        <w:r w:rsidRPr="00384317">
          <w:rPr>
            <w:rStyle w:val="Hyperlink"/>
            <w:rFonts w:ascii="Arial" w:hAnsi="Arial"/>
            <w:sz w:val="22"/>
            <w:szCs w:val="22"/>
          </w:rPr>
          <w:t>www.saferinternet.org.uk/helpline</w:t>
        </w:r>
      </w:hyperlink>
      <w:r w:rsidRPr="00BE45E0">
        <w:rPr>
          <w:rFonts w:ascii="Arial" w:hAnsi="Arial"/>
          <w:color w:val="000000"/>
          <w:sz w:val="22"/>
          <w:szCs w:val="22"/>
        </w:rPr>
        <w:t xml:space="preserve"> </w:t>
      </w:r>
    </w:p>
    <w:p w14:paraId="223A983F" w14:textId="77777777" w:rsidR="00711ACE" w:rsidRPr="00BE45E0" w:rsidRDefault="00711ACE" w:rsidP="000D092A">
      <w:pPr>
        <w:pStyle w:val="ListParagraph"/>
        <w:numPr>
          <w:ilvl w:val="0"/>
          <w:numId w:val="36"/>
        </w:numPr>
        <w:spacing w:line="276" w:lineRule="auto"/>
        <w:rPr>
          <w:rFonts w:ascii="Arial" w:hAnsi="Arial"/>
          <w:b/>
          <w:bCs/>
          <w:color w:val="000000"/>
          <w:sz w:val="22"/>
          <w:szCs w:val="22"/>
        </w:rPr>
      </w:pPr>
      <w:r w:rsidRPr="00BE45E0">
        <w:rPr>
          <w:rFonts w:ascii="Arial" w:hAnsi="Arial"/>
          <w:color w:val="000000"/>
          <w:sz w:val="22"/>
          <w:szCs w:val="22"/>
        </w:rPr>
        <w:t xml:space="preserve">Harmful Sexual Behaviour Support Service: </w:t>
      </w:r>
      <w:hyperlink r:id="rId125" w:history="1">
        <w:r w:rsidRPr="00384317">
          <w:rPr>
            <w:rStyle w:val="Hyperlink"/>
            <w:rFonts w:ascii="Arial" w:hAnsi="Arial"/>
            <w:sz w:val="22"/>
            <w:szCs w:val="22"/>
          </w:rPr>
          <w:t>https://swgfl.org.uk/harmful-sexual-behaviour-support-service</w:t>
        </w:r>
      </w:hyperlink>
      <w:r w:rsidRPr="00BE45E0">
        <w:rPr>
          <w:rFonts w:ascii="Arial" w:hAnsi="Arial"/>
          <w:color w:val="000000"/>
          <w:sz w:val="22"/>
          <w:szCs w:val="22"/>
        </w:rPr>
        <w:t xml:space="preserve"> </w:t>
      </w:r>
    </w:p>
    <w:p w14:paraId="47DC34C1" w14:textId="77777777"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SUPPORT FOR PUPILS/STUDENTS</w:t>
      </w:r>
    </w:p>
    <w:p w14:paraId="65E0BC02" w14:textId="77777777" w:rsidR="00711ACE" w:rsidRPr="00BE45E0" w:rsidRDefault="00711ACE" w:rsidP="000D092A">
      <w:pPr>
        <w:pStyle w:val="ListParagraph"/>
        <w:numPr>
          <w:ilvl w:val="0"/>
          <w:numId w:val="37"/>
        </w:numPr>
        <w:spacing w:line="276" w:lineRule="auto"/>
        <w:rPr>
          <w:rFonts w:ascii="Arial" w:hAnsi="Arial"/>
          <w:b/>
          <w:bCs/>
          <w:color w:val="000000"/>
          <w:sz w:val="22"/>
          <w:szCs w:val="22"/>
        </w:rPr>
      </w:pPr>
      <w:r w:rsidRPr="00BE45E0">
        <w:rPr>
          <w:rFonts w:ascii="Arial" w:hAnsi="Arial"/>
          <w:color w:val="000000"/>
          <w:sz w:val="22"/>
          <w:szCs w:val="22"/>
        </w:rPr>
        <w:t xml:space="preserve">ChildLine: </w:t>
      </w:r>
      <w:hyperlink r:id="rId126" w:history="1">
        <w:r w:rsidRPr="00384317">
          <w:rPr>
            <w:rStyle w:val="Hyperlink"/>
            <w:rFonts w:ascii="Arial" w:hAnsi="Arial"/>
            <w:sz w:val="22"/>
            <w:szCs w:val="22"/>
          </w:rPr>
          <w:t>www.childline.org.uk</w:t>
        </w:r>
      </w:hyperlink>
    </w:p>
    <w:p w14:paraId="79998824" w14:textId="77777777" w:rsidR="00711ACE" w:rsidRPr="00BE45E0" w:rsidRDefault="00711ACE" w:rsidP="000D092A">
      <w:pPr>
        <w:pStyle w:val="ListParagraph"/>
        <w:numPr>
          <w:ilvl w:val="0"/>
          <w:numId w:val="37"/>
        </w:numPr>
        <w:spacing w:line="276" w:lineRule="auto"/>
        <w:rPr>
          <w:rFonts w:ascii="Arial" w:hAnsi="Arial"/>
          <w:b/>
          <w:bCs/>
          <w:color w:val="000000"/>
          <w:sz w:val="22"/>
          <w:szCs w:val="22"/>
        </w:rPr>
      </w:pPr>
      <w:r w:rsidRPr="00BE45E0">
        <w:rPr>
          <w:rFonts w:ascii="Arial" w:hAnsi="Arial"/>
          <w:color w:val="000000"/>
          <w:sz w:val="22"/>
          <w:szCs w:val="22"/>
        </w:rPr>
        <w:t xml:space="preserve">Papyrus: </w:t>
      </w:r>
      <w:hyperlink r:id="rId127" w:history="1">
        <w:r w:rsidRPr="00384317">
          <w:rPr>
            <w:rStyle w:val="Hyperlink"/>
            <w:rFonts w:ascii="Arial" w:hAnsi="Arial"/>
            <w:sz w:val="22"/>
            <w:szCs w:val="22"/>
          </w:rPr>
          <w:t>www.papyrus-uk.org</w:t>
        </w:r>
      </w:hyperlink>
      <w:r w:rsidRPr="00BE45E0">
        <w:rPr>
          <w:rFonts w:ascii="Arial" w:hAnsi="Arial"/>
          <w:color w:val="000000"/>
          <w:sz w:val="22"/>
          <w:szCs w:val="22"/>
        </w:rPr>
        <w:t xml:space="preserve"> </w:t>
      </w:r>
    </w:p>
    <w:p w14:paraId="1208D11B" w14:textId="77777777" w:rsidR="00711ACE" w:rsidRPr="00BE45E0" w:rsidRDefault="00711ACE" w:rsidP="000D092A">
      <w:pPr>
        <w:pStyle w:val="ListParagraph"/>
        <w:numPr>
          <w:ilvl w:val="0"/>
          <w:numId w:val="37"/>
        </w:numPr>
        <w:spacing w:line="276" w:lineRule="auto"/>
        <w:rPr>
          <w:rFonts w:ascii="Arial" w:hAnsi="Arial"/>
          <w:b/>
          <w:bCs/>
          <w:color w:val="000000"/>
          <w:sz w:val="22"/>
          <w:szCs w:val="22"/>
        </w:rPr>
      </w:pPr>
      <w:r w:rsidRPr="00BE45E0">
        <w:rPr>
          <w:rFonts w:ascii="Arial" w:hAnsi="Arial"/>
          <w:color w:val="000000"/>
          <w:sz w:val="22"/>
          <w:szCs w:val="22"/>
        </w:rPr>
        <w:t xml:space="preserve">The Mix: </w:t>
      </w:r>
      <w:hyperlink r:id="rId128" w:history="1">
        <w:r w:rsidRPr="00384317">
          <w:rPr>
            <w:rStyle w:val="Hyperlink"/>
            <w:rFonts w:ascii="Arial" w:hAnsi="Arial"/>
            <w:sz w:val="22"/>
            <w:szCs w:val="22"/>
          </w:rPr>
          <w:t>www.themix.org.uk</w:t>
        </w:r>
      </w:hyperlink>
    </w:p>
    <w:p w14:paraId="774AAE3B" w14:textId="77777777" w:rsidR="00711ACE" w:rsidRPr="00BE45E0" w:rsidRDefault="00711ACE" w:rsidP="000D092A">
      <w:pPr>
        <w:pStyle w:val="ListParagraph"/>
        <w:numPr>
          <w:ilvl w:val="0"/>
          <w:numId w:val="37"/>
        </w:numPr>
        <w:spacing w:line="276" w:lineRule="auto"/>
        <w:rPr>
          <w:rFonts w:ascii="Arial" w:hAnsi="Arial"/>
          <w:b/>
          <w:bCs/>
          <w:color w:val="000000"/>
          <w:sz w:val="22"/>
          <w:szCs w:val="22"/>
        </w:rPr>
      </w:pPr>
      <w:r w:rsidRPr="00BE45E0">
        <w:rPr>
          <w:rFonts w:ascii="Arial" w:hAnsi="Arial"/>
          <w:color w:val="000000"/>
          <w:sz w:val="22"/>
          <w:szCs w:val="22"/>
        </w:rPr>
        <w:t xml:space="preserve">Shout: </w:t>
      </w:r>
      <w:hyperlink r:id="rId129" w:history="1">
        <w:r w:rsidRPr="00384317">
          <w:rPr>
            <w:rStyle w:val="Hyperlink"/>
            <w:rFonts w:ascii="Arial" w:hAnsi="Arial"/>
            <w:sz w:val="22"/>
            <w:szCs w:val="22"/>
          </w:rPr>
          <w:t>www.giveusashout.org</w:t>
        </w:r>
      </w:hyperlink>
    </w:p>
    <w:p w14:paraId="070AFAD5" w14:textId="77777777" w:rsidR="00711ACE" w:rsidRPr="00BE45E0" w:rsidRDefault="00711ACE" w:rsidP="000D092A">
      <w:pPr>
        <w:pStyle w:val="ListParagraph"/>
        <w:numPr>
          <w:ilvl w:val="0"/>
          <w:numId w:val="37"/>
        </w:numPr>
        <w:spacing w:line="276" w:lineRule="auto"/>
        <w:rPr>
          <w:rFonts w:ascii="Arial" w:hAnsi="Arial"/>
          <w:b/>
          <w:bCs/>
          <w:color w:val="000000"/>
          <w:sz w:val="22"/>
          <w:szCs w:val="22"/>
        </w:rPr>
      </w:pPr>
      <w:r w:rsidRPr="00BE45E0">
        <w:rPr>
          <w:rFonts w:ascii="Arial" w:hAnsi="Arial"/>
          <w:color w:val="000000"/>
          <w:sz w:val="22"/>
          <w:szCs w:val="22"/>
        </w:rPr>
        <w:t xml:space="preserve">Fearless: </w:t>
      </w:r>
      <w:hyperlink r:id="rId130" w:history="1">
        <w:r w:rsidRPr="00384317">
          <w:rPr>
            <w:rStyle w:val="Hyperlink"/>
            <w:rFonts w:ascii="Arial" w:hAnsi="Arial"/>
            <w:sz w:val="22"/>
            <w:szCs w:val="22"/>
          </w:rPr>
          <w:t>www.fearless.org</w:t>
        </w:r>
      </w:hyperlink>
    </w:p>
    <w:p w14:paraId="4B457859" w14:textId="77777777" w:rsidR="00711ACE" w:rsidRPr="00BE45E0" w:rsidRDefault="00711ACE" w:rsidP="000D092A">
      <w:pPr>
        <w:pStyle w:val="ListParagraph"/>
        <w:numPr>
          <w:ilvl w:val="0"/>
          <w:numId w:val="37"/>
        </w:numPr>
        <w:spacing w:line="276" w:lineRule="auto"/>
        <w:rPr>
          <w:rFonts w:ascii="Arial" w:hAnsi="Arial"/>
          <w:b/>
          <w:bCs/>
          <w:color w:val="000000"/>
          <w:sz w:val="22"/>
          <w:szCs w:val="22"/>
        </w:rPr>
      </w:pPr>
      <w:r w:rsidRPr="00BE45E0">
        <w:rPr>
          <w:rFonts w:ascii="Arial" w:hAnsi="Arial"/>
          <w:color w:val="000000"/>
          <w:sz w:val="22"/>
          <w:szCs w:val="22"/>
        </w:rPr>
        <w:t xml:space="preserve">Victim Support: </w:t>
      </w:r>
      <w:hyperlink r:id="rId131" w:history="1">
        <w:r w:rsidRPr="00384317">
          <w:rPr>
            <w:rStyle w:val="Hyperlink"/>
            <w:rFonts w:ascii="Arial" w:hAnsi="Arial"/>
            <w:sz w:val="22"/>
            <w:szCs w:val="22"/>
          </w:rPr>
          <w:t>www.victimsupport.org.uk</w:t>
        </w:r>
      </w:hyperlink>
      <w:r w:rsidRPr="00BE45E0">
        <w:rPr>
          <w:rFonts w:ascii="Arial" w:hAnsi="Arial"/>
          <w:color w:val="000000"/>
          <w:sz w:val="22"/>
          <w:szCs w:val="22"/>
          <w:u w:val="single"/>
        </w:rPr>
        <w:t xml:space="preserve"> </w:t>
      </w:r>
    </w:p>
    <w:p w14:paraId="419234E4" w14:textId="77777777"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SUPPORT FOR ADULTS</w:t>
      </w:r>
    </w:p>
    <w:p w14:paraId="2103DC28" w14:textId="77777777" w:rsidR="00711ACE" w:rsidRPr="00BE45E0" w:rsidRDefault="00711ACE" w:rsidP="000D092A">
      <w:pPr>
        <w:pStyle w:val="ListParagraph"/>
        <w:numPr>
          <w:ilvl w:val="0"/>
          <w:numId w:val="38"/>
        </w:numPr>
        <w:spacing w:line="276" w:lineRule="auto"/>
        <w:rPr>
          <w:rFonts w:ascii="Arial" w:hAnsi="Arial"/>
          <w:b/>
          <w:bCs/>
          <w:color w:val="000000"/>
          <w:sz w:val="22"/>
          <w:szCs w:val="22"/>
        </w:rPr>
      </w:pPr>
      <w:r w:rsidRPr="00BE45E0">
        <w:rPr>
          <w:rFonts w:ascii="Arial" w:hAnsi="Arial"/>
          <w:color w:val="000000"/>
          <w:sz w:val="22"/>
          <w:szCs w:val="22"/>
        </w:rPr>
        <w:t xml:space="preserve">Family Lives: </w:t>
      </w:r>
      <w:hyperlink r:id="rId132" w:history="1">
        <w:r w:rsidRPr="00384317">
          <w:rPr>
            <w:rStyle w:val="Hyperlink"/>
            <w:rFonts w:ascii="Arial" w:hAnsi="Arial"/>
            <w:sz w:val="22"/>
            <w:szCs w:val="22"/>
          </w:rPr>
          <w:t>www.familylives.org.uk</w:t>
        </w:r>
      </w:hyperlink>
    </w:p>
    <w:p w14:paraId="2C21AF64" w14:textId="77777777" w:rsidR="00711ACE" w:rsidRPr="00BE45E0" w:rsidRDefault="00711ACE" w:rsidP="000D092A">
      <w:pPr>
        <w:pStyle w:val="ListParagraph"/>
        <w:numPr>
          <w:ilvl w:val="0"/>
          <w:numId w:val="38"/>
        </w:numPr>
        <w:spacing w:line="276" w:lineRule="auto"/>
        <w:rPr>
          <w:rFonts w:ascii="Arial" w:hAnsi="Arial"/>
          <w:b/>
          <w:bCs/>
          <w:color w:val="000000"/>
          <w:sz w:val="22"/>
          <w:szCs w:val="22"/>
        </w:rPr>
      </w:pPr>
      <w:r w:rsidRPr="00BE45E0">
        <w:rPr>
          <w:rFonts w:ascii="Arial" w:hAnsi="Arial"/>
          <w:color w:val="000000"/>
          <w:sz w:val="22"/>
          <w:szCs w:val="22"/>
        </w:rPr>
        <w:t xml:space="preserve">Crime Stoppers: </w:t>
      </w:r>
      <w:hyperlink r:id="rId133" w:history="1">
        <w:r w:rsidRPr="00384317">
          <w:rPr>
            <w:rStyle w:val="Hyperlink"/>
            <w:rFonts w:ascii="Arial" w:hAnsi="Arial"/>
            <w:sz w:val="22"/>
            <w:szCs w:val="22"/>
          </w:rPr>
          <w:t>www.crimestoppers-uk.org</w:t>
        </w:r>
      </w:hyperlink>
    </w:p>
    <w:p w14:paraId="23526666" w14:textId="77777777" w:rsidR="00711ACE" w:rsidRPr="00BE45E0" w:rsidRDefault="00711ACE" w:rsidP="000D092A">
      <w:pPr>
        <w:pStyle w:val="ListParagraph"/>
        <w:numPr>
          <w:ilvl w:val="0"/>
          <w:numId w:val="38"/>
        </w:numPr>
        <w:spacing w:line="276" w:lineRule="auto"/>
        <w:rPr>
          <w:rFonts w:ascii="Arial" w:hAnsi="Arial"/>
          <w:b/>
          <w:bCs/>
          <w:color w:val="000000"/>
          <w:sz w:val="22"/>
          <w:szCs w:val="22"/>
        </w:rPr>
      </w:pPr>
      <w:r w:rsidRPr="00BE45E0">
        <w:rPr>
          <w:rFonts w:ascii="Arial" w:hAnsi="Arial"/>
          <w:color w:val="000000"/>
          <w:sz w:val="22"/>
          <w:szCs w:val="22"/>
        </w:rPr>
        <w:t xml:space="preserve">Victim Support: </w:t>
      </w:r>
      <w:hyperlink r:id="rId134" w:history="1">
        <w:r w:rsidRPr="00384317">
          <w:rPr>
            <w:rStyle w:val="Hyperlink"/>
            <w:rFonts w:ascii="Arial" w:hAnsi="Arial"/>
            <w:sz w:val="22"/>
            <w:szCs w:val="22"/>
          </w:rPr>
          <w:t>www.victimsupport.org.uk</w:t>
        </w:r>
      </w:hyperlink>
      <w:r w:rsidRPr="00BE45E0">
        <w:rPr>
          <w:rFonts w:ascii="Arial" w:hAnsi="Arial"/>
          <w:color w:val="000000"/>
          <w:sz w:val="22"/>
          <w:szCs w:val="22"/>
          <w:u w:val="single"/>
        </w:rPr>
        <w:t xml:space="preserve"> </w:t>
      </w:r>
    </w:p>
    <w:p w14:paraId="2B2F0D14" w14:textId="77777777" w:rsidR="00711ACE" w:rsidRPr="00BE45E0" w:rsidRDefault="00711ACE" w:rsidP="000D092A">
      <w:pPr>
        <w:pStyle w:val="ListParagraph"/>
        <w:numPr>
          <w:ilvl w:val="0"/>
          <w:numId w:val="38"/>
        </w:numPr>
        <w:spacing w:line="276" w:lineRule="auto"/>
        <w:rPr>
          <w:rFonts w:ascii="Arial" w:hAnsi="Arial"/>
          <w:b/>
          <w:bCs/>
          <w:color w:val="000000"/>
          <w:sz w:val="22"/>
          <w:szCs w:val="22"/>
        </w:rPr>
      </w:pPr>
      <w:r w:rsidRPr="00BE45E0">
        <w:rPr>
          <w:rFonts w:ascii="Arial" w:hAnsi="Arial"/>
          <w:color w:val="000000"/>
          <w:sz w:val="22"/>
          <w:szCs w:val="22"/>
        </w:rPr>
        <w:t xml:space="preserve">The Samaritans: </w:t>
      </w:r>
      <w:hyperlink r:id="rId135" w:history="1">
        <w:r w:rsidRPr="00384317">
          <w:rPr>
            <w:rStyle w:val="Hyperlink"/>
            <w:rFonts w:ascii="Arial" w:hAnsi="Arial"/>
            <w:sz w:val="22"/>
            <w:szCs w:val="22"/>
          </w:rPr>
          <w:t>www.samaritans.org</w:t>
        </w:r>
      </w:hyperlink>
      <w:r w:rsidRPr="00BE45E0">
        <w:rPr>
          <w:rFonts w:ascii="Arial" w:hAnsi="Arial"/>
          <w:color w:val="000000"/>
          <w:sz w:val="22"/>
          <w:szCs w:val="22"/>
        </w:rPr>
        <w:t xml:space="preserve"> </w:t>
      </w:r>
    </w:p>
    <w:p w14:paraId="471590AE" w14:textId="77777777" w:rsidR="00711ACE" w:rsidRPr="00BE45E0" w:rsidRDefault="00711ACE" w:rsidP="000D092A">
      <w:pPr>
        <w:pStyle w:val="ListParagraph"/>
        <w:numPr>
          <w:ilvl w:val="0"/>
          <w:numId w:val="38"/>
        </w:numPr>
        <w:spacing w:line="276" w:lineRule="auto"/>
        <w:rPr>
          <w:rFonts w:ascii="Arial" w:hAnsi="Arial"/>
          <w:b/>
          <w:bCs/>
          <w:color w:val="000000"/>
          <w:sz w:val="22"/>
          <w:szCs w:val="22"/>
        </w:rPr>
      </w:pPr>
      <w:r w:rsidRPr="00BE45E0">
        <w:rPr>
          <w:rFonts w:ascii="Arial" w:hAnsi="Arial"/>
          <w:color w:val="000000"/>
          <w:sz w:val="22"/>
          <w:szCs w:val="22"/>
        </w:rPr>
        <w:t xml:space="preserve">NAPAC (National Association for People Abused in Childhood): </w:t>
      </w:r>
      <w:r w:rsidRPr="00BE45E0">
        <w:rPr>
          <w:rFonts w:ascii="Arial" w:hAnsi="Arial"/>
          <w:color w:val="000000"/>
          <w:sz w:val="22"/>
          <w:szCs w:val="22"/>
          <w:u w:val="single"/>
        </w:rPr>
        <w:t>www.</w:t>
      </w:r>
      <w:hyperlink r:id="rId136" w:history="1">
        <w:r w:rsidRPr="00384317">
          <w:rPr>
            <w:rStyle w:val="Hyperlink"/>
            <w:rFonts w:ascii="Arial" w:hAnsi="Arial"/>
            <w:sz w:val="22"/>
            <w:szCs w:val="22"/>
          </w:rPr>
          <w:t>napac.org.uk</w:t>
        </w:r>
      </w:hyperlink>
      <w:r w:rsidRPr="00BE45E0">
        <w:rPr>
          <w:rFonts w:ascii="Arial" w:hAnsi="Arial"/>
          <w:color w:val="000000"/>
          <w:sz w:val="22"/>
          <w:szCs w:val="22"/>
          <w:u w:val="single"/>
        </w:rPr>
        <w:t xml:space="preserve">  </w:t>
      </w:r>
    </w:p>
    <w:p w14:paraId="215C49F1" w14:textId="77777777" w:rsidR="00711ACE" w:rsidRPr="00BE45E0" w:rsidRDefault="00711ACE" w:rsidP="000D092A">
      <w:pPr>
        <w:pStyle w:val="ListParagraph"/>
        <w:numPr>
          <w:ilvl w:val="0"/>
          <w:numId w:val="38"/>
        </w:numPr>
        <w:spacing w:line="276" w:lineRule="auto"/>
        <w:rPr>
          <w:rFonts w:ascii="Arial" w:hAnsi="Arial"/>
          <w:b/>
          <w:bCs/>
          <w:color w:val="000000"/>
          <w:sz w:val="22"/>
          <w:szCs w:val="22"/>
        </w:rPr>
      </w:pPr>
      <w:r w:rsidRPr="00BE45E0">
        <w:rPr>
          <w:rFonts w:ascii="Arial" w:hAnsi="Arial"/>
          <w:color w:val="000000"/>
          <w:sz w:val="22"/>
          <w:szCs w:val="22"/>
        </w:rPr>
        <w:t xml:space="preserve">MOSAC: </w:t>
      </w:r>
      <w:hyperlink r:id="rId137" w:history="1">
        <w:r w:rsidRPr="00384317">
          <w:rPr>
            <w:rStyle w:val="Hyperlink"/>
            <w:rFonts w:ascii="Arial" w:hAnsi="Arial"/>
            <w:sz w:val="22"/>
            <w:szCs w:val="22"/>
          </w:rPr>
          <w:t>www.mosac.org.uk</w:t>
        </w:r>
      </w:hyperlink>
      <w:r w:rsidRPr="00BE45E0">
        <w:rPr>
          <w:rFonts w:ascii="Arial" w:hAnsi="Arial"/>
          <w:color w:val="000000"/>
          <w:sz w:val="22"/>
          <w:szCs w:val="22"/>
        </w:rPr>
        <w:t xml:space="preserve"> </w:t>
      </w:r>
    </w:p>
    <w:p w14:paraId="6C8D5726" w14:textId="77777777" w:rsidR="00711ACE" w:rsidRPr="008D1FEB" w:rsidRDefault="00711ACE" w:rsidP="000D092A">
      <w:pPr>
        <w:pStyle w:val="ListParagraph"/>
        <w:numPr>
          <w:ilvl w:val="0"/>
          <w:numId w:val="38"/>
        </w:numPr>
        <w:spacing w:line="276" w:lineRule="auto"/>
        <w:rPr>
          <w:rFonts w:ascii="Arial" w:hAnsi="Arial"/>
          <w:b/>
          <w:bCs/>
          <w:color w:val="000000"/>
          <w:sz w:val="22"/>
          <w:szCs w:val="22"/>
          <w:lang w:val="fr-FR"/>
        </w:rPr>
      </w:pPr>
      <w:r w:rsidRPr="008D1FEB">
        <w:rPr>
          <w:rFonts w:ascii="Arial" w:hAnsi="Arial"/>
          <w:color w:val="000000"/>
          <w:sz w:val="22"/>
          <w:szCs w:val="22"/>
          <w:lang w:val="fr-FR"/>
        </w:rPr>
        <w:t xml:space="preserve">Action </w:t>
      </w:r>
      <w:proofErr w:type="spellStart"/>
      <w:proofErr w:type="gramStart"/>
      <w:r w:rsidRPr="008D1FEB">
        <w:rPr>
          <w:rFonts w:ascii="Arial" w:hAnsi="Arial"/>
          <w:color w:val="000000"/>
          <w:sz w:val="22"/>
          <w:szCs w:val="22"/>
          <w:lang w:val="fr-FR"/>
        </w:rPr>
        <w:t>Fraud</w:t>
      </w:r>
      <w:proofErr w:type="spellEnd"/>
      <w:r w:rsidRPr="008D1FEB">
        <w:rPr>
          <w:rFonts w:ascii="Arial" w:hAnsi="Arial"/>
          <w:color w:val="000000"/>
          <w:sz w:val="22"/>
          <w:szCs w:val="22"/>
          <w:lang w:val="fr-FR"/>
        </w:rPr>
        <w:t>:</w:t>
      </w:r>
      <w:proofErr w:type="gramEnd"/>
      <w:r w:rsidRPr="008D1FEB">
        <w:rPr>
          <w:rFonts w:ascii="Arial" w:hAnsi="Arial"/>
          <w:color w:val="000000"/>
          <w:sz w:val="22"/>
          <w:szCs w:val="22"/>
          <w:lang w:val="fr-FR"/>
        </w:rPr>
        <w:t xml:space="preserve"> </w:t>
      </w:r>
      <w:hyperlink r:id="rId138" w:history="1">
        <w:r w:rsidRPr="008D1FEB">
          <w:rPr>
            <w:rStyle w:val="Hyperlink"/>
            <w:rFonts w:ascii="Arial" w:hAnsi="Arial"/>
            <w:sz w:val="22"/>
            <w:szCs w:val="22"/>
            <w:lang w:val="fr-FR"/>
          </w:rPr>
          <w:t>www.actionfraud.police.uk</w:t>
        </w:r>
      </w:hyperlink>
      <w:r w:rsidRPr="008D1FEB">
        <w:rPr>
          <w:rFonts w:ascii="Arial" w:hAnsi="Arial"/>
          <w:color w:val="000000"/>
          <w:sz w:val="22"/>
          <w:szCs w:val="22"/>
          <w:lang w:val="fr-FR"/>
        </w:rPr>
        <w:t xml:space="preserve"> </w:t>
      </w:r>
    </w:p>
    <w:p w14:paraId="05553A47" w14:textId="77777777" w:rsidR="00711ACE" w:rsidRPr="00BE45E0" w:rsidRDefault="00711ACE" w:rsidP="000D092A">
      <w:pPr>
        <w:pStyle w:val="ListParagraph"/>
        <w:numPr>
          <w:ilvl w:val="0"/>
          <w:numId w:val="38"/>
        </w:numPr>
        <w:spacing w:line="276" w:lineRule="auto"/>
        <w:rPr>
          <w:rFonts w:ascii="Arial" w:hAnsi="Arial"/>
          <w:b/>
          <w:bCs/>
          <w:color w:val="000000"/>
          <w:sz w:val="22"/>
          <w:szCs w:val="22"/>
        </w:rPr>
      </w:pPr>
      <w:r w:rsidRPr="00BE45E0">
        <w:rPr>
          <w:rFonts w:ascii="Arial" w:hAnsi="Arial"/>
          <w:color w:val="000000"/>
          <w:sz w:val="22"/>
          <w:szCs w:val="22"/>
        </w:rPr>
        <w:t xml:space="preserve">Shout: </w:t>
      </w:r>
      <w:hyperlink r:id="rId139" w:history="1">
        <w:r w:rsidRPr="00384317">
          <w:rPr>
            <w:rStyle w:val="Hyperlink"/>
            <w:rFonts w:ascii="Arial" w:hAnsi="Arial"/>
            <w:sz w:val="22"/>
            <w:szCs w:val="22"/>
          </w:rPr>
          <w:t>www.giveusashout.org</w:t>
        </w:r>
      </w:hyperlink>
    </w:p>
    <w:p w14:paraId="31A977CE" w14:textId="77777777" w:rsidR="00711ACE" w:rsidRPr="00BE45E0" w:rsidRDefault="00711ACE" w:rsidP="000D092A">
      <w:pPr>
        <w:pStyle w:val="ListParagraph"/>
        <w:numPr>
          <w:ilvl w:val="0"/>
          <w:numId w:val="38"/>
        </w:numPr>
        <w:spacing w:line="276" w:lineRule="auto"/>
        <w:rPr>
          <w:rFonts w:ascii="Arial" w:hAnsi="Arial"/>
          <w:b/>
          <w:bCs/>
          <w:color w:val="000000"/>
          <w:sz w:val="22"/>
          <w:szCs w:val="22"/>
        </w:rPr>
      </w:pPr>
      <w:r w:rsidRPr="00BE45E0">
        <w:rPr>
          <w:rFonts w:ascii="Arial" w:hAnsi="Arial"/>
          <w:color w:val="000000"/>
          <w:sz w:val="22"/>
          <w:szCs w:val="22"/>
          <w:u w:val="single"/>
        </w:rPr>
        <w:lastRenderedPageBreak/>
        <w:t xml:space="preserve">Advice now: </w:t>
      </w:r>
      <w:hyperlink r:id="rId140" w:history="1">
        <w:r w:rsidRPr="00384317">
          <w:rPr>
            <w:rStyle w:val="Hyperlink"/>
            <w:rFonts w:ascii="Arial" w:hAnsi="Arial"/>
            <w:sz w:val="22"/>
            <w:szCs w:val="22"/>
          </w:rPr>
          <w:t>www.advicenow.org.uk</w:t>
        </w:r>
      </w:hyperlink>
    </w:p>
    <w:p w14:paraId="5B6763D6" w14:textId="77777777"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SUPPORT FOR LEARNING DISABILITIES</w:t>
      </w:r>
    </w:p>
    <w:p w14:paraId="286DF949" w14:textId="77777777" w:rsidR="00711ACE" w:rsidRPr="00BE45E0" w:rsidRDefault="00711ACE" w:rsidP="000D092A">
      <w:pPr>
        <w:pStyle w:val="ListParagraph"/>
        <w:numPr>
          <w:ilvl w:val="0"/>
          <w:numId w:val="39"/>
        </w:numPr>
        <w:spacing w:line="276" w:lineRule="auto"/>
        <w:rPr>
          <w:rFonts w:ascii="Arial" w:hAnsi="Arial"/>
          <w:b/>
          <w:bCs/>
          <w:color w:val="000000"/>
          <w:sz w:val="22"/>
          <w:szCs w:val="22"/>
        </w:rPr>
      </w:pPr>
      <w:r w:rsidRPr="00BE45E0">
        <w:rPr>
          <w:rFonts w:ascii="Arial" w:hAnsi="Arial"/>
          <w:color w:val="000000"/>
          <w:sz w:val="22"/>
          <w:szCs w:val="22"/>
        </w:rPr>
        <w:t xml:space="preserve">Respond: </w:t>
      </w:r>
      <w:hyperlink r:id="rId141" w:history="1">
        <w:r w:rsidRPr="00384317">
          <w:rPr>
            <w:rStyle w:val="Hyperlink"/>
            <w:rFonts w:ascii="Arial" w:hAnsi="Arial"/>
            <w:sz w:val="22"/>
            <w:szCs w:val="22"/>
          </w:rPr>
          <w:t>www.respond.org.uk</w:t>
        </w:r>
      </w:hyperlink>
      <w:r w:rsidRPr="00BE45E0">
        <w:rPr>
          <w:rFonts w:ascii="Arial" w:hAnsi="Arial"/>
          <w:color w:val="000000"/>
          <w:sz w:val="22"/>
          <w:szCs w:val="22"/>
        </w:rPr>
        <w:t xml:space="preserve"> </w:t>
      </w:r>
    </w:p>
    <w:p w14:paraId="1E01389E" w14:textId="77777777" w:rsidR="00711ACE" w:rsidRPr="00BE45E0" w:rsidRDefault="00711ACE" w:rsidP="000D092A">
      <w:pPr>
        <w:pStyle w:val="ListParagraph"/>
        <w:numPr>
          <w:ilvl w:val="0"/>
          <w:numId w:val="39"/>
        </w:numPr>
        <w:spacing w:line="276" w:lineRule="auto"/>
        <w:rPr>
          <w:rFonts w:ascii="Arial" w:hAnsi="Arial"/>
          <w:b/>
          <w:bCs/>
          <w:color w:val="000000"/>
          <w:sz w:val="22"/>
          <w:szCs w:val="22"/>
        </w:rPr>
      </w:pPr>
      <w:r w:rsidRPr="00BE45E0">
        <w:rPr>
          <w:rFonts w:ascii="Arial" w:hAnsi="Arial"/>
          <w:color w:val="000000"/>
          <w:sz w:val="22"/>
          <w:szCs w:val="22"/>
        </w:rPr>
        <w:t xml:space="preserve">Mencap: </w:t>
      </w:r>
      <w:hyperlink r:id="rId142" w:history="1">
        <w:r w:rsidRPr="00384317">
          <w:rPr>
            <w:rStyle w:val="Hyperlink"/>
            <w:rFonts w:ascii="Arial" w:hAnsi="Arial"/>
            <w:sz w:val="22"/>
            <w:szCs w:val="22"/>
          </w:rPr>
          <w:t>www.mencap.org.uk</w:t>
        </w:r>
      </w:hyperlink>
      <w:r w:rsidRPr="00BE45E0">
        <w:rPr>
          <w:rFonts w:ascii="Arial" w:hAnsi="Arial"/>
          <w:color w:val="000000"/>
          <w:sz w:val="22"/>
          <w:szCs w:val="22"/>
        </w:rPr>
        <w:t xml:space="preserve"> </w:t>
      </w:r>
    </w:p>
    <w:p w14:paraId="2FE5C9BC" w14:textId="77777777" w:rsidR="00711ACE" w:rsidRPr="00BE45E0" w:rsidRDefault="00711ACE" w:rsidP="000D092A">
      <w:pPr>
        <w:pStyle w:val="ListParagraph"/>
        <w:numPr>
          <w:ilvl w:val="0"/>
          <w:numId w:val="39"/>
        </w:numPr>
        <w:spacing w:line="276" w:lineRule="auto"/>
        <w:rPr>
          <w:rFonts w:ascii="Arial" w:hAnsi="Arial"/>
          <w:b/>
          <w:bCs/>
          <w:color w:val="000000"/>
          <w:sz w:val="22"/>
          <w:szCs w:val="22"/>
        </w:rPr>
      </w:pPr>
      <w:r w:rsidRPr="00BE45E0">
        <w:rPr>
          <w:rFonts w:ascii="Arial" w:hAnsi="Arial"/>
          <w:color w:val="000000"/>
          <w:sz w:val="22"/>
          <w:szCs w:val="22"/>
        </w:rPr>
        <w:t xml:space="preserve">Council for Disabled Children: </w:t>
      </w:r>
      <w:hyperlink r:id="rId143" w:history="1">
        <w:r w:rsidRPr="00384317">
          <w:rPr>
            <w:rStyle w:val="Hyperlink"/>
            <w:rFonts w:ascii="Arial" w:hAnsi="Arial"/>
            <w:sz w:val="22"/>
            <w:szCs w:val="22"/>
          </w:rPr>
          <w:t>https://councilfordisabledchildren.org.uk</w:t>
        </w:r>
      </w:hyperlink>
      <w:r w:rsidRPr="00BE45E0">
        <w:rPr>
          <w:rFonts w:ascii="Arial" w:hAnsi="Arial"/>
          <w:color w:val="000000"/>
          <w:sz w:val="22"/>
          <w:szCs w:val="22"/>
        </w:rPr>
        <w:t xml:space="preserve"> </w:t>
      </w:r>
    </w:p>
    <w:p w14:paraId="45B32626" w14:textId="77777777"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CONTEXTUAL SAFEGUARDING NETWORK</w:t>
      </w:r>
    </w:p>
    <w:p w14:paraId="04CB559A" w14:textId="77777777" w:rsidR="00711ACE" w:rsidRPr="00BE45E0" w:rsidRDefault="00711ACE" w:rsidP="000D092A">
      <w:pPr>
        <w:pStyle w:val="ListParagraph"/>
        <w:numPr>
          <w:ilvl w:val="0"/>
          <w:numId w:val="40"/>
        </w:numPr>
        <w:spacing w:line="276" w:lineRule="auto"/>
        <w:rPr>
          <w:rFonts w:ascii="Arial" w:hAnsi="Arial"/>
          <w:b/>
          <w:bCs/>
          <w:color w:val="000000"/>
          <w:sz w:val="22"/>
          <w:szCs w:val="22"/>
        </w:rPr>
      </w:pPr>
      <w:hyperlink r:id="rId144" w:history="1">
        <w:r w:rsidRPr="00EB74B9">
          <w:rPr>
            <w:rStyle w:val="Hyperlink"/>
            <w:rFonts w:ascii="Arial" w:hAnsi="Arial"/>
            <w:sz w:val="22"/>
            <w:szCs w:val="22"/>
          </w:rPr>
          <w:t>https://contextualsafeguarding.org.uk/</w:t>
        </w:r>
      </w:hyperlink>
      <w:r w:rsidRPr="00BE45E0">
        <w:rPr>
          <w:rFonts w:ascii="Arial" w:hAnsi="Arial"/>
          <w:color w:val="000000"/>
          <w:sz w:val="22"/>
          <w:szCs w:val="22"/>
        </w:rPr>
        <w:t xml:space="preserve"> </w:t>
      </w:r>
    </w:p>
    <w:p w14:paraId="12ED6A55" w14:textId="77777777"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KENT RESILIENCE HUB</w:t>
      </w:r>
    </w:p>
    <w:p w14:paraId="3914F8E0" w14:textId="77777777" w:rsidR="00711ACE" w:rsidRPr="00BE45E0" w:rsidRDefault="00711ACE" w:rsidP="000D092A">
      <w:pPr>
        <w:pStyle w:val="ListParagraph"/>
        <w:numPr>
          <w:ilvl w:val="0"/>
          <w:numId w:val="40"/>
        </w:numPr>
        <w:spacing w:line="276" w:lineRule="auto"/>
        <w:rPr>
          <w:rFonts w:ascii="Arial" w:hAnsi="Arial"/>
          <w:b/>
          <w:bCs/>
          <w:color w:val="000000"/>
          <w:sz w:val="22"/>
          <w:szCs w:val="22"/>
        </w:rPr>
      </w:pPr>
      <w:hyperlink r:id="rId145" w:history="1">
        <w:r w:rsidRPr="00384317">
          <w:rPr>
            <w:rStyle w:val="Hyperlink"/>
            <w:rFonts w:ascii="Arial" w:hAnsi="Arial"/>
            <w:sz w:val="22"/>
            <w:szCs w:val="22"/>
          </w:rPr>
          <w:t>https://kentresiliencehub.org.uk/</w:t>
        </w:r>
      </w:hyperlink>
      <w:r w:rsidRPr="00BE45E0">
        <w:rPr>
          <w:rFonts w:ascii="Arial" w:hAnsi="Arial"/>
          <w:color w:val="000000"/>
          <w:sz w:val="22"/>
          <w:szCs w:val="22"/>
        </w:rPr>
        <w:t xml:space="preserve"> </w:t>
      </w:r>
    </w:p>
    <w:p w14:paraId="310701D0" w14:textId="77777777"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CHILDREN WITH FAMILY MEMBERS IN PRISON</w:t>
      </w:r>
    </w:p>
    <w:p w14:paraId="74DD5104" w14:textId="77777777" w:rsidR="00711ACE" w:rsidRPr="00BE45E0" w:rsidRDefault="00711ACE" w:rsidP="000D092A">
      <w:pPr>
        <w:pStyle w:val="ListParagraph"/>
        <w:numPr>
          <w:ilvl w:val="0"/>
          <w:numId w:val="40"/>
        </w:numPr>
        <w:spacing w:line="276" w:lineRule="auto"/>
        <w:rPr>
          <w:rFonts w:ascii="Arial" w:hAnsi="Arial"/>
          <w:b/>
          <w:bCs/>
          <w:color w:val="000000"/>
          <w:sz w:val="22"/>
          <w:szCs w:val="22"/>
        </w:rPr>
      </w:pPr>
      <w:r w:rsidRPr="00BE45E0">
        <w:rPr>
          <w:rFonts w:ascii="Arial" w:hAnsi="Arial"/>
          <w:color w:val="000000"/>
          <w:sz w:val="22"/>
          <w:szCs w:val="22"/>
        </w:rPr>
        <w:t xml:space="preserve">National information Centre on Children of Offenders (NICCO): </w:t>
      </w:r>
      <w:hyperlink r:id="rId146" w:history="1">
        <w:r w:rsidRPr="00384317">
          <w:rPr>
            <w:rStyle w:val="Hyperlink"/>
            <w:rFonts w:ascii="Arial" w:hAnsi="Arial"/>
            <w:sz w:val="22"/>
            <w:szCs w:val="22"/>
          </w:rPr>
          <w:t>www.nicco.org.uk/</w:t>
        </w:r>
      </w:hyperlink>
      <w:r w:rsidRPr="00BE45E0">
        <w:rPr>
          <w:rFonts w:ascii="Arial" w:hAnsi="Arial"/>
          <w:color w:val="000000"/>
          <w:sz w:val="22"/>
          <w:szCs w:val="22"/>
        </w:rPr>
        <w:t xml:space="preserve"> </w:t>
      </w:r>
    </w:p>
    <w:p w14:paraId="76314FDC" w14:textId="77777777" w:rsidR="00711ACE" w:rsidRDefault="00711ACE" w:rsidP="00711ACE">
      <w:pPr>
        <w:spacing w:line="276" w:lineRule="auto"/>
        <w:rPr>
          <w:rFonts w:ascii="Arial" w:hAnsi="Arial"/>
          <w:b/>
          <w:bCs/>
          <w:color w:val="000000"/>
          <w:sz w:val="22"/>
          <w:szCs w:val="22"/>
        </w:rPr>
      </w:pPr>
    </w:p>
    <w:p w14:paraId="4245E82E" w14:textId="52DCA84C"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SUBSTANCE MISUSE</w:t>
      </w:r>
    </w:p>
    <w:p w14:paraId="0EE91012" w14:textId="77777777" w:rsidR="00711ACE" w:rsidRPr="00BE45E0" w:rsidRDefault="00711ACE" w:rsidP="000D092A">
      <w:pPr>
        <w:pStyle w:val="ListParagraph"/>
        <w:numPr>
          <w:ilvl w:val="0"/>
          <w:numId w:val="40"/>
        </w:numPr>
        <w:spacing w:line="276" w:lineRule="auto"/>
        <w:rPr>
          <w:rFonts w:ascii="Arial" w:hAnsi="Arial"/>
          <w:color w:val="000000"/>
          <w:sz w:val="22"/>
          <w:szCs w:val="22"/>
        </w:rPr>
      </w:pPr>
      <w:r w:rsidRPr="00BE45E0">
        <w:rPr>
          <w:rFonts w:ascii="Arial" w:hAnsi="Arial"/>
          <w:color w:val="000000"/>
          <w:sz w:val="22"/>
          <w:szCs w:val="22"/>
        </w:rPr>
        <w:t xml:space="preserve">We are with you (formerly Addaction): </w:t>
      </w:r>
      <w:hyperlink r:id="rId147" w:history="1">
        <w:r w:rsidRPr="00384317">
          <w:rPr>
            <w:rStyle w:val="Hyperlink"/>
            <w:rFonts w:ascii="Arial" w:hAnsi="Arial"/>
            <w:sz w:val="22"/>
            <w:szCs w:val="22"/>
          </w:rPr>
          <w:t>www.wearewithyou.org.uk/services/kent-for-young-people/</w:t>
        </w:r>
      </w:hyperlink>
    </w:p>
    <w:p w14:paraId="1E1A3079" w14:textId="77777777" w:rsidR="00711ACE" w:rsidRPr="00BE45E0" w:rsidRDefault="00711ACE" w:rsidP="000D092A">
      <w:pPr>
        <w:pStyle w:val="ListParagraph"/>
        <w:numPr>
          <w:ilvl w:val="0"/>
          <w:numId w:val="40"/>
        </w:numPr>
        <w:spacing w:line="276" w:lineRule="auto"/>
        <w:rPr>
          <w:rFonts w:ascii="Arial" w:hAnsi="Arial"/>
          <w:color w:val="000000"/>
          <w:sz w:val="22"/>
          <w:szCs w:val="22"/>
        </w:rPr>
      </w:pPr>
      <w:r w:rsidRPr="00BE45E0">
        <w:rPr>
          <w:rFonts w:ascii="Arial" w:hAnsi="Arial"/>
          <w:color w:val="000000"/>
          <w:sz w:val="22"/>
          <w:szCs w:val="22"/>
        </w:rPr>
        <w:t xml:space="preserve">Talk to Frank: </w:t>
      </w:r>
      <w:hyperlink r:id="rId148" w:history="1">
        <w:r w:rsidRPr="00384317">
          <w:rPr>
            <w:rStyle w:val="Hyperlink"/>
            <w:rFonts w:ascii="Arial" w:hAnsi="Arial"/>
            <w:sz w:val="22"/>
            <w:szCs w:val="22"/>
          </w:rPr>
          <w:t>www.talktofrank.com</w:t>
        </w:r>
      </w:hyperlink>
      <w:r w:rsidRPr="00BE45E0">
        <w:rPr>
          <w:rFonts w:ascii="Arial" w:hAnsi="Arial"/>
          <w:color w:val="000000"/>
          <w:sz w:val="22"/>
          <w:szCs w:val="22"/>
        </w:rPr>
        <w:t xml:space="preserve"> </w:t>
      </w:r>
    </w:p>
    <w:p w14:paraId="52EB4E1B" w14:textId="77777777"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DOMESTIC ABUSE</w:t>
      </w:r>
    </w:p>
    <w:p w14:paraId="28203AC0" w14:textId="77777777" w:rsidR="00711ACE" w:rsidRPr="00BE45E0" w:rsidRDefault="00711ACE" w:rsidP="000D092A">
      <w:pPr>
        <w:pStyle w:val="ListParagraph"/>
        <w:numPr>
          <w:ilvl w:val="0"/>
          <w:numId w:val="41"/>
        </w:numPr>
        <w:spacing w:line="276" w:lineRule="auto"/>
        <w:rPr>
          <w:rFonts w:ascii="Arial" w:hAnsi="Arial"/>
          <w:b/>
          <w:bCs/>
          <w:color w:val="000000"/>
          <w:sz w:val="22"/>
          <w:szCs w:val="22"/>
        </w:rPr>
      </w:pPr>
      <w:r w:rsidRPr="00BE45E0">
        <w:rPr>
          <w:rFonts w:ascii="Arial" w:hAnsi="Arial"/>
          <w:color w:val="000000"/>
          <w:sz w:val="22"/>
          <w:szCs w:val="22"/>
        </w:rPr>
        <w:t xml:space="preserve">Domestic abuse services: </w:t>
      </w:r>
      <w:hyperlink r:id="rId149" w:history="1">
        <w:r w:rsidRPr="00384317">
          <w:rPr>
            <w:rStyle w:val="Hyperlink"/>
            <w:rFonts w:ascii="Arial" w:hAnsi="Arial"/>
            <w:sz w:val="22"/>
            <w:szCs w:val="22"/>
          </w:rPr>
          <w:t>www.domesticabuseservices.org.uk</w:t>
        </w:r>
      </w:hyperlink>
      <w:r w:rsidRPr="00BE45E0">
        <w:rPr>
          <w:rFonts w:ascii="Arial" w:hAnsi="Arial"/>
          <w:color w:val="000000"/>
          <w:sz w:val="22"/>
          <w:szCs w:val="22"/>
        </w:rPr>
        <w:t xml:space="preserve"> </w:t>
      </w:r>
    </w:p>
    <w:p w14:paraId="777AA286" w14:textId="77777777" w:rsidR="00711ACE" w:rsidRPr="00BE45E0" w:rsidRDefault="00711ACE" w:rsidP="000D092A">
      <w:pPr>
        <w:pStyle w:val="ListParagraph"/>
        <w:numPr>
          <w:ilvl w:val="0"/>
          <w:numId w:val="41"/>
        </w:numPr>
        <w:spacing w:line="276" w:lineRule="auto"/>
        <w:rPr>
          <w:rFonts w:ascii="Arial" w:hAnsi="Arial"/>
          <w:b/>
          <w:bCs/>
          <w:color w:val="000000"/>
          <w:sz w:val="22"/>
          <w:szCs w:val="22"/>
        </w:rPr>
      </w:pPr>
      <w:r w:rsidRPr="00BE45E0">
        <w:rPr>
          <w:rFonts w:ascii="Arial" w:hAnsi="Arial"/>
          <w:color w:val="000000"/>
          <w:sz w:val="22"/>
          <w:szCs w:val="22"/>
        </w:rPr>
        <w:t xml:space="preserve">Refuge: </w:t>
      </w:r>
      <w:hyperlink r:id="rId150" w:history="1">
        <w:r w:rsidRPr="00384317">
          <w:rPr>
            <w:rStyle w:val="Hyperlink"/>
            <w:rFonts w:ascii="Arial" w:hAnsi="Arial"/>
            <w:sz w:val="22"/>
            <w:szCs w:val="22"/>
          </w:rPr>
          <w:t>www.refuge.org.uk</w:t>
        </w:r>
      </w:hyperlink>
      <w:r w:rsidRPr="00BE45E0">
        <w:rPr>
          <w:rFonts w:ascii="Arial" w:hAnsi="Arial"/>
          <w:color w:val="000000"/>
          <w:sz w:val="22"/>
          <w:szCs w:val="22"/>
        </w:rPr>
        <w:t xml:space="preserve"> </w:t>
      </w:r>
    </w:p>
    <w:p w14:paraId="36B9F986" w14:textId="77777777" w:rsidR="00711ACE" w:rsidRPr="00BE45E0" w:rsidRDefault="00711ACE" w:rsidP="000D092A">
      <w:pPr>
        <w:pStyle w:val="ListParagraph"/>
        <w:numPr>
          <w:ilvl w:val="0"/>
          <w:numId w:val="41"/>
        </w:numPr>
        <w:spacing w:line="276" w:lineRule="auto"/>
        <w:rPr>
          <w:rFonts w:ascii="Arial" w:hAnsi="Arial"/>
          <w:b/>
          <w:bCs/>
          <w:color w:val="000000"/>
          <w:sz w:val="22"/>
          <w:szCs w:val="22"/>
        </w:rPr>
      </w:pPr>
      <w:r w:rsidRPr="00BE45E0">
        <w:rPr>
          <w:rFonts w:ascii="Arial" w:hAnsi="Arial"/>
          <w:color w:val="000000"/>
          <w:sz w:val="22"/>
          <w:szCs w:val="22"/>
        </w:rPr>
        <w:t xml:space="preserve">Women’s Aid: </w:t>
      </w:r>
      <w:hyperlink r:id="rId151" w:history="1">
        <w:r w:rsidRPr="00384317">
          <w:rPr>
            <w:rStyle w:val="Hyperlink"/>
            <w:rFonts w:ascii="Arial" w:hAnsi="Arial"/>
            <w:sz w:val="22"/>
            <w:szCs w:val="22"/>
          </w:rPr>
          <w:t>www.womensaid.org.uk</w:t>
        </w:r>
      </w:hyperlink>
      <w:r w:rsidRPr="00BE45E0">
        <w:rPr>
          <w:rFonts w:ascii="Arial" w:hAnsi="Arial"/>
          <w:color w:val="000000"/>
          <w:sz w:val="22"/>
          <w:szCs w:val="22"/>
        </w:rPr>
        <w:t xml:space="preserve"> </w:t>
      </w:r>
    </w:p>
    <w:p w14:paraId="17A6537D" w14:textId="77777777" w:rsidR="00711ACE" w:rsidRPr="00BE45E0" w:rsidRDefault="00711ACE" w:rsidP="000D092A">
      <w:pPr>
        <w:pStyle w:val="ListParagraph"/>
        <w:numPr>
          <w:ilvl w:val="0"/>
          <w:numId w:val="41"/>
        </w:numPr>
        <w:spacing w:line="276" w:lineRule="auto"/>
        <w:rPr>
          <w:rFonts w:ascii="Arial" w:hAnsi="Arial"/>
          <w:b/>
          <w:bCs/>
          <w:color w:val="000000"/>
          <w:sz w:val="22"/>
          <w:szCs w:val="22"/>
        </w:rPr>
      </w:pPr>
      <w:r w:rsidRPr="00BE45E0">
        <w:rPr>
          <w:rFonts w:ascii="Arial" w:hAnsi="Arial"/>
          <w:color w:val="000000"/>
          <w:sz w:val="22"/>
          <w:szCs w:val="22"/>
        </w:rPr>
        <w:t xml:space="preserve">Men’s Advice Line: </w:t>
      </w:r>
      <w:hyperlink r:id="rId152" w:history="1">
        <w:r w:rsidRPr="00384317">
          <w:rPr>
            <w:rStyle w:val="Hyperlink"/>
            <w:rFonts w:ascii="Arial" w:hAnsi="Arial"/>
            <w:sz w:val="22"/>
            <w:szCs w:val="22"/>
          </w:rPr>
          <w:t>www.mensadviceline.org.uk</w:t>
        </w:r>
      </w:hyperlink>
    </w:p>
    <w:p w14:paraId="62DD92AA" w14:textId="77777777" w:rsidR="00711ACE" w:rsidRPr="00BE45E0" w:rsidRDefault="00711ACE" w:rsidP="000D092A">
      <w:pPr>
        <w:pStyle w:val="ListParagraph"/>
        <w:numPr>
          <w:ilvl w:val="0"/>
          <w:numId w:val="41"/>
        </w:numPr>
        <w:spacing w:line="276" w:lineRule="auto"/>
        <w:rPr>
          <w:rFonts w:ascii="Arial" w:hAnsi="Arial"/>
          <w:b/>
          <w:bCs/>
          <w:color w:val="000000"/>
          <w:sz w:val="22"/>
          <w:szCs w:val="22"/>
        </w:rPr>
      </w:pPr>
      <w:bookmarkStart w:id="44" w:name="_Int_JMGerjSD"/>
      <w:r w:rsidRPr="6C71911B">
        <w:rPr>
          <w:rFonts w:ascii="Arial" w:hAnsi="Arial"/>
          <w:color w:val="000000" w:themeColor="text1"/>
          <w:sz w:val="22"/>
          <w:szCs w:val="22"/>
        </w:rPr>
        <w:t>Mankind</w:t>
      </w:r>
      <w:bookmarkEnd w:id="44"/>
      <w:r w:rsidRPr="6C71911B">
        <w:rPr>
          <w:rFonts w:ascii="Arial" w:hAnsi="Arial"/>
          <w:color w:val="000000" w:themeColor="text1"/>
          <w:sz w:val="22"/>
          <w:szCs w:val="22"/>
        </w:rPr>
        <w:t xml:space="preserve">: </w:t>
      </w:r>
      <w:hyperlink r:id="rId153">
        <w:r w:rsidRPr="6C71911B">
          <w:rPr>
            <w:rStyle w:val="Hyperlink"/>
            <w:rFonts w:ascii="Arial" w:hAnsi="Arial"/>
            <w:sz w:val="22"/>
            <w:szCs w:val="22"/>
          </w:rPr>
          <w:t>www.mankindcounselling.org.uk</w:t>
        </w:r>
      </w:hyperlink>
      <w:r w:rsidRPr="6C71911B">
        <w:rPr>
          <w:rFonts w:ascii="Arial" w:hAnsi="Arial"/>
          <w:color w:val="000000" w:themeColor="text1"/>
          <w:sz w:val="22"/>
          <w:szCs w:val="22"/>
        </w:rPr>
        <w:t xml:space="preserve"> </w:t>
      </w:r>
    </w:p>
    <w:p w14:paraId="69505CB2" w14:textId="77777777" w:rsidR="00711ACE" w:rsidRPr="00BE45E0" w:rsidRDefault="00711ACE" w:rsidP="000D092A">
      <w:pPr>
        <w:pStyle w:val="ListParagraph"/>
        <w:numPr>
          <w:ilvl w:val="0"/>
          <w:numId w:val="41"/>
        </w:numPr>
        <w:spacing w:line="276" w:lineRule="auto"/>
        <w:rPr>
          <w:rFonts w:ascii="Arial" w:hAnsi="Arial"/>
          <w:b/>
          <w:bCs/>
          <w:color w:val="000000"/>
          <w:sz w:val="22"/>
          <w:szCs w:val="22"/>
        </w:rPr>
      </w:pPr>
      <w:r w:rsidRPr="00BE45E0">
        <w:rPr>
          <w:rFonts w:ascii="Arial" w:hAnsi="Arial"/>
          <w:color w:val="000000"/>
          <w:sz w:val="22"/>
          <w:szCs w:val="22"/>
        </w:rPr>
        <w:t xml:space="preserve">National Domestic Abuse Helpline: </w:t>
      </w:r>
      <w:hyperlink r:id="rId154" w:history="1">
        <w:r w:rsidRPr="00384317">
          <w:rPr>
            <w:rStyle w:val="Hyperlink"/>
            <w:rFonts w:ascii="Arial" w:hAnsi="Arial"/>
            <w:sz w:val="22"/>
            <w:szCs w:val="22"/>
          </w:rPr>
          <w:t>www.nationaldahelpline.org.uk</w:t>
        </w:r>
      </w:hyperlink>
    </w:p>
    <w:p w14:paraId="4B0109CE" w14:textId="77777777" w:rsidR="00711ACE" w:rsidRPr="00BE45E0" w:rsidRDefault="00711ACE" w:rsidP="000D092A">
      <w:pPr>
        <w:pStyle w:val="ListParagraph"/>
        <w:numPr>
          <w:ilvl w:val="0"/>
          <w:numId w:val="41"/>
        </w:numPr>
        <w:spacing w:line="276" w:lineRule="auto"/>
        <w:rPr>
          <w:rFonts w:ascii="Arial" w:hAnsi="Arial"/>
          <w:b/>
          <w:bCs/>
          <w:color w:val="000000"/>
          <w:sz w:val="22"/>
          <w:szCs w:val="22"/>
        </w:rPr>
      </w:pPr>
      <w:r w:rsidRPr="00BE45E0">
        <w:rPr>
          <w:rFonts w:ascii="Arial" w:hAnsi="Arial"/>
          <w:color w:val="000000"/>
          <w:sz w:val="22"/>
          <w:szCs w:val="22"/>
        </w:rPr>
        <w:t xml:space="preserve">Respect Phoneline: </w:t>
      </w:r>
      <w:hyperlink r:id="rId155" w:history="1">
        <w:r w:rsidRPr="00384317">
          <w:rPr>
            <w:rStyle w:val="Hyperlink"/>
            <w:rFonts w:ascii="Arial" w:hAnsi="Arial"/>
            <w:sz w:val="22"/>
            <w:szCs w:val="22"/>
          </w:rPr>
          <w:t>https://respectphoneline.org.uk</w:t>
        </w:r>
      </w:hyperlink>
    </w:p>
    <w:p w14:paraId="5765D527" w14:textId="77777777"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CRIMINAL AND SEXUAL EXPLOITATION</w:t>
      </w:r>
    </w:p>
    <w:p w14:paraId="78AF2F2E" w14:textId="77777777" w:rsidR="00711ACE" w:rsidRPr="00BE45E0" w:rsidRDefault="00711ACE" w:rsidP="000D092A">
      <w:pPr>
        <w:pStyle w:val="ListParagraph"/>
        <w:numPr>
          <w:ilvl w:val="0"/>
          <w:numId w:val="42"/>
        </w:numPr>
        <w:spacing w:line="276" w:lineRule="auto"/>
        <w:rPr>
          <w:rFonts w:ascii="Arial" w:hAnsi="Arial"/>
          <w:b/>
          <w:bCs/>
          <w:color w:val="000000"/>
          <w:sz w:val="22"/>
          <w:szCs w:val="22"/>
        </w:rPr>
      </w:pPr>
      <w:r w:rsidRPr="00BE45E0">
        <w:rPr>
          <w:rFonts w:ascii="Arial" w:hAnsi="Arial"/>
          <w:color w:val="000000"/>
          <w:sz w:val="22"/>
          <w:szCs w:val="22"/>
        </w:rPr>
        <w:t xml:space="preserve">National Crime Agency: </w:t>
      </w:r>
      <w:hyperlink r:id="rId156" w:history="1">
        <w:r w:rsidRPr="00384317">
          <w:rPr>
            <w:rStyle w:val="Hyperlink"/>
            <w:rFonts w:ascii="Arial" w:hAnsi="Arial"/>
            <w:sz w:val="22"/>
            <w:szCs w:val="22"/>
          </w:rPr>
          <w:t>www.nationalcrimeagency.gov.uk/who-we-are</w:t>
        </w:r>
      </w:hyperlink>
      <w:r w:rsidRPr="00BE45E0">
        <w:rPr>
          <w:rFonts w:ascii="Arial" w:hAnsi="Arial"/>
          <w:color w:val="000000"/>
          <w:sz w:val="22"/>
          <w:szCs w:val="22"/>
        </w:rPr>
        <w:t xml:space="preserve"> </w:t>
      </w:r>
    </w:p>
    <w:p w14:paraId="73B1EBC6" w14:textId="77777777" w:rsidR="00711ACE" w:rsidRPr="00BE45E0" w:rsidRDefault="00711ACE" w:rsidP="000D092A">
      <w:pPr>
        <w:pStyle w:val="ListParagraph"/>
        <w:numPr>
          <w:ilvl w:val="0"/>
          <w:numId w:val="42"/>
        </w:numPr>
        <w:spacing w:line="276" w:lineRule="auto"/>
        <w:rPr>
          <w:rFonts w:ascii="Arial" w:hAnsi="Arial"/>
          <w:b/>
          <w:bCs/>
          <w:color w:val="000000"/>
          <w:sz w:val="22"/>
          <w:szCs w:val="22"/>
        </w:rPr>
      </w:pPr>
      <w:r w:rsidRPr="6C71911B">
        <w:rPr>
          <w:rFonts w:ascii="Arial" w:hAnsi="Arial"/>
          <w:color w:val="000000" w:themeColor="text1"/>
          <w:sz w:val="22"/>
          <w:szCs w:val="22"/>
        </w:rPr>
        <w:t xml:space="preserve">It is not okay: </w:t>
      </w:r>
      <w:hyperlink r:id="rId157">
        <w:r w:rsidRPr="6C71911B">
          <w:rPr>
            <w:rStyle w:val="Hyperlink"/>
            <w:rFonts w:ascii="Arial" w:hAnsi="Arial"/>
            <w:sz w:val="22"/>
            <w:szCs w:val="22"/>
          </w:rPr>
          <w:t>www.itsnotokay.co.uk</w:t>
        </w:r>
      </w:hyperlink>
      <w:r w:rsidRPr="6C71911B">
        <w:rPr>
          <w:rFonts w:ascii="Arial" w:hAnsi="Arial"/>
          <w:color w:val="000000" w:themeColor="text1"/>
          <w:sz w:val="22"/>
          <w:szCs w:val="22"/>
        </w:rPr>
        <w:t xml:space="preserve"> </w:t>
      </w:r>
    </w:p>
    <w:p w14:paraId="0BAEF2B5" w14:textId="77777777" w:rsidR="00711ACE" w:rsidRPr="00BE45E0" w:rsidRDefault="00711ACE" w:rsidP="000D092A">
      <w:pPr>
        <w:pStyle w:val="ListParagraph"/>
        <w:numPr>
          <w:ilvl w:val="0"/>
          <w:numId w:val="42"/>
        </w:numPr>
        <w:spacing w:line="276" w:lineRule="auto"/>
        <w:rPr>
          <w:rFonts w:ascii="Arial" w:hAnsi="Arial"/>
          <w:b/>
          <w:bCs/>
          <w:color w:val="000000"/>
          <w:sz w:val="22"/>
          <w:szCs w:val="22"/>
        </w:rPr>
      </w:pPr>
      <w:r w:rsidRPr="00BE45E0">
        <w:rPr>
          <w:rFonts w:ascii="Arial" w:hAnsi="Arial"/>
          <w:color w:val="000000"/>
          <w:sz w:val="22"/>
          <w:szCs w:val="22"/>
        </w:rPr>
        <w:t xml:space="preserve">NWG Network:  </w:t>
      </w:r>
      <w:hyperlink r:id="rId158" w:history="1">
        <w:r w:rsidRPr="00384317">
          <w:rPr>
            <w:rStyle w:val="Hyperlink"/>
            <w:rFonts w:ascii="Arial" w:hAnsi="Arial"/>
            <w:sz w:val="22"/>
            <w:szCs w:val="22"/>
          </w:rPr>
          <w:t>www.nwgnetwork.org</w:t>
        </w:r>
      </w:hyperlink>
      <w:r w:rsidRPr="00BE45E0">
        <w:rPr>
          <w:rFonts w:ascii="Arial" w:hAnsi="Arial"/>
          <w:color w:val="000000"/>
          <w:sz w:val="22"/>
          <w:szCs w:val="22"/>
        </w:rPr>
        <w:t xml:space="preserve"> </w:t>
      </w:r>
    </w:p>
    <w:p w14:paraId="51A1D342" w14:textId="77777777" w:rsidR="00711ACE" w:rsidRPr="00BE45E0" w:rsidRDefault="00711ACE" w:rsidP="000D092A">
      <w:pPr>
        <w:pStyle w:val="ListParagraph"/>
        <w:numPr>
          <w:ilvl w:val="0"/>
          <w:numId w:val="42"/>
        </w:numPr>
        <w:spacing w:line="276" w:lineRule="auto"/>
        <w:rPr>
          <w:rFonts w:ascii="Arial" w:hAnsi="Arial"/>
          <w:b/>
          <w:bCs/>
          <w:color w:val="000000"/>
          <w:sz w:val="22"/>
          <w:szCs w:val="22"/>
        </w:rPr>
      </w:pPr>
      <w:r w:rsidRPr="00BE45E0">
        <w:rPr>
          <w:rFonts w:ascii="Arial" w:hAnsi="Arial"/>
          <w:color w:val="000000"/>
          <w:sz w:val="22"/>
          <w:szCs w:val="22"/>
        </w:rPr>
        <w:t xml:space="preserve">County Lines Toolkit for Professionals: </w:t>
      </w:r>
      <w:hyperlink r:id="rId159" w:history="1">
        <w:r w:rsidRPr="00384317">
          <w:rPr>
            <w:rStyle w:val="Hyperlink"/>
            <w:rFonts w:ascii="Arial" w:hAnsi="Arial"/>
            <w:sz w:val="22"/>
            <w:szCs w:val="22"/>
          </w:rPr>
          <w:t>www.childrenssociety.org.uk/information/professionals/resources/county-lines-toolkit</w:t>
        </w:r>
      </w:hyperlink>
      <w:r w:rsidRPr="00BE45E0">
        <w:rPr>
          <w:rFonts w:ascii="Arial" w:hAnsi="Arial"/>
          <w:color w:val="000000"/>
          <w:sz w:val="22"/>
          <w:szCs w:val="22"/>
        </w:rPr>
        <w:t xml:space="preserve"> </w:t>
      </w:r>
    </w:p>
    <w:p w14:paraId="48326C15" w14:textId="77777777" w:rsidR="00711ACE" w:rsidRPr="00BE45E0" w:rsidRDefault="00711ACE" w:rsidP="000D092A">
      <w:pPr>
        <w:pStyle w:val="ListParagraph"/>
        <w:numPr>
          <w:ilvl w:val="0"/>
          <w:numId w:val="42"/>
        </w:numPr>
        <w:spacing w:line="276" w:lineRule="auto"/>
        <w:rPr>
          <w:rFonts w:ascii="Arial" w:hAnsi="Arial"/>
          <w:b/>
          <w:bCs/>
          <w:color w:val="000000"/>
          <w:sz w:val="22"/>
          <w:szCs w:val="22"/>
        </w:rPr>
      </w:pPr>
      <w:r w:rsidRPr="00BE45E0">
        <w:rPr>
          <w:rFonts w:ascii="Arial" w:hAnsi="Arial"/>
          <w:color w:val="000000"/>
          <w:sz w:val="22"/>
          <w:szCs w:val="22"/>
        </w:rPr>
        <w:t xml:space="preserve">Multi-agency practice principles for responding to child exploitation and extra-familial harm: </w:t>
      </w:r>
      <w:hyperlink r:id="rId160" w:history="1">
        <w:r w:rsidRPr="00384317">
          <w:rPr>
            <w:rStyle w:val="Hyperlink"/>
            <w:rFonts w:ascii="Arial" w:hAnsi="Arial"/>
            <w:sz w:val="22"/>
            <w:szCs w:val="22"/>
          </w:rPr>
          <w:t>https://tce.researchinpractice.org.uk/</w:t>
        </w:r>
      </w:hyperlink>
      <w:r w:rsidRPr="00BE45E0">
        <w:rPr>
          <w:rFonts w:ascii="Arial" w:hAnsi="Arial"/>
          <w:color w:val="000000"/>
          <w:sz w:val="22"/>
          <w:szCs w:val="22"/>
        </w:rPr>
        <w:t xml:space="preserve">  </w:t>
      </w:r>
    </w:p>
    <w:p w14:paraId="4F71215D" w14:textId="77777777"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HONOUR BASED ABUSE</w:t>
      </w:r>
    </w:p>
    <w:p w14:paraId="4219DF5A" w14:textId="77777777" w:rsidR="00711ACE" w:rsidRPr="008D1FEB" w:rsidRDefault="00711ACE" w:rsidP="000D092A">
      <w:pPr>
        <w:pStyle w:val="ListParagraph"/>
        <w:numPr>
          <w:ilvl w:val="0"/>
          <w:numId w:val="43"/>
        </w:numPr>
        <w:spacing w:line="276" w:lineRule="auto"/>
        <w:rPr>
          <w:rFonts w:ascii="Arial" w:hAnsi="Arial"/>
          <w:b/>
          <w:bCs/>
          <w:color w:val="000000"/>
          <w:sz w:val="22"/>
          <w:szCs w:val="22"/>
          <w:lang w:val="it-IT"/>
        </w:rPr>
      </w:pPr>
      <w:r w:rsidRPr="008D1FEB">
        <w:rPr>
          <w:rFonts w:ascii="Arial" w:hAnsi="Arial"/>
          <w:color w:val="000000"/>
          <w:sz w:val="22"/>
          <w:szCs w:val="22"/>
          <w:lang w:val="it-IT"/>
        </w:rPr>
        <w:t xml:space="preserve">Karma Nirvana: </w:t>
      </w:r>
      <w:hyperlink r:id="rId161" w:history="1">
        <w:r w:rsidRPr="008D1FEB">
          <w:rPr>
            <w:rStyle w:val="Hyperlink"/>
            <w:rFonts w:ascii="Arial" w:hAnsi="Arial"/>
            <w:sz w:val="22"/>
            <w:szCs w:val="22"/>
            <w:lang w:val="it-IT"/>
          </w:rPr>
          <w:t>https://karmanirvana.org.uk</w:t>
        </w:r>
      </w:hyperlink>
      <w:r w:rsidRPr="008D1FEB">
        <w:rPr>
          <w:rFonts w:ascii="Arial" w:hAnsi="Arial"/>
          <w:color w:val="000000"/>
          <w:sz w:val="22"/>
          <w:szCs w:val="22"/>
          <w:lang w:val="it-IT"/>
        </w:rPr>
        <w:t xml:space="preserve"> </w:t>
      </w:r>
    </w:p>
    <w:p w14:paraId="759A4F1E" w14:textId="77777777" w:rsidR="00711ACE" w:rsidRPr="00BE45E0" w:rsidRDefault="00711ACE" w:rsidP="000D092A">
      <w:pPr>
        <w:pStyle w:val="ListParagraph"/>
        <w:numPr>
          <w:ilvl w:val="0"/>
          <w:numId w:val="43"/>
        </w:numPr>
        <w:spacing w:line="276" w:lineRule="auto"/>
        <w:rPr>
          <w:rFonts w:ascii="Arial" w:hAnsi="Arial"/>
          <w:b/>
          <w:bCs/>
          <w:color w:val="000000"/>
          <w:sz w:val="22"/>
          <w:szCs w:val="22"/>
        </w:rPr>
      </w:pPr>
      <w:r w:rsidRPr="00BE45E0">
        <w:rPr>
          <w:rFonts w:ascii="Arial" w:hAnsi="Arial"/>
          <w:color w:val="000000"/>
          <w:sz w:val="22"/>
          <w:szCs w:val="22"/>
        </w:rPr>
        <w:t xml:space="preserve">Forced Marriage Unit: </w:t>
      </w:r>
      <w:hyperlink r:id="rId162" w:history="1">
        <w:r w:rsidRPr="00384317">
          <w:rPr>
            <w:rStyle w:val="Hyperlink"/>
            <w:rFonts w:ascii="Arial" w:hAnsi="Arial"/>
            <w:sz w:val="22"/>
            <w:szCs w:val="22"/>
          </w:rPr>
          <w:t>www.gov.uk/guidance/forced-marriage</w:t>
        </w:r>
      </w:hyperlink>
      <w:r w:rsidRPr="00BE45E0">
        <w:rPr>
          <w:rFonts w:ascii="Arial" w:hAnsi="Arial"/>
          <w:color w:val="000000"/>
          <w:sz w:val="22"/>
          <w:szCs w:val="22"/>
        </w:rPr>
        <w:t xml:space="preserve"> </w:t>
      </w:r>
    </w:p>
    <w:p w14:paraId="3BDA206B" w14:textId="77777777" w:rsidR="00711ACE" w:rsidRPr="00BE45E0" w:rsidRDefault="00711ACE" w:rsidP="000D092A">
      <w:pPr>
        <w:pStyle w:val="ListParagraph"/>
        <w:numPr>
          <w:ilvl w:val="0"/>
          <w:numId w:val="43"/>
        </w:numPr>
        <w:spacing w:line="276" w:lineRule="auto"/>
        <w:rPr>
          <w:rFonts w:ascii="Arial" w:hAnsi="Arial"/>
          <w:b/>
          <w:bCs/>
          <w:color w:val="000000"/>
          <w:sz w:val="22"/>
          <w:szCs w:val="22"/>
        </w:rPr>
      </w:pPr>
      <w:r w:rsidRPr="00BE45E0">
        <w:rPr>
          <w:rFonts w:ascii="Arial" w:hAnsi="Arial"/>
          <w:color w:val="000000"/>
          <w:sz w:val="22"/>
          <w:szCs w:val="22"/>
        </w:rPr>
        <w:t xml:space="preserve">FGM Factsheet: </w:t>
      </w:r>
      <w:hyperlink r:id="rId163" w:history="1">
        <w:r w:rsidRPr="00384317">
          <w:rPr>
            <w:rStyle w:val="Hyperlink"/>
            <w:rFonts w:ascii="Arial" w:hAnsi="Arial"/>
            <w:sz w:val="22"/>
            <w:szCs w:val="22"/>
          </w:rPr>
          <w:t>https://assets.publishing.service.gov.uk/government/uploads/system/uploads/attachment_data/file/496415/6_1639_HO_SP_FGM_mandatory_reporting_Fact_sheet_Web.pdf</w:t>
        </w:r>
      </w:hyperlink>
    </w:p>
    <w:p w14:paraId="3A1A7FB7" w14:textId="77777777" w:rsidR="00711ACE" w:rsidRPr="00BE45E0" w:rsidRDefault="00711ACE" w:rsidP="000D092A">
      <w:pPr>
        <w:pStyle w:val="ListParagraph"/>
        <w:numPr>
          <w:ilvl w:val="0"/>
          <w:numId w:val="43"/>
        </w:numPr>
        <w:spacing w:line="276" w:lineRule="auto"/>
        <w:rPr>
          <w:rFonts w:ascii="Arial" w:hAnsi="Arial"/>
          <w:b/>
          <w:bCs/>
          <w:color w:val="000000"/>
          <w:sz w:val="22"/>
          <w:szCs w:val="22"/>
        </w:rPr>
      </w:pPr>
      <w:r w:rsidRPr="00BE45E0">
        <w:rPr>
          <w:rFonts w:ascii="Arial" w:hAnsi="Arial"/>
          <w:color w:val="000000"/>
          <w:sz w:val="22"/>
          <w:szCs w:val="22"/>
        </w:rPr>
        <w:t xml:space="preserve">Mandatory reporting of female genital mutilation: procedural information: </w:t>
      </w:r>
      <w:hyperlink r:id="rId164" w:history="1">
        <w:r w:rsidRPr="00384317">
          <w:rPr>
            <w:rStyle w:val="Hyperlink"/>
            <w:rFonts w:ascii="Arial" w:hAnsi="Arial"/>
            <w:sz w:val="22"/>
            <w:szCs w:val="22"/>
          </w:rPr>
          <w:t>www.gov.uk/government/publications/mandatory-reporting-of-female-genital-mutilation-procedural-information</w:t>
        </w:r>
      </w:hyperlink>
    </w:p>
    <w:p w14:paraId="25A256F7" w14:textId="77777777" w:rsidR="00711ACE" w:rsidRPr="00BE45E0" w:rsidRDefault="00711ACE" w:rsidP="000D092A">
      <w:pPr>
        <w:pStyle w:val="ListParagraph"/>
        <w:numPr>
          <w:ilvl w:val="0"/>
          <w:numId w:val="43"/>
        </w:numPr>
        <w:spacing w:line="276" w:lineRule="auto"/>
        <w:rPr>
          <w:rFonts w:ascii="Arial" w:hAnsi="Arial"/>
          <w:b/>
          <w:bCs/>
          <w:color w:val="000000"/>
          <w:sz w:val="22"/>
          <w:szCs w:val="22"/>
        </w:rPr>
      </w:pPr>
      <w:r w:rsidRPr="00BE45E0">
        <w:rPr>
          <w:rFonts w:ascii="Arial" w:hAnsi="Arial"/>
          <w:color w:val="000000"/>
          <w:sz w:val="22"/>
          <w:szCs w:val="22"/>
        </w:rPr>
        <w:lastRenderedPageBreak/>
        <w:t xml:space="preserve">The right to choose - government guidance on forced marriage: </w:t>
      </w:r>
      <w:hyperlink r:id="rId165" w:history="1">
        <w:r w:rsidRPr="00384317">
          <w:rPr>
            <w:rStyle w:val="Hyperlink"/>
            <w:rFonts w:ascii="Arial" w:hAnsi="Arial"/>
            <w:sz w:val="22"/>
            <w:szCs w:val="22"/>
          </w:rPr>
          <w:t>www.gov.uk/government/publications/the-right-to-choose-government-guidance-on-forced-marriage</w:t>
        </w:r>
      </w:hyperlink>
      <w:r w:rsidRPr="00BE45E0">
        <w:rPr>
          <w:rFonts w:ascii="Arial" w:hAnsi="Arial"/>
          <w:color w:val="000000"/>
          <w:sz w:val="22"/>
          <w:szCs w:val="22"/>
        </w:rPr>
        <w:t xml:space="preserve"> </w:t>
      </w:r>
    </w:p>
    <w:p w14:paraId="6EE5710B" w14:textId="6A610577"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RADICALISATION AND HATE</w:t>
      </w:r>
    </w:p>
    <w:p w14:paraId="732E9885" w14:textId="77777777" w:rsidR="00711ACE" w:rsidRPr="00BE45E0" w:rsidRDefault="00711ACE" w:rsidP="000D092A">
      <w:pPr>
        <w:pStyle w:val="ListParagraph"/>
        <w:numPr>
          <w:ilvl w:val="0"/>
          <w:numId w:val="44"/>
        </w:numPr>
        <w:spacing w:line="276" w:lineRule="auto"/>
        <w:rPr>
          <w:rFonts w:ascii="Arial" w:hAnsi="Arial"/>
          <w:b/>
          <w:bCs/>
          <w:color w:val="000000"/>
          <w:sz w:val="22"/>
          <w:szCs w:val="22"/>
        </w:rPr>
      </w:pPr>
      <w:r w:rsidRPr="00BE45E0">
        <w:rPr>
          <w:rFonts w:ascii="Arial" w:hAnsi="Arial"/>
          <w:color w:val="000000"/>
          <w:sz w:val="22"/>
          <w:szCs w:val="22"/>
        </w:rPr>
        <w:t xml:space="preserve">Educate against Hate: </w:t>
      </w:r>
      <w:hyperlink r:id="rId166" w:history="1">
        <w:r w:rsidRPr="00384317">
          <w:rPr>
            <w:rStyle w:val="Hyperlink"/>
            <w:rFonts w:ascii="Arial" w:hAnsi="Arial"/>
            <w:sz w:val="22"/>
            <w:szCs w:val="22"/>
          </w:rPr>
          <w:t>www.educateagainsthate.com</w:t>
        </w:r>
      </w:hyperlink>
      <w:r w:rsidRPr="00BE45E0">
        <w:rPr>
          <w:rFonts w:ascii="Arial" w:hAnsi="Arial"/>
          <w:color w:val="000000"/>
          <w:sz w:val="22"/>
          <w:szCs w:val="22"/>
        </w:rPr>
        <w:t xml:space="preserve">   </w:t>
      </w:r>
    </w:p>
    <w:p w14:paraId="5D9E2B50" w14:textId="77777777" w:rsidR="00711ACE" w:rsidRPr="00BE45E0" w:rsidRDefault="00711ACE" w:rsidP="000D092A">
      <w:pPr>
        <w:pStyle w:val="ListParagraph"/>
        <w:numPr>
          <w:ilvl w:val="0"/>
          <w:numId w:val="44"/>
        </w:numPr>
        <w:spacing w:line="276" w:lineRule="auto"/>
        <w:rPr>
          <w:rFonts w:ascii="Arial" w:hAnsi="Arial"/>
          <w:b/>
          <w:bCs/>
          <w:color w:val="000000"/>
          <w:sz w:val="22"/>
          <w:szCs w:val="22"/>
        </w:rPr>
      </w:pPr>
      <w:r w:rsidRPr="00BE45E0">
        <w:rPr>
          <w:rFonts w:ascii="Arial" w:hAnsi="Arial"/>
          <w:color w:val="000000"/>
          <w:sz w:val="22"/>
          <w:szCs w:val="22"/>
        </w:rPr>
        <w:t xml:space="preserve">Counter Terrorism Internet Referral Unit: </w:t>
      </w:r>
      <w:hyperlink r:id="rId167" w:history="1">
        <w:r w:rsidRPr="00384317">
          <w:rPr>
            <w:rStyle w:val="Hyperlink"/>
            <w:rFonts w:ascii="Arial" w:hAnsi="Arial"/>
            <w:sz w:val="22"/>
            <w:szCs w:val="22"/>
          </w:rPr>
          <w:t>www.gov.uk/report-terrorism</w:t>
        </w:r>
      </w:hyperlink>
    </w:p>
    <w:p w14:paraId="17F085CA" w14:textId="77777777" w:rsidR="00711ACE" w:rsidRPr="00BE45E0" w:rsidRDefault="00711ACE" w:rsidP="000D092A">
      <w:pPr>
        <w:pStyle w:val="ListParagraph"/>
        <w:numPr>
          <w:ilvl w:val="0"/>
          <w:numId w:val="44"/>
        </w:numPr>
        <w:spacing w:line="276" w:lineRule="auto"/>
        <w:rPr>
          <w:rFonts w:ascii="Arial" w:hAnsi="Arial"/>
          <w:b/>
          <w:bCs/>
          <w:color w:val="000000"/>
          <w:sz w:val="22"/>
          <w:szCs w:val="22"/>
        </w:rPr>
      </w:pPr>
      <w:r w:rsidRPr="00BE45E0">
        <w:rPr>
          <w:rFonts w:ascii="Arial" w:hAnsi="Arial"/>
          <w:color w:val="000000"/>
          <w:sz w:val="22"/>
          <w:szCs w:val="22"/>
        </w:rPr>
        <w:t xml:space="preserve">True Vision: </w:t>
      </w:r>
      <w:hyperlink r:id="rId168" w:history="1">
        <w:r w:rsidRPr="00384317">
          <w:rPr>
            <w:rStyle w:val="Hyperlink"/>
            <w:rFonts w:ascii="Arial" w:hAnsi="Arial"/>
            <w:sz w:val="22"/>
            <w:szCs w:val="22"/>
          </w:rPr>
          <w:t>www.report-it.org.uk</w:t>
        </w:r>
      </w:hyperlink>
      <w:r w:rsidRPr="00BE45E0">
        <w:rPr>
          <w:rFonts w:ascii="Arial" w:hAnsi="Arial"/>
          <w:color w:val="000000"/>
          <w:sz w:val="22"/>
          <w:szCs w:val="22"/>
        </w:rPr>
        <w:t xml:space="preserve"> </w:t>
      </w:r>
    </w:p>
    <w:p w14:paraId="75555B10" w14:textId="33458468" w:rsidR="00711ACE" w:rsidRPr="00340ADA" w:rsidRDefault="00711ACE" w:rsidP="00711ACE">
      <w:pPr>
        <w:spacing w:line="276" w:lineRule="auto"/>
        <w:rPr>
          <w:rFonts w:ascii="Arial" w:hAnsi="Arial"/>
          <w:b/>
          <w:bCs/>
          <w:color w:val="266CBF" w:themeColor="accent1"/>
          <w:sz w:val="22"/>
          <w:szCs w:val="22"/>
        </w:rPr>
      </w:pPr>
      <w:r w:rsidRPr="00340ADA">
        <w:rPr>
          <w:rFonts w:ascii="Arial" w:hAnsi="Arial"/>
          <w:b/>
          <w:bCs/>
          <w:color w:val="266CBF" w:themeColor="accent1"/>
          <w:sz w:val="22"/>
          <w:szCs w:val="22"/>
        </w:rPr>
        <w:t>CHILD-ON-CHILD ABUSE, INCLUDING BULLYING, SEXUAL VIOLENCE AND HARASSMENT</w:t>
      </w:r>
    </w:p>
    <w:p w14:paraId="66936C19" w14:textId="77777777" w:rsidR="00711ACE" w:rsidRPr="00BE45E0" w:rsidRDefault="00711ACE" w:rsidP="000D092A">
      <w:pPr>
        <w:pStyle w:val="ListParagraph"/>
        <w:numPr>
          <w:ilvl w:val="0"/>
          <w:numId w:val="45"/>
        </w:numPr>
        <w:spacing w:line="276" w:lineRule="auto"/>
        <w:rPr>
          <w:rFonts w:ascii="Arial" w:hAnsi="Arial"/>
          <w:b/>
          <w:bCs/>
          <w:color w:val="000000"/>
          <w:sz w:val="22"/>
          <w:szCs w:val="22"/>
        </w:rPr>
      </w:pPr>
      <w:r w:rsidRPr="00BE45E0">
        <w:rPr>
          <w:rFonts w:ascii="Arial" w:hAnsi="Arial"/>
          <w:color w:val="000000"/>
          <w:sz w:val="22"/>
          <w:szCs w:val="22"/>
        </w:rPr>
        <w:t xml:space="preserve">Rape Crisis: </w:t>
      </w:r>
      <w:hyperlink r:id="rId169" w:history="1">
        <w:r w:rsidRPr="00384317">
          <w:rPr>
            <w:rStyle w:val="Hyperlink"/>
            <w:rFonts w:ascii="Arial" w:hAnsi="Arial"/>
            <w:sz w:val="22"/>
            <w:szCs w:val="22"/>
          </w:rPr>
          <w:t>https://rapecrisis.org.uk</w:t>
        </w:r>
      </w:hyperlink>
      <w:r w:rsidRPr="00BE45E0">
        <w:rPr>
          <w:rFonts w:ascii="Arial" w:hAnsi="Arial"/>
          <w:b/>
          <w:bCs/>
          <w:color w:val="000000"/>
          <w:sz w:val="22"/>
          <w:szCs w:val="22"/>
        </w:rPr>
        <w:t xml:space="preserve"> </w:t>
      </w:r>
    </w:p>
    <w:p w14:paraId="40A6E70E" w14:textId="77777777" w:rsidR="00711ACE" w:rsidRPr="00BE45E0" w:rsidRDefault="00711ACE" w:rsidP="000D092A">
      <w:pPr>
        <w:pStyle w:val="ListParagraph"/>
        <w:numPr>
          <w:ilvl w:val="0"/>
          <w:numId w:val="45"/>
        </w:numPr>
        <w:spacing w:line="276" w:lineRule="auto"/>
        <w:rPr>
          <w:rFonts w:ascii="Arial" w:hAnsi="Arial"/>
          <w:b/>
          <w:bCs/>
          <w:color w:val="000000"/>
          <w:sz w:val="22"/>
          <w:szCs w:val="22"/>
        </w:rPr>
      </w:pPr>
      <w:r w:rsidRPr="00BE45E0">
        <w:rPr>
          <w:rFonts w:ascii="Arial" w:hAnsi="Arial"/>
          <w:color w:val="000000"/>
          <w:sz w:val="22"/>
          <w:szCs w:val="22"/>
        </w:rPr>
        <w:t xml:space="preserve">Brook: </w:t>
      </w:r>
      <w:hyperlink r:id="rId170" w:history="1">
        <w:r w:rsidRPr="00384317">
          <w:rPr>
            <w:rStyle w:val="Hyperlink"/>
            <w:rFonts w:ascii="Arial" w:hAnsi="Arial"/>
            <w:sz w:val="22"/>
            <w:szCs w:val="22"/>
          </w:rPr>
          <w:t>www.brook.org.uk</w:t>
        </w:r>
      </w:hyperlink>
    </w:p>
    <w:p w14:paraId="5DFAD41C" w14:textId="77777777" w:rsidR="00711ACE" w:rsidRPr="00BE45E0" w:rsidRDefault="00711ACE" w:rsidP="000D092A">
      <w:pPr>
        <w:pStyle w:val="ListParagraph"/>
        <w:numPr>
          <w:ilvl w:val="0"/>
          <w:numId w:val="45"/>
        </w:numPr>
        <w:spacing w:line="276" w:lineRule="auto"/>
        <w:rPr>
          <w:rFonts w:ascii="Arial" w:hAnsi="Arial"/>
          <w:b/>
          <w:bCs/>
          <w:color w:val="000000"/>
          <w:sz w:val="22"/>
          <w:szCs w:val="22"/>
        </w:rPr>
      </w:pPr>
      <w:r w:rsidRPr="00BE45E0">
        <w:rPr>
          <w:rFonts w:ascii="Arial" w:hAnsi="Arial"/>
          <w:color w:val="000000"/>
          <w:sz w:val="22"/>
          <w:szCs w:val="22"/>
        </w:rPr>
        <w:t xml:space="preserve">Disrespect Nobody: </w:t>
      </w:r>
      <w:hyperlink r:id="rId171" w:history="1">
        <w:r w:rsidRPr="00384317">
          <w:rPr>
            <w:rStyle w:val="Hyperlink"/>
            <w:rFonts w:ascii="Arial" w:hAnsi="Arial"/>
            <w:sz w:val="22"/>
            <w:szCs w:val="22"/>
          </w:rPr>
          <w:t>www.disrespectnobody.co.uk</w:t>
        </w:r>
      </w:hyperlink>
    </w:p>
    <w:p w14:paraId="7AA80FB5" w14:textId="77777777" w:rsidR="00711ACE" w:rsidRPr="00BE45E0" w:rsidRDefault="00711ACE" w:rsidP="000D092A">
      <w:pPr>
        <w:pStyle w:val="ListParagraph"/>
        <w:numPr>
          <w:ilvl w:val="0"/>
          <w:numId w:val="45"/>
        </w:numPr>
        <w:spacing w:line="276" w:lineRule="auto"/>
        <w:rPr>
          <w:rFonts w:ascii="Arial" w:hAnsi="Arial"/>
          <w:b/>
          <w:bCs/>
          <w:color w:val="000000"/>
          <w:sz w:val="22"/>
          <w:szCs w:val="22"/>
        </w:rPr>
      </w:pPr>
      <w:r w:rsidRPr="00BE45E0">
        <w:rPr>
          <w:rFonts w:ascii="Arial" w:hAnsi="Arial"/>
          <w:color w:val="000000"/>
          <w:sz w:val="22"/>
          <w:szCs w:val="22"/>
        </w:rPr>
        <w:t>Upskirting – know your rights:</w:t>
      </w:r>
      <w:r w:rsidRPr="00BE45E0">
        <w:rPr>
          <w:rFonts w:ascii="Arial" w:hAnsi="Arial"/>
          <w:color w:val="000000"/>
          <w:sz w:val="22"/>
          <w:szCs w:val="22"/>
          <w:u w:val="single"/>
        </w:rPr>
        <w:t xml:space="preserve"> </w:t>
      </w:r>
      <w:hyperlink r:id="rId172" w:history="1">
        <w:r w:rsidRPr="00384317">
          <w:rPr>
            <w:rStyle w:val="Hyperlink"/>
            <w:rFonts w:ascii="Arial" w:hAnsi="Arial"/>
            <w:sz w:val="22"/>
            <w:szCs w:val="22"/>
          </w:rPr>
          <w:t>www.gov.uk/government/news/upskirting-know-your-rights</w:t>
        </w:r>
      </w:hyperlink>
    </w:p>
    <w:p w14:paraId="1C6F9548" w14:textId="77777777" w:rsidR="00711ACE" w:rsidRPr="00BE45E0" w:rsidRDefault="00711ACE" w:rsidP="000D092A">
      <w:pPr>
        <w:pStyle w:val="ListParagraph"/>
        <w:numPr>
          <w:ilvl w:val="0"/>
          <w:numId w:val="45"/>
        </w:numPr>
        <w:spacing w:line="276" w:lineRule="auto"/>
        <w:rPr>
          <w:rFonts w:ascii="Arial" w:hAnsi="Arial"/>
          <w:b/>
          <w:bCs/>
          <w:color w:val="000000"/>
          <w:sz w:val="22"/>
          <w:szCs w:val="22"/>
        </w:rPr>
      </w:pPr>
      <w:r w:rsidRPr="00BE45E0">
        <w:rPr>
          <w:rFonts w:ascii="Arial" w:hAnsi="Arial"/>
          <w:color w:val="000000"/>
          <w:sz w:val="22"/>
          <w:szCs w:val="22"/>
        </w:rPr>
        <w:t xml:space="preserve">Lucy Faithfull Foundation: </w:t>
      </w:r>
      <w:hyperlink r:id="rId173" w:history="1">
        <w:r w:rsidRPr="00384317">
          <w:rPr>
            <w:rStyle w:val="Hyperlink"/>
            <w:rFonts w:ascii="Arial" w:hAnsi="Arial"/>
            <w:sz w:val="22"/>
            <w:szCs w:val="22"/>
          </w:rPr>
          <w:t>www.lucyfaithfull.org.uk</w:t>
        </w:r>
      </w:hyperlink>
      <w:r w:rsidRPr="00BE45E0">
        <w:rPr>
          <w:rFonts w:ascii="Arial" w:hAnsi="Arial"/>
          <w:color w:val="000000"/>
          <w:sz w:val="22"/>
          <w:szCs w:val="22"/>
          <w:u w:val="single"/>
        </w:rPr>
        <w:t xml:space="preserve"> </w:t>
      </w:r>
    </w:p>
    <w:p w14:paraId="7FBEAEAA" w14:textId="77777777" w:rsidR="00711ACE" w:rsidRPr="00BE45E0" w:rsidRDefault="00711ACE" w:rsidP="000D092A">
      <w:pPr>
        <w:pStyle w:val="ListParagraph"/>
        <w:numPr>
          <w:ilvl w:val="0"/>
          <w:numId w:val="45"/>
        </w:numPr>
        <w:spacing w:line="276" w:lineRule="auto"/>
        <w:rPr>
          <w:rFonts w:ascii="Arial" w:hAnsi="Arial"/>
          <w:b/>
          <w:bCs/>
          <w:color w:val="000000"/>
          <w:sz w:val="22"/>
          <w:szCs w:val="22"/>
        </w:rPr>
      </w:pPr>
      <w:r w:rsidRPr="00BE45E0">
        <w:rPr>
          <w:rFonts w:ascii="Arial" w:hAnsi="Arial"/>
          <w:color w:val="000000"/>
          <w:sz w:val="22"/>
          <w:szCs w:val="22"/>
        </w:rPr>
        <w:t xml:space="preserve">Stop it Now! </w:t>
      </w:r>
      <w:hyperlink r:id="rId174" w:history="1">
        <w:r w:rsidRPr="00384317">
          <w:rPr>
            <w:rStyle w:val="Hyperlink"/>
            <w:rFonts w:ascii="Arial" w:hAnsi="Arial"/>
            <w:sz w:val="22"/>
            <w:szCs w:val="22"/>
          </w:rPr>
          <w:t>www.stopitnow.org.uk</w:t>
        </w:r>
      </w:hyperlink>
    </w:p>
    <w:p w14:paraId="513FA2D9" w14:textId="77777777" w:rsidR="00711ACE" w:rsidRPr="00BE45E0" w:rsidRDefault="00711ACE" w:rsidP="000D092A">
      <w:pPr>
        <w:pStyle w:val="ListParagraph"/>
        <w:numPr>
          <w:ilvl w:val="0"/>
          <w:numId w:val="45"/>
        </w:numPr>
        <w:spacing w:line="276" w:lineRule="auto"/>
        <w:rPr>
          <w:rFonts w:ascii="Arial" w:hAnsi="Arial"/>
          <w:b/>
          <w:bCs/>
          <w:color w:val="000000"/>
          <w:sz w:val="22"/>
          <w:szCs w:val="22"/>
        </w:rPr>
      </w:pPr>
      <w:r w:rsidRPr="00BE45E0">
        <w:rPr>
          <w:rFonts w:ascii="Arial" w:hAnsi="Arial"/>
          <w:color w:val="000000"/>
          <w:sz w:val="22"/>
          <w:szCs w:val="22"/>
        </w:rPr>
        <w:t xml:space="preserve">Parents Protect: </w:t>
      </w:r>
      <w:hyperlink r:id="rId175" w:history="1">
        <w:r w:rsidRPr="00384317">
          <w:rPr>
            <w:rStyle w:val="Hyperlink"/>
            <w:rFonts w:ascii="Arial" w:hAnsi="Arial"/>
            <w:sz w:val="22"/>
            <w:szCs w:val="22"/>
          </w:rPr>
          <w:t>www.parentsprotect.co.uk</w:t>
        </w:r>
      </w:hyperlink>
    </w:p>
    <w:p w14:paraId="115738AD" w14:textId="77777777" w:rsidR="00711ACE" w:rsidRPr="00BE45E0" w:rsidRDefault="00711ACE" w:rsidP="000D092A">
      <w:pPr>
        <w:pStyle w:val="ListParagraph"/>
        <w:numPr>
          <w:ilvl w:val="0"/>
          <w:numId w:val="45"/>
        </w:numPr>
        <w:spacing w:line="276" w:lineRule="auto"/>
        <w:rPr>
          <w:rFonts w:ascii="Arial" w:hAnsi="Arial"/>
          <w:b/>
          <w:bCs/>
          <w:color w:val="000000"/>
          <w:sz w:val="22"/>
          <w:szCs w:val="22"/>
        </w:rPr>
      </w:pPr>
      <w:r w:rsidRPr="00BE45E0">
        <w:rPr>
          <w:rFonts w:ascii="Arial" w:hAnsi="Arial"/>
          <w:color w:val="000000"/>
          <w:sz w:val="22"/>
          <w:szCs w:val="22"/>
        </w:rPr>
        <w:t xml:space="preserve">Anti-Bullying Alliance: </w:t>
      </w:r>
      <w:hyperlink r:id="rId176" w:history="1">
        <w:r w:rsidRPr="00384317">
          <w:rPr>
            <w:rStyle w:val="Hyperlink"/>
            <w:rFonts w:ascii="Arial" w:hAnsi="Arial"/>
            <w:sz w:val="22"/>
            <w:szCs w:val="22"/>
          </w:rPr>
          <w:t>www.anti-bullyingalliance.org.uk</w:t>
        </w:r>
      </w:hyperlink>
    </w:p>
    <w:p w14:paraId="5A25F028" w14:textId="77777777" w:rsidR="00711ACE" w:rsidRPr="00BE45E0" w:rsidRDefault="00711ACE" w:rsidP="000D092A">
      <w:pPr>
        <w:pStyle w:val="ListParagraph"/>
        <w:numPr>
          <w:ilvl w:val="0"/>
          <w:numId w:val="45"/>
        </w:numPr>
        <w:spacing w:line="276" w:lineRule="auto"/>
        <w:rPr>
          <w:rFonts w:ascii="Arial" w:hAnsi="Arial"/>
          <w:b/>
          <w:bCs/>
          <w:color w:val="000000"/>
          <w:sz w:val="22"/>
          <w:szCs w:val="22"/>
        </w:rPr>
      </w:pPr>
      <w:r w:rsidRPr="00BE45E0">
        <w:rPr>
          <w:rFonts w:ascii="Arial" w:hAnsi="Arial"/>
          <w:color w:val="000000"/>
          <w:sz w:val="22"/>
          <w:szCs w:val="22"/>
        </w:rPr>
        <w:t>Diana Award:</w:t>
      </w:r>
      <w:r w:rsidRPr="00BE45E0">
        <w:rPr>
          <w:rFonts w:ascii="Arial" w:hAnsi="Arial"/>
          <w:color w:val="000000"/>
          <w:sz w:val="22"/>
          <w:szCs w:val="22"/>
          <w:u w:val="single"/>
        </w:rPr>
        <w:t xml:space="preserve"> </w:t>
      </w:r>
      <w:hyperlink r:id="rId177" w:history="1">
        <w:r w:rsidRPr="00384317">
          <w:rPr>
            <w:rStyle w:val="Hyperlink"/>
            <w:rFonts w:ascii="Arial" w:hAnsi="Arial"/>
            <w:sz w:val="22"/>
            <w:szCs w:val="22"/>
          </w:rPr>
          <w:t>www.antibullyingpro.com</w:t>
        </w:r>
      </w:hyperlink>
    </w:p>
    <w:p w14:paraId="7C7B07EB" w14:textId="77777777" w:rsidR="00711ACE" w:rsidRPr="00BE45E0" w:rsidRDefault="00711ACE" w:rsidP="000D092A">
      <w:pPr>
        <w:pStyle w:val="ListParagraph"/>
        <w:numPr>
          <w:ilvl w:val="0"/>
          <w:numId w:val="45"/>
        </w:numPr>
        <w:spacing w:line="276" w:lineRule="auto"/>
        <w:rPr>
          <w:rFonts w:ascii="Arial" w:hAnsi="Arial"/>
          <w:b/>
          <w:bCs/>
          <w:color w:val="000000"/>
          <w:sz w:val="22"/>
          <w:szCs w:val="22"/>
        </w:rPr>
      </w:pPr>
      <w:r w:rsidRPr="00BE45E0">
        <w:rPr>
          <w:rFonts w:ascii="Arial" w:hAnsi="Arial"/>
          <w:color w:val="000000"/>
          <w:sz w:val="22"/>
          <w:szCs w:val="22"/>
        </w:rPr>
        <w:t xml:space="preserve">Kidscape: </w:t>
      </w:r>
      <w:hyperlink r:id="rId178" w:history="1">
        <w:r w:rsidRPr="00384317">
          <w:rPr>
            <w:rStyle w:val="Hyperlink"/>
            <w:rFonts w:ascii="Arial" w:hAnsi="Arial"/>
            <w:sz w:val="22"/>
            <w:szCs w:val="22"/>
          </w:rPr>
          <w:t>www.kidscape.org.uk</w:t>
        </w:r>
      </w:hyperlink>
      <w:r w:rsidRPr="00BE45E0">
        <w:rPr>
          <w:rFonts w:ascii="Arial" w:hAnsi="Arial"/>
          <w:color w:val="000000"/>
          <w:sz w:val="22"/>
          <w:szCs w:val="22"/>
        </w:rPr>
        <w:t xml:space="preserve"> </w:t>
      </w:r>
    </w:p>
    <w:p w14:paraId="7535E11A" w14:textId="77777777" w:rsidR="00711ACE" w:rsidRPr="00711ACE" w:rsidRDefault="00711ACE" w:rsidP="000D092A">
      <w:pPr>
        <w:pStyle w:val="ListParagraph"/>
        <w:numPr>
          <w:ilvl w:val="0"/>
          <w:numId w:val="45"/>
        </w:numPr>
        <w:spacing w:line="276" w:lineRule="auto"/>
        <w:rPr>
          <w:rFonts w:ascii="Arial" w:hAnsi="Arial"/>
          <w:b/>
          <w:bCs/>
          <w:color w:val="000000"/>
          <w:sz w:val="22"/>
          <w:szCs w:val="22"/>
        </w:rPr>
      </w:pPr>
      <w:r w:rsidRPr="00BE45E0">
        <w:rPr>
          <w:rFonts w:ascii="Arial" w:hAnsi="Arial"/>
          <w:color w:val="000000"/>
          <w:sz w:val="22"/>
          <w:szCs w:val="22"/>
        </w:rPr>
        <w:t xml:space="preserve">Centre of expertise on Child Sexual Abuse: </w:t>
      </w:r>
      <w:hyperlink r:id="rId179" w:history="1">
        <w:r w:rsidRPr="00384317">
          <w:rPr>
            <w:rStyle w:val="Hyperlink"/>
            <w:rFonts w:ascii="Arial" w:hAnsi="Arial"/>
            <w:sz w:val="22"/>
            <w:szCs w:val="22"/>
          </w:rPr>
          <w:t>www.csacentre.org.uk</w:t>
        </w:r>
      </w:hyperlink>
    </w:p>
    <w:p w14:paraId="29A1BC3E" w14:textId="15623FCA" w:rsidR="00711ACE" w:rsidRPr="00711ACE" w:rsidRDefault="00711ACE" w:rsidP="00711ACE">
      <w:pPr>
        <w:spacing w:line="276" w:lineRule="auto"/>
        <w:rPr>
          <w:rFonts w:ascii="Arial" w:hAnsi="Arial"/>
          <w:b/>
          <w:bCs/>
          <w:color w:val="000000"/>
          <w:sz w:val="22"/>
          <w:szCs w:val="22"/>
        </w:rPr>
      </w:pPr>
      <w:r w:rsidRPr="00711ACE">
        <w:rPr>
          <w:rFonts w:ascii="Arial" w:hAnsi="Arial"/>
          <w:b/>
          <w:bCs/>
          <w:color w:val="000000"/>
          <w:sz w:val="22"/>
          <w:szCs w:val="22"/>
        </w:rPr>
        <w:t xml:space="preserve"> </w:t>
      </w:r>
      <w:r w:rsidRPr="00340ADA">
        <w:rPr>
          <w:rFonts w:ascii="Arial" w:hAnsi="Arial"/>
          <w:b/>
          <w:bCs/>
          <w:color w:val="266CBF" w:themeColor="accent1"/>
          <w:sz w:val="22"/>
          <w:szCs w:val="22"/>
        </w:rPr>
        <w:t>ONLINE SAFETY</w:t>
      </w:r>
    </w:p>
    <w:p w14:paraId="3CBF510B" w14:textId="77777777" w:rsidR="00711ACE" w:rsidRPr="00BE45E0" w:rsidRDefault="00711ACE" w:rsidP="000D092A">
      <w:pPr>
        <w:pStyle w:val="ListParagraph"/>
        <w:numPr>
          <w:ilvl w:val="0"/>
          <w:numId w:val="46"/>
        </w:numPr>
        <w:spacing w:line="276" w:lineRule="auto"/>
        <w:rPr>
          <w:rFonts w:ascii="Arial" w:hAnsi="Arial"/>
          <w:b/>
          <w:bCs/>
          <w:color w:val="000000"/>
          <w:sz w:val="22"/>
          <w:szCs w:val="22"/>
        </w:rPr>
      </w:pPr>
      <w:r w:rsidRPr="00BE45E0">
        <w:rPr>
          <w:rFonts w:ascii="Arial" w:hAnsi="Arial"/>
          <w:color w:val="000000"/>
          <w:sz w:val="22"/>
          <w:szCs w:val="22"/>
        </w:rPr>
        <w:t xml:space="preserve">NCA-CEOP: </w:t>
      </w:r>
      <w:hyperlink r:id="rId180" w:history="1">
        <w:r w:rsidRPr="00384317">
          <w:rPr>
            <w:rStyle w:val="Hyperlink"/>
            <w:rFonts w:ascii="Arial" w:hAnsi="Arial"/>
            <w:sz w:val="22"/>
            <w:szCs w:val="22"/>
          </w:rPr>
          <w:t>www.ceop.police.uk</w:t>
        </w:r>
      </w:hyperlink>
      <w:r w:rsidRPr="00BE45E0">
        <w:rPr>
          <w:rFonts w:ascii="Arial" w:hAnsi="Arial"/>
          <w:color w:val="000000"/>
          <w:sz w:val="22"/>
          <w:szCs w:val="22"/>
        </w:rPr>
        <w:t xml:space="preserve"> and </w:t>
      </w:r>
      <w:hyperlink r:id="rId181" w:history="1">
        <w:r w:rsidRPr="00384317">
          <w:rPr>
            <w:rStyle w:val="Hyperlink"/>
            <w:rFonts w:ascii="Arial" w:hAnsi="Arial"/>
            <w:sz w:val="22"/>
            <w:szCs w:val="22"/>
          </w:rPr>
          <w:t>www.thinkuknow.co.uk</w:t>
        </w:r>
      </w:hyperlink>
      <w:r w:rsidRPr="00BE45E0">
        <w:rPr>
          <w:rFonts w:ascii="Arial" w:hAnsi="Arial"/>
          <w:color w:val="000000"/>
          <w:sz w:val="22"/>
          <w:szCs w:val="22"/>
        </w:rPr>
        <w:t xml:space="preserve"> </w:t>
      </w:r>
    </w:p>
    <w:p w14:paraId="1294E785" w14:textId="77777777" w:rsidR="00711ACE" w:rsidRPr="00BE45E0" w:rsidRDefault="00711ACE" w:rsidP="000D092A">
      <w:pPr>
        <w:pStyle w:val="ListParagraph"/>
        <w:numPr>
          <w:ilvl w:val="0"/>
          <w:numId w:val="46"/>
        </w:numPr>
        <w:spacing w:line="276" w:lineRule="auto"/>
        <w:rPr>
          <w:rFonts w:ascii="Arial" w:hAnsi="Arial"/>
          <w:b/>
          <w:bCs/>
          <w:color w:val="000000"/>
          <w:sz w:val="22"/>
          <w:szCs w:val="22"/>
        </w:rPr>
      </w:pPr>
      <w:r w:rsidRPr="00BE45E0">
        <w:rPr>
          <w:rFonts w:ascii="Arial" w:hAnsi="Arial"/>
          <w:color w:val="000000"/>
          <w:sz w:val="22"/>
          <w:szCs w:val="22"/>
        </w:rPr>
        <w:t xml:space="preserve">Internet Watch Foundation (IWF): </w:t>
      </w:r>
      <w:hyperlink r:id="rId182" w:history="1">
        <w:r w:rsidRPr="00384317">
          <w:rPr>
            <w:rStyle w:val="Hyperlink"/>
            <w:rFonts w:ascii="Arial" w:hAnsi="Arial"/>
            <w:sz w:val="22"/>
            <w:szCs w:val="22"/>
          </w:rPr>
          <w:t>www.iwf.org.uk</w:t>
        </w:r>
      </w:hyperlink>
    </w:p>
    <w:p w14:paraId="75828898" w14:textId="77777777" w:rsidR="00711ACE" w:rsidRPr="00BE45E0" w:rsidRDefault="00711ACE" w:rsidP="000D092A">
      <w:pPr>
        <w:pStyle w:val="ListParagraph"/>
        <w:numPr>
          <w:ilvl w:val="0"/>
          <w:numId w:val="46"/>
        </w:numPr>
        <w:spacing w:line="276" w:lineRule="auto"/>
        <w:rPr>
          <w:rFonts w:ascii="Arial" w:hAnsi="Arial"/>
          <w:b/>
          <w:bCs/>
          <w:color w:val="000000"/>
          <w:sz w:val="22"/>
          <w:szCs w:val="22"/>
        </w:rPr>
      </w:pPr>
      <w:proofErr w:type="spellStart"/>
      <w:r w:rsidRPr="00BE45E0">
        <w:rPr>
          <w:rFonts w:ascii="Arial" w:hAnsi="Arial"/>
          <w:color w:val="000000"/>
          <w:sz w:val="22"/>
          <w:szCs w:val="22"/>
        </w:rPr>
        <w:t>Childnet</w:t>
      </w:r>
      <w:proofErr w:type="spellEnd"/>
      <w:r w:rsidRPr="00BE45E0">
        <w:rPr>
          <w:rFonts w:ascii="Arial" w:hAnsi="Arial"/>
          <w:color w:val="000000"/>
          <w:sz w:val="22"/>
          <w:szCs w:val="22"/>
        </w:rPr>
        <w:t xml:space="preserve">: </w:t>
      </w:r>
      <w:hyperlink r:id="rId183" w:history="1">
        <w:r w:rsidRPr="00384317">
          <w:rPr>
            <w:rStyle w:val="Hyperlink"/>
            <w:rFonts w:ascii="Arial" w:hAnsi="Arial"/>
            <w:sz w:val="22"/>
            <w:szCs w:val="22"/>
          </w:rPr>
          <w:t>www.childnet.com</w:t>
        </w:r>
      </w:hyperlink>
      <w:r w:rsidRPr="00BE45E0">
        <w:rPr>
          <w:rFonts w:ascii="Arial" w:hAnsi="Arial"/>
          <w:color w:val="000000"/>
          <w:sz w:val="22"/>
          <w:szCs w:val="22"/>
        </w:rPr>
        <w:t xml:space="preserve"> </w:t>
      </w:r>
    </w:p>
    <w:p w14:paraId="2BBF20A9" w14:textId="77777777" w:rsidR="00711ACE" w:rsidRPr="00BE45E0" w:rsidRDefault="00711ACE" w:rsidP="000D092A">
      <w:pPr>
        <w:pStyle w:val="ListParagraph"/>
        <w:numPr>
          <w:ilvl w:val="0"/>
          <w:numId w:val="46"/>
        </w:numPr>
        <w:spacing w:line="276" w:lineRule="auto"/>
        <w:rPr>
          <w:rFonts w:ascii="Arial" w:hAnsi="Arial"/>
          <w:b/>
          <w:bCs/>
          <w:color w:val="000000"/>
          <w:sz w:val="22"/>
          <w:szCs w:val="22"/>
        </w:rPr>
      </w:pPr>
      <w:r w:rsidRPr="00BE45E0">
        <w:rPr>
          <w:rFonts w:ascii="Arial" w:hAnsi="Arial"/>
          <w:color w:val="000000"/>
          <w:sz w:val="22"/>
          <w:szCs w:val="22"/>
        </w:rPr>
        <w:t xml:space="preserve">UK Safer Internet Centre: </w:t>
      </w:r>
      <w:hyperlink r:id="rId184" w:history="1">
        <w:r w:rsidRPr="00384317">
          <w:rPr>
            <w:rStyle w:val="Hyperlink"/>
            <w:rFonts w:ascii="Arial" w:hAnsi="Arial"/>
            <w:sz w:val="22"/>
            <w:szCs w:val="22"/>
          </w:rPr>
          <w:t>www.saferinternet.org.uk</w:t>
        </w:r>
      </w:hyperlink>
    </w:p>
    <w:p w14:paraId="5E54CD62" w14:textId="77777777" w:rsidR="00711ACE" w:rsidRPr="00BE45E0" w:rsidRDefault="00711ACE" w:rsidP="000D092A">
      <w:pPr>
        <w:pStyle w:val="ListParagraph"/>
        <w:numPr>
          <w:ilvl w:val="0"/>
          <w:numId w:val="46"/>
        </w:numPr>
        <w:spacing w:line="276" w:lineRule="auto"/>
        <w:rPr>
          <w:rFonts w:ascii="Arial" w:hAnsi="Arial"/>
          <w:b/>
          <w:bCs/>
          <w:color w:val="000000"/>
          <w:sz w:val="22"/>
          <w:szCs w:val="22"/>
        </w:rPr>
      </w:pPr>
      <w:r w:rsidRPr="00BE45E0">
        <w:rPr>
          <w:rFonts w:ascii="Arial" w:hAnsi="Arial"/>
          <w:color w:val="000000"/>
          <w:sz w:val="22"/>
          <w:szCs w:val="22"/>
        </w:rPr>
        <w:t xml:space="preserve">Report Harmful Content: </w:t>
      </w:r>
      <w:hyperlink r:id="rId185" w:history="1">
        <w:r w:rsidRPr="00384317">
          <w:rPr>
            <w:rStyle w:val="Hyperlink"/>
            <w:rFonts w:ascii="Arial" w:hAnsi="Arial"/>
            <w:sz w:val="22"/>
            <w:szCs w:val="22"/>
          </w:rPr>
          <w:t>https://reportharmfulcontent.com</w:t>
        </w:r>
      </w:hyperlink>
      <w:r w:rsidRPr="00BE45E0">
        <w:rPr>
          <w:rFonts w:ascii="Arial" w:hAnsi="Arial"/>
          <w:color w:val="000000"/>
          <w:sz w:val="22"/>
          <w:szCs w:val="22"/>
        </w:rPr>
        <w:t xml:space="preserve"> </w:t>
      </w:r>
    </w:p>
    <w:p w14:paraId="76580835" w14:textId="77777777" w:rsidR="00711ACE" w:rsidRPr="00BE45E0" w:rsidRDefault="00711ACE" w:rsidP="000D092A">
      <w:pPr>
        <w:pStyle w:val="ListParagraph"/>
        <w:numPr>
          <w:ilvl w:val="0"/>
          <w:numId w:val="46"/>
        </w:numPr>
        <w:spacing w:line="276" w:lineRule="auto"/>
        <w:rPr>
          <w:rFonts w:ascii="Arial" w:hAnsi="Arial"/>
          <w:b/>
          <w:bCs/>
          <w:color w:val="000000"/>
          <w:sz w:val="22"/>
          <w:szCs w:val="22"/>
        </w:rPr>
      </w:pPr>
      <w:r w:rsidRPr="00BE45E0">
        <w:rPr>
          <w:rFonts w:ascii="Arial" w:hAnsi="Arial"/>
          <w:color w:val="000000"/>
          <w:sz w:val="22"/>
          <w:szCs w:val="22"/>
        </w:rPr>
        <w:t xml:space="preserve">Marie Collins Foundation: </w:t>
      </w:r>
      <w:hyperlink r:id="rId186" w:history="1">
        <w:r w:rsidRPr="00384317">
          <w:rPr>
            <w:rStyle w:val="Hyperlink"/>
            <w:rFonts w:ascii="Arial" w:hAnsi="Arial"/>
            <w:sz w:val="22"/>
            <w:szCs w:val="22"/>
          </w:rPr>
          <w:t>www.mariecollinsfoundation.org.uk</w:t>
        </w:r>
      </w:hyperlink>
      <w:r w:rsidRPr="00BE45E0">
        <w:rPr>
          <w:rFonts w:ascii="Arial" w:hAnsi="Arial"/>
          <w:color w:val="000000"/>
          <w:sz w:val="22"/>
          <w:szCs w:val="22"/>
        </w:rPr>
        <w:t xml:space="preserve"> </w:t>
      </w:r>
    </w:p>
    <w:p w14:paraId="2A3FD0C4" w14:textId="77777777" w:rsidR="00711ACE" w:rsidRPr="00BE45E0" w:rsidRDefault="00711ACE" w:rsidP="000D092A">
      <w:pPr>
        <w:pStyle w:val="ListParagraph"/>
        <w:numPr>
          <w:ilvl w:val="0"/>
          <w:numId w:val="46"/>
        </w:numPr>
        <w:spacing w:line="276" w:lineRule="auto"/>
        <w:rPr>
          <w:rFonts w:ascii="Arial" w:hAnsi="Arial"/>
          <w:b/>
          <w:bCs/>
          <w:color w:val="000000"/>
          <w:sz w:val="22"/>
          <w:szCs w:val="22"/>
        </w:rPr>
      </w:pPr>
      <w:r w:rsidRPr="00BE45E0">
        <w:rPr>
          <w:rFonts w:ascii="Arial" w:hAnsi="Arial"/>
          <w:color w:val="000000"/>
          <w:sz w:val="22"/>
          <w:szCs w:val="22"/>
        </w:rPr>
        <w:t xml:space="preserve">Internet Matters: </w:t>
      </w:r>
      <w:hyperlink r:id="rId187" w:history="1">
        <w:r w:rsidRPr="00384317">
          <w:rPr>
            <w:rStyle w:val="Hyperlink"/>
            <w:rFonts w:ascii="Arial" w:hAnsi="Arial"/>
            <w:sz w:val="22"/>
            <w:szCs w:val="22"/>
          </w:rPr>
          <w:t>www.internetmatters.org</w:t>
        </w:r>
      </w:hyperlink>
      <w:r w:rsidRPr="00BE45E0">
        <w:rPr>
          <w:rFonts w:ascii="Arial" w:hAnsi="Arial"/>
          <w:color w:val="000000"/>
          <w:sz w:val="22"/>
          <w:szCs w:val="22"/>
        </w:rPr>
        <w:t xml:space="preserve"> </w:t>
      </w:r>
    </w:p>
    <w:p w14:paraId="6D38BE40" w14:textId="77777777" w:rsidR="00711ACE" w:rsidRPr="008D1FEB" w:rsidRDefault="00711ACE" w:rsidP="000D092A">
      <w:pPr>
        <w:pStyle w:val="ListParagraph"/>
        <w:numPr>
          <w:ilvl w:val="0"/>
          <w:numId w:val="46"/>
        </w:numPr>
        <w:spacing w:line="276" w:lineRule="auto"/>
        <w:rPr>
          <w:rFonts w:ascii="Arial" w:hAnsi="Arial"/>
          <w:b/>
          <w:bCs/>
          <w:color w:val="000000"/>
          <w:sz w:val="22"/>
          <w:szCs w:val="22"/>
          <w:lang w:val="de-DE"/>
        </w:rPr>
      </w:pPr>
      <w:r w:rsidRPr="008D1FEB">
        <w:rPr>
          <w:rFonts w:ascii="Arial" w:hAnsi="Arial"/>
          <w:color w:val="000000"/>
          <w:sz w:val="22"/>
          <w:szCs w:val="22"/>
          <w:lang w:val="de-DE"/>
        </w:rPr>
        <w:t xml:space="preserve">NSPCC: </w:t>
      </w:r>
      <w:hyperlink r:id="rId188" w:history="1">
        <w:r w:rsidRPr="008D1FEB">
          <w:rPr>
            <w:rStyle w:val="Hyperlink"/>
            <w:rFonts w:ascii="Arial" w:hAnsi="Arial"/>
            <w:sz w:val="22"/>
            <w:szCs w:val="22"/>
            <w:lang w:val="de-DE"/>
          </w:rPr>
          <w:t>www.nspcc.org.uk/onlinesafety</w:t>
        </w:r>
      </w:hyperlink>
      <w:r w:rsidRPr="008D1FEB">
        <w:rPr>
          <w:rFonts w:ascii="Arial" w:hAnsi="Arial"/>
          <w:color w:val="000000"/>
          <w:sz w:val="22"/>
          <w:szCs w:val="22"/>
          <w:lang w:val="de-DE"/>
        </w:rPr>
        <w:t xml:space="preserve"> </w:t>
      </w:r>
    </w:p>
    <w:p w14:paraId="34E78F4B" w14:textId="77777777" w:rsidR="00711ACE" w:rsidRPr="00BE45E0" w:rsidRDefault="00711ACE" w:rsidP="000D092A">
      <w:pPr>
        <w:pStyle w:val="ListParagraph"/>
        <w:numPr>
          <w:ilvl w:val="0"/>
          <w:numId w:val="46"/>
        </w:numPr>
        <w:spacing w:line="276" w:lineRule="auto"/>
        <w:rPr>
          <w:rFonts w:ascii="Arial" w:hAnsi="Arial"/>
          <w:b/>
          <w:bCs/>
          <w:color w:val="000000"/>
          <w:sz w:val="22"/>
          <w:szCs w:val="22"/>
        </w:rPr>
      </w:pPr>
      <w:r w:rsidRPr="00BE45E0">
        <w:rPr>
          <w:rFonts w:ascii="Arial" w:hAnsi="Arial"/>
          <w:color w:val="000000"/>
          <w:sz w:val="22"/>
          <w:szCs w:val="22"/>
        </w:rPr>
        <w:t xml:space="preserve">Get Safe Online: </w:t>
      </w:r>
      <w:hyperlink r:id="rId189" w:history="1">
        <w:r w:rsidRPr="00384317">
          <w:rPr>
            <w:rStyle w:val="Hyperlink"/>
            <w:rFonts w:ascii="Arial" w:hAnsi="Arial"/>
            <w:sz w:val="22"/>
            <w:szCs w:val="22"/>
          </w:rPr>
          <w:t>www.getsafeonline.org</w:t>
        </w:r>
      </w:hyperlink>
    </w:p>
    <w:p w14:paraId="3270F542" w14:textId="77777777" w:rsidR="00711ACE" w:rsidRPr="00BE45E0" w:rsidRDefault="00711ACE" w:rsidP="000D092A">
      <w:pPr>
        <w:pStyle w:val="ListParagraph"/>
        <w:numPr>
          <w:ilvl w:val="0"/>
          <w:numId w:val="46"/>
        </w:numPr>
        <w:spacing w:line="276" w:lineRule="auto"/>
        <w:rPr>
          <w:rFonts w:ascii="Arial" w:hAnsi="Arial"/>
          <w:b/>
          <w:bCs/>
          <w:color w:val="000000"/>
          <w:sz w:val="22"/>
          <w:szCs w:val="22"/>
        </w:rPr>
      </w:pPr>
      <w:r w:rsidRPr="00BE45E0">
        <w:rPr>
          <w:rFonts w:ascii="Arial" w:hAnsi="Arial"/>
          <w:color w:val="000000"/>
          <w:sz w:val="22"/>
          <w:szCs w:val="22"/>
        </w:rPr>
        <w:t xml:space="preserve">Parents Protect: </w:t>
      </w:r>
      <w:hyperlink r:id="rId190" w:history="1">
        <w:r w:rsidRPr="00384317">
          <w:rPr>
            <w:rStyle w:val="Hyperlink"/>
            <w:rFonts w:ascii="Arial" w:hAnsi="Arial"/>
            <w:sz w:val="22"/>
            <w:szCs w:val="22"/>
          </w:rPr>
          <w:t>www.parentsprotect.co.uk</w:t>
        </w:r>
      </w:hyperlink>
    </w:p>
    <w:p w14:paraId="327DA39E" w14:textId="77777777" w:rsidR="00711ACE" w:rsidRPr="008D1FEB" w:rsidRDefault="00711ACE" w:rsidP="000D092A">
      <w:pPr>
        <w:pStyle w:val="ListParagraph"/>
        <w:numPr>
          <w:ilvl w:val="0"/>
          <w:numId w:val="46"/>
        </w:numPr>
        <w:spacing w:line="276" w:lineRule="auto"/>
        <w:rPr>
          <w:rFonts w:ascii="Arial" w:hAnsi="Arial"/>
          <w:b/>
          <w:bCs/>
          <w:color w:val="000000"/>
          <w:sz w:val="22"/>
          <w:szCs w:val="22"/>
          <w:lang w:val="fr-FR"/>
        </w:rPr>
      </w:pPr>
      <w:r w:rsidRPr="008D1FEB">
        <w:rPr>
          <w:rFonts w:ascii="Arial" w:hAnsi="Arial"/>
          <w:color w:val="000000"/>
          <w:sz w:val="22"/>
          <w:szCs w:val="22"/>
          <w:lang w:val="fr-FR"/>
        </w:rPr>
        <w:t xml:space="preserve">Cyber </w:t>
      </w:r>
      <w:proofErr w:type="spellStart"/>
      <w:proofErr w:type="gramStart"/>
      <w:r w:rsidRPr="008D1FEB">
        <w:rPr>
          <w:rFonts w:ascii="Arial" w:hAnsi="Arial"/>
          <w:color w:val="000000"/>
          <w:sz w:val="22"/>
          <w:szCs w:val="22"/>
          <w:lang w:val="fr-FR"/>
        </w:rPr>
        <w:t>Choices</w:t>
      </w:r>
      <w:proofErr w:type="spellEnd"/>
      <w:r w:rsidRPr="008D1FEB">
        <w:rPr>
          <w:rFonts w:ascii="Arial" w:hAnsi="Arial"/>
          <w:color w:val="000000"/>
          <w:sz w:val="22"/>
          <w:szCs w:val="22"/>
          <w:lang w:val="fr-FR"/>
        </w:rPr>
        <w:t>:</w:t>
      </w:r>
      <w:proofErr w:type="gramEnd"/>
      <w:r w:rsidRPr="008D1FEB">
        <w:rPr>
          <w:rFonts w:ascii="Arial" w:hAnsi="Arial"/>
          <w:color w:val="000000"/>
          <w:sz w:val="22"/>
          <w:szCs w:val="22"/>
          <w:u w:val="single"/>
          <w:lang w:val="fr-FR"/>
        </w:rPr>
        <w:t xml:space="preserve"> </w:t>
      </w:r>
      <w:hyperlink r:id="rId191" w:history="1">
        <w:r w:rsidRPr="008D1FEB">
          <w:rPr>
            <w:rStyle w:val="Hyperlink"/>
            <w:rFonts w:ascii="Arial" w:hAnsi="Arial"/>
            <w:sz w:val="22"/>
            <w:szCs w:val="22"/>
            <w:lang w:val="fr-FR"/>
          </w:rPr>
          <w:t>https://nationalcrimeagency.gov.uk/what-we-do/crime-threats/cyber-crime/cyberchoices</w:t>
        </w:r>
      </w:hyperlink>
    </w:p>
    <w:p w14:paraId="18FAB88C" w14:textId="77777777" w:rsidR="00711ACE" w:rsidRPr="00BE45E0" w:rsidRDefault="00711ACE" w:rsidP="000D092A">
      <w:pPr>
        <w:pStyle w:val="ListParagraph"/>
        <w:numPr>
          <w:ilvl w:val="0"/>
          <w:numId w:val="46"/>
        </w:numPr>
        <w:spacing w:line="276" w:lineRule="auto"/>
        <w:rPr>
          <w:rFonts w:ascii="Arial" w:hAnsi="Arial"/>
          <w:b/>
          <w:bCs/>
          <w:color w:val="000000"/>
          <w:sz w:val="22"/>
          <w:szCs w:val="22"/>
        </w:rPr>
      </w:pPr>
      <w:r w:rsidRPr="00BE45E0">
        <w:rPr>
          <w:rFonts w:ascii="Arial" w:hAnsi="Arial"/>
          <w:color w:val="000000"/>
          <w:sz w:val="22"/>
          <w:szCs w:val="22"/>
        </w:rPr>
        <w:t xml:space="preserve">National Cyber Security Centre (NCSC): </w:t>
      </w:r>
      <w:hyperlink r:id="rId192" w:history="1">
        <w:r w:rsidRPr="00384317">
          <w:rPr>
            <w:rStyle w:val="Hyperlink"/>
            <w:rFonts w:ascii="Arial" w:hAnsi="Arial"/>
            <w:sz w:val="22"/>
            <w:szCs w:val="22"/>
          </w:rPr>
          <w:t>www.ncsc.gov.uk</w:t>
        </w:r>
      </w:hyperlink>
    </w:p>
    <w:p w14:paraId="74C28413" w14:textId="33C9F654" w:rsidR="00711ACE" w:rsidRPr="00340ADA" w:rsidRDefault="00711ACE" w:rsidP="00711ACE">
      <w:pPr>
        <w:spacing w:line="276" w:lineRule="auto"/>
        <w:rPr>
          <w:rFonts w:ascii="Arial" w:hAnsi="Arial"/>
          <w:color w:val="266CBF" w:themeColor="accent1"/>
          <w:sz w:val="22"/>
          <w:szCs w:val="22"/>
        </w:rPr>
      </w:pPr>
      <w:r w:rsidRPr="00340ADA">
        <w:rPr>
          <w:rFonts w:ascii="Arial" w:hAnsi="Arial"/>
          <w:b/>
          <w:bCs/>
          <w:color w:val="266CBF" w:themeColor="accent1"/>
          <w:sz w:val="22"/>
          <w:szCs w:val="22"/>
        </w:rPr>
        <w:t>MENTAL HEALTH</w:t>
      </w:r>
    </w:p>
    <w:p w14:paraId="6551CB61" w14:textId="77777777" w:rsidR="00711ACE" w:rsidRPr="00BE45E0" w:rsidRDefault="00711ACE" w:rsidP="000D092A">
      <w:pPr>
        <w:pStyle w:val="ListParagraph"/>
        <w:numPr>
          <w:ilvl w:val="0"/>
          <w:numId w:val="47"/>
        </w:numPr>
        <w:spacing w:line="276" w:lineRule="auto"/>
        <w:rPr>
          <w:rFonts w:ascii="Arial" w:hAnsi="Arial"/>
          <w:color w:val="000000"/>
          <w:sz w:val="22"/>
          <w:szCs w:val="22"/>
        </w:rPr>
      </w:pPr>
      <w:r w:rsidRPr="00BE45E0">
        <w:rPr>
          <w:rFonts w:ascii="Arial" w:hAnsi="Arial"/>
          <w:color w:val="000000"/>
          <w:sz w:val="22"/>
          <w:szCs w:val="22"/>
        </w:rPr>
        <w:t xml:space="preserve">Mind: </w:t>
      </w:r>
      <w:hyperlink r:id="rId193" w:history="1">
        <w:r w:rsidRPr="00384317">
          <w:rPr>
            <w:rStyle w:val="Hyperlink"/>
            <w:rFonts w:ascii="Arial" w:hAnsi="Arial"/>
            <w:sz w:val="22"/>
            <w:szCs w:val="22"/>
          </w:rPr>
          <w:t>www.mind.org.uk</w:t>
        </w:r>
      </w:hyperlink>
    </w:p>
    <w:p w14:paraId="0DF43975" w14:textId="77777777" w:rsidR="00711ACE" w:rsidRPr="00BE45E0" w:rsidRDefault="00711ACE" w:rsidP="000D092A">
      <w:pPr>
        <w:pStyle w:val="ListParagraph"/>
        <w:numPr>
          <w:ilvl w:val="0"/>
          <w:numId w:val="47"/>
        </w:numPr>
        <w:spacing w:line="276" w:lineRule="auto"/>
        <w:rPr>
          <w:rFonts w:ascii="Arial" w:hAnsi="Arial"/>
          <w:color w:val="000000"/>
          <w:sz w:val="22"/>
          <w:szCs w:val="22"/>
        </w:rPr>
      </w:pPr>
      <w:proofErr w:type="spellStart"/>
      <w:r w:rsidRPr="00BE45E0">
        <w:rPr>
          <w:rFonts w:ascii="Arial" w:hAnsi="Arial"/>
          <w:color w:val="000000"/>
          <w:sz w:val="22"/>
          <w:szCs w:val="22"/>
        </w:rPr>
        <w:t>Moodspark</w:t>
      </w:r>
      <w:proofErr w:type="spellEnd"/>
      <w:r w:rsidRPr="00BE45E0">
        <w:rPr>
          <w:rFonts w:ascii="Arial" w:hAnsi="Arial"/>
          <w:color w:val="000000"/>
          <w:sz w:val="22"/>
          <w:szCs w:val="22"/>
        </w:rPr>
        <w:t xml:space="preserve">: </w:t>
      </w:r>
      <w:hyperlink r:id="rId194" w:history="1">
        <w:r w:rsidRPr="00384317">
          <w:rPr>
            <w:rStyle w:val="Hyperlink"/>
            <w:rFonts w:ascii="Arial" w:hAnsi="Arial"/>
            <w:sz w:val="22"/>
            <w:szCs w:val="22"/>
          </w:rPr>
          <w:t>https://moodspark.org.uk</w:t>
        </w:r>
      </w:hyperlink>
      <w:r w:rsidRPr="00BE45E0">
        <w:rPr>
          <w:rFonts w:ascii="Arial" w:hAnsi="Arial"/>
          <w:color w:val="000000"/>
          <w:sz w:val="22"/>
          <w:szCs w:val="22"/>
        </w:rPr>
        <w:t xml:space="preserve"> </w:t>
      </w:r>
    </w:p>
    <w:p w14:paraId="6D4D0296" w14:textId="77777777" w:rsidR="00711ACE" w:rsidRPr="00BE45E0" w:rsidRDefault="00711ACE" w:rsidP="000D092A">
      <w:pPr>
        <w:pStyle w:val="ListParagraph"/>
        <w:numPr>
          <w:ilvl w:val="0"/>
          <w:numId w:val="47"/>
        </w:numPr>
        <w:spacing w:line="276" w:lineRule="auto"/>
        <w:rPr>
          <w:rFonts w:ascii="Arial" w:hAnsi="Arial"/>
          <w:color w:val="000000"/>
          <w:sz w:val="22"/>
          <w:szCs w:val="22"/>
        </w:rPr>
      </w:pPr>
      <w:r w:rsidRPr="00BE45E0">
        <w:rPr>
          <w:rFonts w:ascii="Arial" w:hAnsi="Arial"/>
          <w:color w:val="000000"/>
          <w:sz w:val="22"/>
          <w:szCs w:val="22"/>
        </w:rPr>
        <w:t xml:space="preserve">Young Minds: </w:t>
      </w:r>
      <w:hyperlink r:id="rId195" w:history="1">
        <w:r w:rsidRPr="00384317">
          <w:rPr>
            <w:rStyle w:val="Hyperlink"/>
            <w:rFonts w:ascii="Arial" w:hAnsi="Arial"/>
            <w:sz w:val="22"/>
            <w:szCs w:val="22"/>
          </w:rPr>
          <w:t>www.youngminds.org.uk</w:t>
        </w:r>
      </w:hyperlink>
    </w:p>
    <w:p w14:paraId="3E692077" w14:textId="77777777" w:rsidR="00711ACE" w:rsidRPr="00BE45E0" w:rsidRDefault="00711ACE" w:rsidP="000D092A">
      <w:pPr>
        <w:pStyle w:val="ListParagraph"/>
        <w:numPr>
          <w:ilvl w:val="0"/>
          <w:numId w:val="47"/>
        </w:numPr>
        <w:spacing w:line="276" w:lineRule="auto"/>
        <w:rPr>
          <w:rFonts w:ascii="Arial" w:hAnsi="Arial"/>
          <w:color w:val="000000"/>
          <w:sz w:val="22"/>
          <w:szCs w:val="22"/>
        </w:rPr>
      </w:pPr>
      <w:r w:rsidRPr="00BE45E0">
        <w:rPr>
          <w:rFonts w:ascii="Arial" w:hAnsi="Arial"/>
          <w:color w:val="000000"/>
          <w:sz w:val="22"/>
          <w:szCs w:val="22"/>
        </w:rPr>
        <w:t xml:space="preserve">We are with you: </w:t>
      </w:r>
      <w:hyperlink r:id="rId196" w:history="1">
        <w:r w:rsidRPr="00384317">
          <w:rPr>
            <w:rStyle w:val="Hyperlink"/>
            <w:rFonts w:ascii="Arial" w:hAnsi="Arial"/>
            <w:sz w:val="22"/>
            <w:szCs w:val="22"/>
          </w:rPr>
          <w:t>www.wearewithyou.org.uk/services/kent-for-young-people/</w:t>
        </w:r>
      </w:hyperlink>
    </w:p>
    <w:p w14:paraId="38C4D961" w14:textId="56CD2B21" w:rsidR="00C4713C" w:rsidRDefault="00711ACE" w:rsidP="00C4713C">
      <w:pPr>
        <w:pStyle w:val="ListParagraph"/>
        <w:numPr>
          <w:ilvl w:val="0"/>
          <w:numId w:val="47"/>
        </w:numPr>
        <w:spacing w:line="276" w:lineRule="auto"/>
        <w:rPr>
          <w:rFonts w:ascii="Arial" w:hAnsi="Arial"/>
          <w:color w:val="000000"/>
          <w:sz w:val="22"/>
          <w:szCs w:val="22"/>
          <w:lang w:val="it-IT"/>
        </w:rPr>
      </w:pPr>
      <w:r w:rsidRPr="008D1FEB">
        <w:rPr>
          <w:rFonts w:ascii="Arial" w:hAnsi="Arial"/>
          <w:color w:val="000000"/>
          <w:sz w:val="22"/>
          <w:szCs w:val="22"/>
          <w:lang w:val="it-IT"/>
        </w:rPr>
        <w:t xml:space="preserve">Anna Freud: </w:t>
      </w:r>
      <w:hyperlink r:id="rId197" w:history="1">
        <w:r w:rsidRPr="008D1FEB">
          <w:rPr>
            <w:rStyle w:val="Hyperlink"/>
            <w:rFonts w:ascii="Arial" w:hAnsi="Arial"/>
            <w:sz w:val="22"/>
            <w:szCs w:val="22"/>
            <w:lang w:val="it-IT"/>
          </w:rPr>
          <w:t>www.annafreud.org/schools-and-colleges/</w:t>
        </w:r>
      </w:hyperlink>
      <w:r w:rsidRPr="008D1FEB">
        <w:rPr>
          <w:rFonts w:ascii="Arial" w:hAnsi="Arial"/>
          <w:color w:val="000000"/>
          <w:sz w:val="22"/>
          <w:szCs w:val="22"/>
          <w:u w:val="single"/>
          <w:lang w:val="it-IT"/>
        </w:rPr>
        <w:t xml:space="preserve"> </w:t>
      </w:r>
    </w:p>
    <w:p w14:paraId="29B54C79" w14:textId="77777777" w:rsidR="00C4713C" w:rsidRDefault="00C4713C" w:rsidP="00C4713C">
      <w:pPr>
        <w:spacing w:line="276" w:lineRule="auto"/>
        <w:rPr>
          <w:rFonts w:ascii="Arial" w:hAnsi="Arial"/>
          <w:color w:val="000000"/>
          <w:sz w:val="22"/>
          <w:szCs w:val="22"/>
          <w:lang w:val="it-IT"/>
        </w:rPr>
      </w:pPr>
    </w:p>
    <w:p w14:paraId="0CCCB1CE" w14:textId="77777777" w:rsidR="00C4713C" w:rsidRDefault="00C4713C" w:rsidP="00C4713C">
      <w:pPr>
        <w:spacing w:line="276" w:lineRule="auto"/>
        <w:rPr>
          <w:rFonts w:ascii="Arial" w:hAnsi="Arial"/>
          <w:color w:val="000000"/>
          <w:sz w:val="22"/>
          <w:szCs w:val="22"/>
          <w:lang w:val="it-IT"/>
        </w:rPr>
      </w:pPr>
    </w:p>
    <w:p w14:paraId="3DAA77FF" w14:textId="77777777" w:rsidR="008B38DF" w:rsidRDefault="008B38DF" w:rsidP="00711ACE">
      <w:pPr>
        <w:tabs>
          <w:tab w:val="left" w:pos="4773"/>
        </w:tabs>
        <w:spacing w:line="240" w:lineRule="auto"/>
        <w:contextualSpacing/>
        <w:jc w:val="both"/>
        <w:rPr>
          <w:rFonts w:ascii="Arial" w:hAnsi="Arial"/>
          <w:color w:val="000000"/>
          <w:sz w:val="22"/>
          <w:szCs w:val="22"/>
          <w:lang w:val="it-IT"/>
        </w:rPr>
      </w:pPr>
    </w:p>
    <w:p w14:paraId="34840E9B"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7DC62A00"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3EF3C73F"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20ACBC76"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6CD5B836"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173B8498"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67357EBD"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1EEAC6F1"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1110CD2C"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10BDFE2B"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368874FC"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1926B510"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0EEF90C9"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5DF16068"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485F1E7F"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1E385C8C"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73418549"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19736414"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0C68DC31"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372137B5"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3F53FCA2"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371362FA"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1CB48B8A"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43919FCE"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65317ADB" w14:textId="3C4F26D5" w:rsidR="00C4713C" w:rsidRPr="000B0ACF" w:rsidRDefault="00C4713C" w:rsidP="00C4713C">
      <w:pPr>
        <w:tabs>
          <w:tab w:val="left" w:pos="4773"/>
        </w:tabs>
        <w:spacing w:line="240" w:lineRule="auto"/>
        <w:contextualSpacing/>
        <w:jc w:val="both"/>
        <w:rPr>
          <w:rFonts w:ascii="Arial" w:hAnsi="Arial" w:cs="Arial"/>
          <w:b/>
          <w:bCs/>
          <w:color w:val="266CBF" w:themeColor="accent1"/>
          <w:sz w:val="22"/>
          <w:szCs w:val="22"/>
          <w:u w:val="single"/>
        </w:rPr>
      </w:pPr>
      <w:r w:rsidRPr="000B0ACF">
        <w:rPr>
          <w:rFonts w:ascii="Arial" w:hAnsi="Arial" w:cs="Arial"/>
          <w:b/>
          <w:bCs/>
          <w:color w:val="266CBF" w:themeColor="accent1"/>
          <w:sz w:val="22"/>
          <w:szCs w:val="22"/>
          <w:u w:val="single"/>
        </w:rPr>
        <w:t xml:space="preserve">APPENDIX </w:t>
      </w:r>
      <w:r w:rsidR="00D776DB" w:rsidRPr="000B0ACF">
        <w:rPr>
          <w:rFonts w:ascii="Arial" w:hAnsi="Arial" w:cs="Arial"/>
          <w:b/>
          <w:bCs/>
          <w:color w:val="266CBF" w:themeColor="accent1"/>
          <w:sz w:val="22"/>
          <w:szCs w:val="22"/>
          <w:u w:val="single"/>
        </w:rPr>
        <w:t>C</w:t>
      </w:r>
      <w:r w:rsidRPr="000B0ACF">
        <w:rPr>
          <w:rFonts w:ascii="Arial" w:hAnsi="Arial" w:cs="Arial"/>
          <w:b/>
          <w:bCs/>
          <w:color w:val="266CBF" w:themeColor="accent1"/>
          <w:sz w:val="22"/>
          <w:szCs w:val="22"/>
          <w:u w:val="single"/>
        </w:rPr>
        <w:t xml:space="preserve"> – DSL POSTER</w:t>
      </w:r>
    </w:p>
    <w:p w14:paraId="3967101C" w14:textId="77777777" w:rsidR="00C4713C" w:rsidRPr="000B0ACF" w:rsidRDefault="00C4713C" w:rsidP="00C4713C">
      <w:pPr>
        <w:tabs>
          <w:tab w:val="left" w:pos="4773"/>
        </w:tabs>
        <w:spacing w:line="240" w:lineRule="auto"/>
        <w:contextualSpacing/>
        <w:jc w:val="both"/>
        <w:rPr>
          <w:rFonts w:ascii="Arial" w:hAnsi="Arial" w:cs="Arial"/>
          <w:b/>
          <w:bCs/>
          <w:color w:val="266CBF" w:themeColor="accent1"/>
          <w:sz w:val="22"/>
          <w:szCs w:val="22"/>
          <w:u w:val="single"/>
        </w:rPr>
      </w:pPr>
    </w:p>
    <w:p w14:paraId="04287305" w14:textId="40C4FB3E" w:rsidR="00C4713C" w:rsidRPr="000B0ACF" w:rsidRDefault="00C4713C" w:rsidP="00C4713C">
      <w:pPr>
        <w:tabs>
          <w:tab w:val="left" w:pos="4773"/>
        </w:tabs>
        <w:spacing w:line="240" w:lineRule="auto"/>
        <w:contextualSpacing/>
        <w:jc w:val="both"/>
        <w:rPr>
          <w:rFonts w:ascii="Arial" w:hAnsi="Arial" w:cs="Arial"/>
          <w:b/>
          <w:bCs/>
          <w:color w:val="266CBF" w:themeColor="accent1"/>
          <w:sz w:val="22"/>
          <w:szCs w:val="22"/>
          <w:u w:val="single"/>
        </w:rPr>
      </w:pPr>
    </w:p>
    <w:p w14:paraId="15A7E60F" w14:textId="77777777" w:rsidR="00C4713C" w:rsidRPr="000B0ACF" w:rsidRDefault="00C4713C" w:rsidP="00711ACE">
      <w:pPr>
        <w:tabs>
          <w:tab w:val="left" w:pos="4773"/>
        </w:tabs>
        <w:spacing w:line="240" w:lineRule="auto"/>
        <w:contextualSpacing/>
        <w:jc w:val="both"/>
        <w:rPr>
          <w:rFonts w:ascii="Arial" w:hAnsi="Arial" w:cs="Arial"/>
          <w:b/>
          <w:bCs/>
          <w:color w:val="266CBF" w:themeColor="accent1"/>
          <w:sz w:val="22"/>
          <w:szCs w:val="22"/>
          <w:u w:val="single"/>
        </w:rPr>
      </w:pPr>
    </w:p>
    <w:p w14:paraId="146C6B74" w14:textId="77777777" w:rsidR="00C4713C" w:rsidRPr="000B0ACF" w:rsidRDefault="00C4713C" w:rsidP="00711ACE">
      <w:pPr>
        <w:tabs>
          <w:tab w:val="left" w:pos="4773"/>
        </w:tabs>
        <w:spacing w:line="240" w:lineRule="auto"/>
        <w:contextualSpacing/>
        <w:jc w:val="both"/>
        <w:rPr>
          <w:rFonts w:ascii="Arial" w:hAnsi="Arial" w:cs="Arial"/>
          <w:b/>
          <w:bCs/>
          <w:color w:val="266CBF" w:themeColor="accent1"/>
          <w:sz w:val="22"/>
          <w:szCs w:val="22"/>
          <w:u w:val="single"/>
        </w:rPr>
      </w:pPr>
    </w:p>
    <w:p w14:paraId="29130F50" w14:textId="016DBA71" w:rsidR="008B38DF" w:rsidRPr="000B0ACF" w:rsidRDefault="008B38DF" w:rsidP="00711ACE">
      <w:pPr>
        <w:tabs>
          <w:tab w:val="left" w:pos="4773"/>
        </w:tabs>
        <w:spacing w:line="240" w:lineRule="auto"/>
        <w:contextualSpacing/>
        <w:jc w:val="both"/>
        <w:rPr>
          <w:rFonts w:ascii="Arial" w:hAnsi="Arial" w:cs="Arial"/>
          <w:b/>
          <w:bCs/>
          <w:color w:val="266CBF" w:themeColor="accent1"/>
          <w:sz w:val="22"/>
          <w:szCs w:val="22"/>
          <w:u w:val="single"/>
        </w:rPr>
      </w:pPr>
    </w:p>
    <w:p w14:paraId="0E99CC90" w14:textId="5FE7480C" w:rsidR="008B38DF" w:rsidRPr="000B0ACF" w:rsidRDefault="0099457A" w:rsidP="00711ACE">
      <w:pPr>
        <w:tabs>
          <w:tab w:val="left" w:pos="4773"/>
        </w:tabs>
        <w:spacing w:line="240" w:lineRule="auto"/>
        <w:contextualSpacing/>
        <w:jc w:val="both"/>
        <w:rPr>
          <w:rFonts w:ascii="Arial" w:hAnsi="Arial" w:cs="Arial"/>
          <w:b/>
          <w:bCs/>
          <w:color w:val="266CBF" w:themeColor="accent1"/>
          <w:sz w:val="22"/>
          <w:szCs w:val="22"/>
          <w:u w:val="single"/>
        </w:rPr>
      </w:pPr>
      <w:r>
        <w:rPr>
          <w:rFonts w:ascii="Arial" w:hAnsi="Arial" w:cs="Arial"/>
          <w:b/>
          <w:bCs/>
          <w:noProof/>
          <w:color w:val="266CBF" w:themeColor="accent1"/>
          <w:sz w:val="22"/>
          <w:szCs w:val="22"/>
          <w:u w:val="single"/>
          <w:lang w:val="it-IT"/>
        </w:rPr>
        <w:lastRenderedPageBreak/>
        <w:drawing>
          <wp:anchor distT="0" distB="0" distL="114300" distR="114300" simplePos="0" relativeHeight="251658245" behindDoc="0" locked="0" layoutInCell="1" allowOverlap="1" wp14:anchorId="09E21B24" wp14:editId="04AAA54E">
            <wp:simplePos x="0" y="0"/>
            <wp:positionH relativeFrom="column">
              <wp:posOffset>1</wp:posOffset>
            </wp:positionH>
            <wp:positionV relativeFrom="paragraph">
              <wp:posOffset>-361950</wp:posOffset>
            </wp:positionV>
            <wp:extent cx="6103182" cy="8630285"/>
            <wp:effectExtent l="0" t="0" r="0" b="0"/>
            <wp:wrapSquare wrapText="bothSides"/>
            <wp:docPr id="1887702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70261" name="Picture 188770261"/>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6104001" cy="8631443"/>
                    </a:xfrm>
                    <a:prstGeom prst="rect">
                      <a:avLst/>
                    </a:prstGeom>
                  </pic:spPr>
                </pic:pic>
              </a:graphicData>
            </a:graphic>
            <wp14:sizeRelH relativeFrom="page">
              <wp14:pctWidth>0</wp14:pctWidth>
            </wp14:sizeRelH>
            <wp14:sizeRelV relativeFrom="page">
              <wp14:pctHeight>0</wp14:pctHeight>
            </wp14:sizeRelV>
          </wp:anchor>
        </w:drawing>
      </w:r>
    </w:p>
    <w:p w14:paraId="719D29FA" w14:textId="78F65D68" w:rsidR="00C4713C" w:rsidRPr="00E75F67" w:rsidRDefault="00C4713C" w:rsidP="00711ACE">
      <w:pPr>
        <w:tabs>
          <w:tab w:val="left" w:pos="4773"/>
        </w:tabs>
        <w:spacing w:line="240" w:lineRule="auto"/>
        <w:contextualSpacing/>
        <w:jc w:val="both"/>
        <w:rPr>
          <w:rFonts w:ascii="Arial" w:hAnsi="Arial" w:cs="Arial"/>
          <w:b/>
          <w:bCs/>
          <w:color w:val="266CBF" w:themeColor="accent1"/>
          <w:sz w:val="22"/>
          <w:szCs w:val="22"/>
          <w:u w:val="single"/>
        </w:rPr>
      </w:pPr>
      <w:r w:rsidRPr="00E75F67">
        <w:rPr>
          <w:rFonts w:ascii="Arial" w:hAnsi="Arial" w:cs="Arial"/>
          <w:b/>
          <w:bCs/>
          <w:color w:val="266CBF" w:themeColor="accent1"/>
          <w:sz w:val="22"/>
          <w:szCs w:val="22"/>
          <w:u w:val="single"/>
        </w:rPr>
        <w:t xml:space="preserve">APPENDIX </w:t>
      </w:r>
      <w:r w:rsidR="00D776DB">
        <w:rPr>
          <w:rFonts w:ascii="Arial" w:hAnsi="Arial" w:cs="Arial"/>
          <w:b/>
          <w:bCs/>
          <w:color w:val="266CBF" w:themeColor="accent1"/>
          <w:sz w:val="22"/>
          <w:szCs w:val="22"/>
          <w:u w:val="single"/>
        </w:rPr>
        <w:t>D</w:t>
      </w:r>
      <w:r w:rsidRPr="00E75F67">
        <w:rPr>
          <w:rFonts w:ascii="Arial" w:hAnsi="Arial" w:cs="Arial"/>
          <w:b/>
          <w:bCs/>
          <w:color w:val="266CBF" w:themeColor="accent1"/>
          <w:sz w:val="22"/>
          <w:szCs w:val="22"/>
          <w:u w:val="single"/>
        </w:rPr>
        <w:t xml:space="preserve"> – IF YOU HAVE A SAFEGUARDING CONCERN</w:t>
      </w:r>
    </w:p>
    <w:p w14:paraId="54DBC8BB" w14:textId="77777777" w:rsidR="008B38DF" w:rsidRPr="00E75F67" w:rsidRDefault="008B38DF" w:rsidP="00711ACE">
      <w:pPr>
        <w:tabs>
          <w:tab w:val="left" w:pos="4773"/>
        </w:tabs>
        <w:spacing w:line="240" w:lineRule="auto"/>
        <w:contextualSpacing/>
        <w:jc w:val="both"/>
        <w:rPr>
          <w:rFonts w:ascii="Arial" w:hAnsi="Arial" w:cs="Arial"/>
          <w:b/>
          <w:bCs/>
          <w:color w:val="266CBF" w:themeColor="accent1"/>
          <w:sz w:val="22"/>
          <w:szCs w:val="22"/>
          <w:u w:val="single"/>
        </w:rPr>
      </w:pPr>
    </w:p>
    <w:p w14:paraId="64FAE75D" w14:textId="55F4C50C" w:rsidR="00C4713C" w:rsidRPr="00D776DB" w:rsidRDefault="00C4713C" w:rsidP="00711ACE">
      <w:pPr>
        <w:tabs>
          <w:tab w:val="left" w:pos="4773"/>
        </w:tabs>
        <w:spacing w:line="240" w:lineRule="auto"/>
        <w:contextualSpacing/>
        <w:jc w:val="both"/>
        <w:rPr>
          <w:rFonts w:ascii="Arial" w:hAnsi="Arial" w:cs="Arial"/>
          <w:b/>
          <w:color w:val="266CBF" w:themeColor="accent1"/>
          <w:sz w:val="22"/>
          <w:szCs w:val="22"/>
          <w:u w:val="single"/>
        </w:rPr>
      </w:pPr>
    </w:p>
    <w:p w14:paraId="2145422A" w14:textId="788063DB" w:rsidR="00C4713C" w:rsidRPr="00D776DB" w:rsidRDefault="00C4713C" w:rsidP="00711ACE">
      <w:pPr>
        <w:tabs>
          <w:tab w:val="left" w:pos="4773"/>
        </w:tabs>
        <w:spacing w:line="240" w:lineRule="auto"/>
        <w:contextualSpacing/>
        <w:jc w:val="both"/>
        <w:rPr>
          <w:rFonts w:ascii="Arial" w:hAnsi="Arial" w:cs="Arial"/>
          <w:b/>
          <w:color w:val="266CBF" w:themeColor="accent1"/>
          <w:sz w:val="22"/>
          <w:szCs w:val="22"/>
          <w:u w:val="single"/>
        </w:rPr>
      </w:pPr>
    </w:p>
    <w:p w14:paraId="53535494" w14:textId="24941575" w:rsidR="008B38DF" w:rsidRDefault="008B38DF" w:rsidP="00C65C40">
      <w:pPr>
        <w:spacing w:line="276" w:lineRule="auto"/>
        <w:rPr>
          <w:rFonts w:ascii="Arial" w:hAnsi="Arial"/>
          <w:b/>
          <w:bCs/>
          <w:color w:val="0070C0"/>
          <w:sz w:val="22"/>
          <w:szCs w:val="22"/>
          <w:u w:val="single"/>
        </w:rPr>
      </w:pPr>
    </w:p>
    <w:p w14:paraId="2555889A" w14:textId="2A383A80" w:rsidR="008B38DF" w:rsidRDefault="00D776DB" w:rsidP="00C65C40">
      <w:pPr>
        <w:spacing w:line="276" w:lineRule="auto"/>
        <w:rPr>
          <w:rFonts w:ascii="Arial" w:hAnsi="Arial"/>
          <w:b/>
          <w:bCs/>
          <w:color w:val="0070C0"/>
          <w:sz w:val="22"/>
          <w:szCs w:val="22"/>
          <w:u w:val="single"/>
        </w:rPr>
      </w:pPr>
      <w:r>
        <w:rPr>
          <w:rFonts w:ascii="Arial" w:hAnsi="Arial" w:cs="Arial"/>
          <w:b/>
          <w:bCs/>
          <w:noProof/>
          <w:color w:val="266CBF" w:themeColor="accent1"/>
          <w:sz w:val="22"/>
          <w:szCs w:val="22"/>
          <w:u w:val="single"/>
        </w:rPr>
        <w:drawing>
          <wp:anchor distT="0" distB="0" distL="114300" distR="114300" simplePos="0" relativeHeight="251658243" behindDoc="0" locked="0" layoutInCell="1" allowOverlap="1" wp14:anchorId="10CB3C9D" wp14:editId="22523668">
            <wp:simplePos x="0" y="0"/>
            <wp:positionH relativeFrom="column">
              <wp:posOffset>0</wp:posOffset>
            </wp:positionH>
            <wp:positionV relativeFrom="paragraph">
              <wp:posOffset>-736600</wp:posOffset>
            </wp:positionV>
            <wp:extent cx="6179585" cy="8739505"/>
            <wp:effectExtent l="0" t="0" r="0" b="4445"/>
            <wp:wrapSquare wrapText="bothSides"/>
            <wp:docPr id="13226432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643208" name="Picture 1322643208"/>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6179985" cy="8740071"/>
                    </a:xfrm>
                    <a:prstGeom prst="rect">
                      <a:avLst/>
                    </a:prstGeom>
                  </pic:spPr>
                </pic:pic>
              </a:graphicData>
            </a:graphic>
            <wp14:sizeRelH relativeFrom="margin">
              <wp14:pctWidth>0</wp14:pctWidth>
            </wp14:sizeRelH>
            <wp14:sizeRelV relativeFrom="margin">
              <wp14:pctHeight>0</wp14:pctHeight>
            </wp14:sizeRelV>
          </wp:anchor>
        </w:drawing>
      </w:r>
    </w:p>
    <w:p w14:paraId="39E49278" w14:textId="77777777" w:rsidR="008B38DF" w:rsidRDefault="008B38DF" w:rsidP="00C65C40">
      <w:pPr>
        <w:spacing w:line="276" w:lineRule="auto"/>
        <w:rPr>
          <w:rFonts w:ascii="Arial" w:hAnsi="Arial"/>
          <w:b/>
          <w:bCs/>
          <w:color w:val="0070C0"/>
          <w:sz w:val="22"/>
          <w:szCs w:val="22"/>
          <w:u w:val="single"/>
        </w:rPr>
      </w:pPr>
    </w:p>
    <w:p w14:paraId="53ED33C1" w14:textId="77777777" w:rsidR="00FA466E" w:rsidRDefault="00FA466E" w:rsidP="00C65C40">
      <w:pPr>
        <w:spacing w:line="276" w:lineRule="auto"/>
        <w:rPr>
          <w:rFonts w:ascii="Arial" w:hAnsi="Arial"/>
          <w:b/>
          <w:bCs/>
          <w:color w:val="0070C0"/>
          <w:sz w:val="22"/>
          <w:szCs w:val="22"/>
          <w:u w:val="single"/>
        </w:rPr>
      </w:pPr>
    </w:p>
    <w:p w14:paraId="4187EFE2" w14:textId="77777777" w:rsidR="00FA466E" w:rsidRDefault="00FA466E" w:rsidP="00C65C40">
      <w:pPr>
        <w:spacing w:line="276" w:lineRule="auto"/>
        <w:rPr>
          <w:rFonts w:ascii="Arial" w:hAnsi="Arial"/>
          <w:b/>
          <w:bCs/>
          <w:color w:val="0070C0"/>
          <w:sz w:val="22"/>
          <w:szCs w:val="22"/>
          <w:u w:val="single"/>
        </w:rPr>
      </w:pPr>
    </w:p>
    <w:p w14:paraId="0CF0D52A" w14:textId="77777777" w:rsidR="00FA466E" w:rsidRDefault="00FA466E" w:rsidP="00C65C40">
      <w:pPr>
        <w:spacing w:line="276" w:lineRule="auto"/>
        <w:rPr>
          <w:rFonts w:ascii="Arial" w:hAnsi="Arial"/>
          <w:b/>
          <w:bCs/>
          <w:color w:val="0070C0"/>
          <w:sz w:val="22"/>
          <w:szCs w:val="22"/>
          <w:u w:val="single"/>
        </w:rPr>
      </w:pPr>
    </w:p>
    <w:p w14:paraId="2241364F" w14:textId="77777777" w:rsidR="00FA466E" w:rsidRDefault="00FA466E" w:rsidP="00C65C40">
      <w:pPr>
        <w:spacing w:line="276" w:lineRule="auto"/>
        <w:rPr>
          <w:rFonts w:ascii="Arial" w:hAnsi="Arial"/>
          <w:b/>
          <w:bCs/>
          <w:color w:val="0070C0"/>
          <w:sz w:val="22"/>
          <w:szCs w:val="22"/>
          <w:u w:val="single"/>
        </w:rPr>
      </w:pPr>
    </w:p>
    <w:p w14:paraId="6FA448D0" w14:textId="77777777" w:rsidR="00FA466E" w:rsidRDefault="00FA466E" w:rsidP="00C65C40">
      <w:pPr>
        <w:spacing w:line="276" w:lineRule="auto"/>
        <w:rPr>
          <w:rFonts w:ascii="Arial" w:hAnsi="Arial"/>
          <w:b/>
          <w:bCs/>
          <w:color w:val="0070C0"/>
          <w:sz w:val="22"/>
          <w:szCs w:val="22"/>
          <w:u w:val="single"/>
        </w:rPr>
      </w:pPr>
    </w:p>
    <w:p w14:paraId="307786A4" w14:textId="77777777" w:rsidR="00FA466E" w:rsidRDefault="00FA466E" w:rsidP="00C65C40">
      <w:pPr>
        <w:spacing w:line="276" w:lineRule="auto"/>
        <w:rPr>
          <w:rFonts w:ascii="Arial" w:hAnsi="Arial"/>
          <w:b/>
          <w:bCs/>
          <w:color w:val="0070C0"/>
          <w:sz w:val="22"/>
          <w:szCs w:val="22"/>
          <w:u w:val="single"/>
        </w:rPr>
      </w:pPr>
    </w:p>
    <w:p w14:paraId="48BB6B4C" w14:textId="77777777" w:rsidR="00FA466E" w:rsidRDefault="00FA466E" w:rsidP="00C65C40">
      <w:pPr>
        <w:spacing w:line="276" w:lineRule="auto"/>
        <w:rPr>
          <w:rFonts w:ascii="Arial" w:hAnsi="Arial"/>
          <w:b/>
          <w:bCs/>
          <w:color w:val="0070C0"/>
          <w:sz w:val="22"/>
          <w:szCs w:val="22"/>
          <w:u w:val="single"/>
        </w:rPr>
      </w:pPr>
    </w:p>
    <w:p w14:paraId="5A4877A3" w14:textId="77777777" w:rsidR="00FA466E" w:rsidRDefault="00FA466E" w:rsidP="00C65C40">
      <w:pPr>
        <w:spacing w:line="276" w:lineRule="auto"/>
        <w:rPr>
          <w:rFonts w:ascii="Arial" w:hAnsi="Arial"/>
          <w:b/>
          <w:bCs/>
          <w:color w:val="0070C0"/>
          <w:sz w:val="22"/>
          <w:szCs w:val="22"/>
          <w:u w:val="single"/>
        </w:rPr>
      </w:pPr>
    </w:p>
    <w:p w14:paraId="2EAD04B0" w14:textId="77777777" w:rsidR="00FA466E" w:rsidRDefault="00FA466E" w:rsidP="00C65C40">
      <w:pPr>
        <w:spacing w:line="276" w:lineRule="auto"/>
        <w:rPr>
          <w:rFonts w:ascii="Arial" w:hAnsi="Arial"/>
          <w:b/>
          <w:bCs/>
          <w:color w:val="0070C0"/>
          <w:sz w:val="22"/>
          <w:szCs w:val="22"/>
          <w:u w:val="single"/>
        </w:rPr>
      </w:pPr>
    </w:p>
    <w:p w14:paraId="24EC6829" w14:textId="77777777" w:rsidR="00FA466E" w:rsidRDefault="00FA466E" w:rsidP="00C65C40">
      <w:pPr>
        <w:spacing w:line="276" w:lineRule="auto"/>
        <w:rPr>
          <w:rFonts w:ascii="Arial" w:hAnsi="Arial"/>
          <w:b/>
          <w:bCs/>
          <w:color w:val="0070C0"/>
          <w:sz w:val="22"/>
          <w:szCs w:val="22"/>
          <w:u w:val="single"/>
        </w:rPr>
      </w:pPr>
    </w:p>
    <w:p w14:paraId="606574C3" w14:textId="77777777" w:rsidR="00FA466E" w:rsidRDefault="00FA466E" w:rsidP="00C65C40">
      <w:pPr>
        <w:spacing w:line="276" w:lineRule="auto"/>
        <w:rPr>
          <w:rFonts w:ascii="Arial" w:hAnsi="Arial"/>
          <w:b/>
          <w:bCs/>
          <w:color w:val="0070C0"/>
          <w:sz w:val="22"/>
          <w:szCs w:val="22"/>
          <w:u w:val="single"/>
        </w:rPr>
      </w:pPr>
    </w:p>
    <w:p w14:paraId="5FD82412" w14:textId="77777777" w:rsidR="002D68C3" w:rsidRDefault="002D68C3" w:rsidP="00C65C40">
      <w:pPr>
        <w:spacing w:line="276" w:lineRule="auto"/>
        <w:rPr>
          <w:rFonts w:ascii="Arial" w:hAnsi="Arial"/>
          <w:b/>
          <w:bCs/>
          <w:color w:val="0070C0"/>
          <w:sz w:val="22"/>
          <w:szCs w:val="22"/>
          <w:u w:val="single"/>
        </w:rPr>
      </w:pPr>
    </w:p>
    <w:p w14:paraId="1F2D2613" w14:textId="77777777" w:rsidR="00302646" w:rsidRDefault="00302646" w:rsidP="00C65C40">
      <w:pPr>
        <w:spacing w:line="276" w:lineRule="auto"/>
        <w:rPr>
          <w:rFonts w:ascii="Arial" w:hAnsi="Arial"/>
          <w:b/>
          <w:bCs/>
          <w:color w:val="0070C0"/>
          <w:sz w:val="22"/>
          <w:szCs w:val="22"/>
          <w:u w:val="single"/>
        </w:rPr>
      </w:pPr>
    </w:p>
    <w:p w14:paraId="6A5FFD82" w14:textId="77777777" w:rsidR="00302646" w:rsidRDefault="00302646" w:rsidP="00C65C40">
      <w:pPr>
        <w:spacing w:line="276" w:lineRule="auto"/>
        <w:rPr>
          <w:rFonts w:ascii="Arial" w:hAnsi="Arial"/>
          <w:b/>
          <w:bCs/>
          <w:color w:val="0070C0"/>
          <w:sz w:val="22"/>
          <w:szCs w:val="22"/>
          <w:u w:val="single"/>
        </w:rPr>
      </w:pPr>
    </w:p>
    <w:p w14:paraId="6E796FEC" w14:textId="77777777" w:rsidR="00302646" w:rsidRDefault="00302646" w:rsidP="00C65C40">
      <w:pPr>
        <w:spacing w:line="276" w:lineRule="auto"/>
        <w:rPr>
          <w:rFonts w:ascii="Arial" w:hAnsi="Arial"/>
          <w:b/>
          <w:bCs/>
          <w:color w:val="0070C0"/>
          <w:sz w:val="22"/>
          <w:szCs w:val="22"/>
          <w:u w:val="single"/>
        </w:rPr>
      </w:pPr>
    </w:p>
    <w:p w14:paraId="5CBF513F" w14:textId="77777777" w:rsidR="00302646" w:rsidRPr="00302646" w:rsidRDefault="00302646" w:rsidP="00302646">
      <w:pPr>
        <w:rPr>
          <w:rFonts w:ascii="Arial" w:hAnsi="Arial"/>
          <w:sz w:val="22"/>
          <w:szCs w:val="22"/>
        </w:rPr>
      </w:pPr>
    </w:p>
    <w:p w14:paraId="435AB40F" w14:textId="77777777" w:rsidR="00302646" w:rsidRPr="00302646" w:rsidRDefault="00302646" w:rsidP="00302646">
      <w:pPr>
        <w:rPr>
          <w:rFonts w:ascii="Arial" w:hAnsi="Arial"/>
          <w:sz w:val="22"/>
          <w:szCs w:val="22"/>
        </w:rPr>
      </w:pPr>
    </w:p>
    <w:p w14:paraId="51D2B826" w14:textId="77777777" w:rsidR="00302646" w:rsidRPr="00302646" w:rsidRDefault="00302646" w:rsidP="00302646">
      <w:pPr>
        <w:rPr>
          <w:rFonts w:ascii="Arial" w:hAnsi="Arial"/>
          <w:sz w:val="22"/>
          <w:szCs w:val="22"/>
        </w:rPr>
      </w:pPr>
    </w:p>
    <w:p w14:paraId="4C7D83B4" w14:textId="77777777" w:rsidR="00302646" w:rsidRPr="00302646" w:rsidRDefault="00302646" w:rsidP="00302646">
      <w:pPr>
        <w:rPr>
          <w:rFonts w:ascii="Arial" w:hAnsi="Arial"/>
          <w:sz w:val="22"/>
          <w:szCs w:val="22"/>
        </w:rPr>
      </w:pPr>
    </w:p>
    <w:p w14:paraId="58F0F648" w14:textId="77777777" w:rsidR="00302646" w:rsidRPr="00302646" w:rsidRDefault="00302646" w:rsidP="00302646">
      <w:pPr>
        <w:rPr>
          <w:rFonts w:ascii="Arial" w:hAnsi="Arial"/>
          <w:sz w:val="22"/>
          <w:szCs w:val="22"/>
        </w:rPr>
      </w:pPr>
    </w:p>
    <w:p w14:paraId="3DC6D766" w14:textId="77777777" w:rsidR="00302646" w:rsidRPr="00302646" w:rsidRDefault="00302646" w:rsidP="00302646">
      <w:pPr>
        <w:rPr>
          <w:rFonts w:ascii="Arial" w:hAnsi="Arial"/>
          <w:sz w:val="22"/>
          <w:szCs w:val="22"/>
        </w:rPr>
      </w:pPr>
    </w:p>
    <w:p w14:paraId="5775B590" w14:textId="77777777" w:rsidR="00302646" w:rsidRDefault="00302646" w:rsidP="00302646">
      <w:pPr>
        <w:rPr>
          <w:rFonts w:ascii="Arial" w:hAnsi="Arial"/>
          <w:b/>
          <w:bCs/>
          <w:color w:val="0070C0"/>
          <w:sz w:val="22"/>
          <w:szCs w:val="22"/>
          <w:u w:val="single"/>
        </w:rPr>
      </w:pPr>
    </w:p>
    <w:p w14:paraId="3036D9DE" w14:textId="77777777" w:rsidR="00302646" w:rsidRDefault="00302646" w:rsidP="00302646">
      <w:pPr>
        <w:rPr>
          <w:rFonts w:ascii="Arial" w:hAnsi="Arial"/>
          <w:sz w:val="22"/>
          <w:szCs w:val="22"/>
        </w:rPr>
      </w:pPr>
    </w:p>
    <w:p w14:paraId="10D3D407" w14:textId="77777777" w:rsidR="00302646" w:rsidRDefault="00302646" w:rsidP="00302646">
      <w:pPr>
        <w:rPr>
          <w:rFonts w:ascii="Arial" w:hAnsi="Arial"/>
          <w:sz w:val="22"/>
          <w:szCs w:val="22"/>
        </w:rPr>
      </w:pPr>
    </w:p>
    <w:p w14:paraId="426142F5" w14:textId="77777777" w:rsidR="00302646" w:rsidRDefault="00302646" w:rsidP="00302646">
      <w:pPr>
        <w:rPr>
          <w:rFonts w:ascii="Arial" w:hAnsi="Arial"/>
          <w:sz w:val="22"/>
          <w:szCs w:val="22"/>
        </w:rPr>
      </w:pPr>
    </w:p>
    <w:p w14:paraId="03689DD7" w14:textId="77777777" w:rsidR="00302646" w:rsidRDefault="00302646" w:rsidP="00302646">
      <w:pPr>
        <w:rPr>
          <w:rFonts w:ascii="Arial" w:hAnsi="Arial"/>
          <w:sz w:val="22"/>
          <w:szCs w:val="22"/>
        </w:rPr>
      </w:pPr>
    </w:p>
    <w:p w14:paraId="3217E1A8" w14:textId="77777777" w:rsidR="00302646" w:rsidRDefault="00302646" w:rsidP="00302646">
      <w:pPr>
        <w:rPr>
          <w:rFonts w:ascii="Arial" w:hAnsi="Arial"/>
          <w:sz w:val="22"/>
          <w:szCs w:val="22"/>
        </w:rPr>
      </w:pPr>
    </w:p>
    <w:p w14:paraId="6D442748" w14:textId="77777777" w:rsidR="00302646" w:rsidRDefault="00302646" w:rsidP="00302646">
      <w:pPr>
        <w:rPr>
          <w:rFonts w:ascii="Arial" w:hAnsi="Arial"/>
          <w:sz w:val="22"/>
          <w:szCs w:val="22"/>
        </w:rPr>
      </w:pPr>
    </w:p>
    <w:p w14:paraId="6C7D9A90" w14:textId="77777777" w:rsidR="00302646" w:rsidRPr="00302646" w:rsidRDefault="00302646" w:rsidP="00302646">
      <w:pPr>
        <w:rPr>
          <w:rFonts w:ascii="Arial" w:hAnsi="Arial"/>
          <w:sz w:val="22"/>
          <w:szCs w:val="22"/>
        </w:rPr>
      </w:pPr>
    </w:p>
    <w:p w14:paraId="1C3ACB35" w14:textId="7F8D6570" w:rsidR="00C65C40" w:rsidRPr="00C65C40" w:rsidRDefault="00C65C40" w:rsidP="00C65C40">
      <w:pPr>
        <w:spacing w:line="276" w:lineRule="auto"/>
        <w:rPr>
          <w:rFonts w:ascii="Arial" w:hAnsi="Arial"/>
          <w:b/>
          <w:bCs/>
          <w:color w:val="0070C0"/>
          <w:sz w:val="22"/>
          <w:szCs w:val="22"/>
          <w:u w:val="single"/>
        </w:rPr>
      </w:pPr>
      <w:proofErr w:type="gramStart"/>
      <w:r w:rsidRPr="00FA466E">
        <w:rPr>
          <w:rFonts w:ascii="Arial" w:hAnsi="Arial"/>
          <w:b/>
          <w:bCs/>
          <w:color w:val="0070C0"/>
          <w:sz w:val="22"/>
          <w:szCs w:val="22"/>
          <w:u w:val="single"/>
        </w:rPr>
        <w:t xml:space="preserve">APPENDIX  </w:t>
      </w:r>
      <w:r w:rsidR="00FA466E" w:rsidRPr="00FA466E">
        <w:rPr>
          <w:rFonts w:ascii="Arial" w:hAnsi="Arial"/>
          <w:b/>
          <w:bCs/>
          <w:color w:val="0070C0"/>
          <w:sz w:val="22"/>
          <w:szCs w:val="22"/>
          <w:u w:val="single"/>
        </w:rPr>
        <w:t>E</w:t>
      </w:r>
      <w:proofErr w:type="gramEnd"/>
      <w:r w:rsidR="00FA466E" w:rsidRPr="00FA466E">
        <w:rPr>
          <w:rFonts w:ascii="Arial" w:hAnsi="Arial"/>
          <w:b/>
          <w:bCs/>
          <w:color w:val="0070C0"/>
          <w:sz w:val="22"/>
          <w:szCs w:val="22"/>
          <w:u w:val="single"/>
        </w:rPr>
        <w:t xml:space="preserve"> </w:t>
      </w:r>
      <w:r w:rsidRPr="00FA466E">
        <w:rPr>
          <w:rFonts w:ascii="Arial" w:hAnsi="Arial"/>
          <w:b/>
          <w:bCs/>
          <w:color w:val="0070C0"/>
          <w:sz w:val="22"/>
          <w:szCs w:val="22"/>
          <w:u w:val="single"/>
        </w:rPr>
        <w:t xml:space="preserve">– </w:t>
      </w:r>
      <w:r w:rsidR="00FA466E" w:rsidRPr="00FA466E">
        <w:rPr>
          <w:rFonts w:ascii="Arial" w:hAnsi="Arial"/>
          <w:b/>
          <w:bCs/>
          <w:color w:val="0070C0"/>
          <w:sz w:val="22"/>
          <w:szCs w:val="22"/>
          <w:u w:val="single"/>
        </w:rPr>
        <w:t>CHILDRENS DSL POST</w:t>
      </w:r>
      <w:r w:rsidR="00FA466E">
        <w:rPr>
          <w:rFonts w:ascii="Arial" w:hAnsi="Arial"/>
          <w:b/>
          <w:bCs/>
          <w:color w:val="0070C0"/>
          <w:sz w:val="22"/>
          <w:szCs w:val="22"/>
          <w:u w:val="single"/>
        </w:rPr>
        <w:t>ER</w:t>
      </w:r>
    </w:p>
    <w:p w14:paraId="7A5EDEAB" w14:textId="77777777" w:rsidR="00FA466E" w:rsidRDefault="00FA466E"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4328B86F" w14:textId="65D9B9C2" w:rsidR="00275412" w:rsidRDefault="00275412" w:rsidP="00711ACE">
      <w:pPr>
        <w:tabs>
          <w:tab w:val="left" w:pos="4773"/>
        </w:tabs>
        <w:spacing w:line="240" w:lineRule="auto"/>
        <w:contextualSpacing/>
        <w:jc w:val="both"/>
        <w:rPr>
          <w:rFonts w:ascii="Arial" w:hAnsi="Arial" w:cs="Arial"/>
          <w:b/>
          <w:bCs/>
          <w:color w:val="266CBF" w:themeColor="accent1"/>
          <w:sz w:val="22"/>
          <w:szCs w:val="22"/>
          <w:u w:val="single"/>
          <w:lang w:val="it-IT"/>
        </w:rPr>
      </w:pPr>
      <w:r>
        <w:rPr>
          <w:rFonts w:ascii="Arial" w:hAnsi="Arial" w:cs="Arial"/>
          <w:b/>
          <w:bCs/>
          <w:noProof/>
          <w:color w:val="266CBF" w:themeColor="accent1"/>
          <w:sz w:val="22"/>
          <w:szCs w:val="22"/>
          <w:u w:val="single"/>
          <w:lang w:val="it-IT"/>
        </w:rPr>
        <w:lastRenderedPageBreak/>
        <w:drawing>
          <wp:inline distT="0" distB="0" distL="0" distR="0" wp14:anchorId="6CB838D7" wp14:editId="6655F5BF">
            <wp:extent cx="6646545" cy="4700270"/>
            <wp:effectExtent l="0" t="0" r="1905" b="5080"/>
            <wp:docPr id="8754642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464257" name="Picture 875464257"/>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6646545" cy="4700270"/>
                    </a:xfrm>
                    <a:prstGeom prst="rect">
                      <a:avLst/>
                    </a:prstGeom>
                  </pic:spPr>
                </pic:pic>
              </a:graphicData>
            </a:graphic>
          </wp:inline>
        </w:drawing>
      </w:r>
    </w:p>
    <w:p w14:paraId="7249C6A8" w14:textId="77777777" w:rsidR="00FA466E" w:rsidRDefault="00FA466E"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102CB994" w14:textId="77777777" w:rsidR="00FA466E" w:rsidRDefault="00FA466E"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3AB519DC" w14:textId="77777777" w:rsidR="00275412" w:rsidRDefault="00275412" w:rsidP="00FA466E">
      <w:pPr>
        <w:spacing w:line="276" w:lineRule="auto"/>
        <w:rPr>
          <w:rFonts w:ascii="Arial" w:hAnsi="Arial"/>
          <w:b/>
          <w:bCs/>
          <w:color w:val="0070C0"/>
          <w:sz w:val="22"/>
          <w:szCs w:val="22"/>
          <w:u w:val="single"/>
        </w:rPr>
      </w:pPr>
    </w:p>
    <w:p w14:paraId="38752FCB" w14:textId="77777777" w:rsidR="00275412" w:rsidRDefault="00275412" w:rsidP="00FA466E">
      <w:pPr>
        <w:spacing w:line="276" w:lineRule="auto"/>
        <w:rPr>
          <w:rFonts w:ascii="Arial" w:hAnsi="Arial"/>
          <w:b/>
          <w:bCs/>
          <w:color w:val="0070C0"/>
          <w:sz w:val="22"/>
          <w:szCs w:val="22"/>
          <w:u w:val="single"/>
        </w:rPr>
      </w:pPr>
    </w:p>
    <w:p w14:paraId="4AEBB0E9" w14:textId="77777777" w:rsidR="00275412" w:rsidRDefault="00275412" w:rsidP="00FA466E">
      <w:pPr>
        <w:spacing w:line="276" w:lineRule="auto"/>
        <w:rPr>
          <w:rFonts w:ascii="Arial" w:hAnsi="Arial"/>
          <w:b/>
          <w:bCs/>
          <w:color w:val="0070C0"/>
          <w:sz w:val="22"/>
          <w:szCs w:val="22"/>
          <w:u w:val="single"/>
        </w:rPr>
      </w:pPr>
    </w:p>
    <w:p w14:paraId="3774D760" w14:textId="77777777" w:rsidR="00275412" w:rsidRDefault="00275412" w:rsidP="00FA466E">
      <w:pPr>
        <w:spacing w:line="276" w:lineRule="auto"/>
        <w:rPr>
          <w:rFonts w:ascii="Arial" w:hAnsi="Arial"/>
          <w:b/>
          <w:bCs/>
          <w:color w:val="0070C0"/>
          <w:sz w:val="22"/>
          <w:szCs w:val="22"/>
          <w:u w:val="single"/>
        </w:rPr>
      </w:pPr>
    </w:p>
    <w:p w14:paraId="3655AEAE" w14:textId="77777777" w:rsidR="00275412" w:rsidRDefault="00275412" w:rsidP="00FA466E">
      <w:pPr>
        <w:spacing w:line="276" w:lineRule="auto"/>
        <w:rPr>
          <w:rFonts w:ascii="Arial" w:hAnsi="Arial"/>
          <w:b/>
          <w:bCs/>
          <w:color w:val="0070C0"/>
          <w:sz w:val="22"/>
          <w:szCs w:val="22"/>
          <w:u w:val="single"/>
        </w:rPr>
      </w:pPr>
    </w:p>
    <w:p w14:paraId="78034A98" w14:textId="77777777" w:rsidR="00275412" w:rsidRDefault="00275412" w:rsidP="00FA466E">
      <w:pPr>
        <w:spacing w:line="276" w:lineRule="auto"/>
        <w:rPr>
          <w:rFonts w:ascii="Arial" w:hAnsi="Arial"/>
          <w:b/>
          <w:bCs/>
          <w:color w:val="0070C0"/>
          <w:sz w:val="22"/>
          <w:szCs w:val="22"/>
          <w:u w:val="single"/>
        </w:rPr>
      </w:pPr>
    </w:p>
    <w:p w14:paraId="25FFB8D9" w14:textId="77777777" w:rsidR="00275412" w:rsidRDefault="00275412" w:rsidP="00FA466E">
      <w:pPr>
        <w:spacing w:line="276" w:lineRule="auto"/>
        <w:rPr>
          <w:rFonts w:ascii="Arial" w:hAnsi="Arial"/>
          <w:b/>
          <w:bCs/>
          <w:color w:val="0070C0"/>
          <w:sz w:val="22"/>
          <w:szCs w:val="22"/>
          <w:u w:val="single"/>
        </w:rPr>
      </w:pPr>
    </w:p>
    <w:p w14:paraId="1A418F31" w14:textId="77777777" w:rsidR="00275412" w:rsidRDefault="00275412" w:rsidP="00FA466E">
      <w:pPr>
        <w:spacing w:line="276" w:lineRule="auto"/>
        <w:rPr>
          <w:rFonts w:ascii="Arial" w:hAnsi="Arial"/>
          <w:b/>
          <w:bCs/>
          <w:color w:val="0070C0"/>
          <w:sz w:val="22"/>
          <w:szCs w:val="22"/>
          <w:u w:val="single"/>
        </w:rPr>
      </w:pPr>
    </w:p>
    <w:p w14:paraId="2221838B" w14:textId="77777777" w:rsidR="00275412" w:rsidRDefault="00275412" w:rsidP="00FA466E">
      <w:pPr>
        <w:spacing w:line="276" w:lineRule="auto"/>
        <w:rPr>
          <w:rFonts w:ascii="Arial" w:hAnsi="Arial"/>
          <w:b/>
          <w:bCs/>
          <w:color w:val="0070C0"/>
          <w:sz w:val="22"/>
          <w:szCs w:val="22"/>
          <w:u w:val="single"/>
        </w:rPr>
      </w:pPr>
    </w:p>
    <w:p w14:paraId="381AA080" w14:textId="77777777" w:rsidR="00275412" w:rsidRDefault="00275412" w:rsidP="00FA466E">
      <w:pPr>
        <w:spacing w:line="276" w:lineRule="auto"/>
        <w:rPr>
          <w:rFonts w:ascii="Arial" w:hAnsi="Arial"/>
          <w:b/>
          <w:bCs/>
          <w:color w:val="0070C0"/>
          <w:sz w:val="22"/>
          <w:szCs w:val="22"/>
          <w:u w:val="single"/>
        </w:rPr>
      </w:pPr>
    </w:p>
    <w:p w14:paraId="49F4BA4C" w14:textId="77777777" w:rsidR="00275412" w:rsidRDefault="00275412" w:rsidP="00FA466E">
      <w:pPr>
        <w:spacing w:line="276" w:lineRule="auto"/>
        <w:rPr>
          <w:rFonts w:ascii="Arial" w:hAnsi="Arial"/>
          <w:b/>
          <w:bCs/>
          <w:color w:val="0070C0"/>
          <w:sz w:val="22"/>
          <w:szCs w:val="22"/>
          <w:u w:val="single"/>
        </w:rPr>
      </w:pPr>
    </w:p>
    <w:p w14:paraId="11133936" w14:textId="77777777" w:rsidR="00275412" w:rsidRDefault="00275412" w:rsidP="00FA466E">
      <w:pPr>
        <w:spacing w:line="276" w:lineRule="auto"/>
        <w:rPr>
          <w:rFonts w:ascii="Arial" w:hAnsi="Arial"/>
          <w:b/>
          <w:bCs/>
          <w:color w:val="0070C0"/>
          <w:sz w:val="22"/>
          <w:szCs w:val="22"/>
          <w:u w:val="single"/>
        </w:rPr>
      </w:pPr>
    </w:p>
    <w:p w14:paraId="27C4AC34" w14:textId="77777777" w:rsidR="00275412" w:rsidRDefault="00275412" w:rsidP="00FA466E">
      <w:pPr>
        <w:spacing w:line="276" w:lineRule="auto"/>
        <w:rPr>
          <w:rFonts w:ascii="Arial" w:hAnsi="Arial"/>
          <w:b/>
          <w:bCs/>
          <w:color w:val="0070C0"/>
          <w:sz w:val="22"/>
          <w:szCs w:val="22"/>
          <w:u w:val="single"/>
        </w:rPr>
      </w:pPr>
    </w:p>
    <w:p w14:paraId="3F7C193B" w14:textId="77777777" w:rsidR="00275412" w:rsidRDefault="00275412" w:rsidP="00FA466E">
      <w:pPr>
        <w:spacing w:line="276" w:lineRule="auto"/>
        <w:rPr>
          <w:rFonts w:ascii="Arial" w:hAnsi="Arial"/>
          <w:b/>
          <w:bCs/>
          <w:color w:val="0070C0"/>
          <w:sz w:val="22"/>
          <w:szCs w:val="22"/>
          <w:u w:val="single"/>
        </w:rPr>
      </w:pPr>
    </w:p>
    <w:p w14:paraId="2815DE33" w14:textId="74ACE10C" w:rsidR="00FA466E" w:rsidRPr="00C65C40" w:rsidRDefault="00FA466E" w:rsidP="00FA466E">
      <w:pPr>
        <w:spacing w:line="276" w:lineRule="auto"/>
        <w:rPr>
          <w:rFonts w:ascii="Arial" w:hAnsi="Arial"/>
          <w:b/>
          <w:bCs/>
          <w:color w:val="0070C0"/>
          <w:sz w:val="22"/>
          <w:szCs w:val="22"/>
          <w:u w:val="single"/>
        </w:rPr>
      </w:pPr>
      <w:proofErr w:type="gramStart"/>
      <w:r w:rsidRPr="00C65C40">
        <w:rPr>
          <w:rFonts w:ascii="Arial" w:hAnsi="Arial"/>
          <w:b/>
          <w:bCs/>
          <w:color w:val="0070C0"/>
          <w:sz w:val="22"/>
          <w:szCs w:val="22"/>
          <w:u w:val="single"/>
        </w:rPr>
        <w:t xml:space="preserve">APPENDIX  </w:t>
      </w:r>
      <w:r w:rsidR="0091720F">
        <w:rPr>
          <w:rFonts w:ascii="Arial" w:hAnsi="Arial"/>
          <w:b/>
          <w:bCs/>
          <w:color w:val="0070C0"/>
          <w:sz w:val="22"/>
          <w:szCs w:val="22"/>
          <w:u w:val="single"/>
        </w:rPr>
        <w:t>F</w:t>
      </w:r>
      <w:proofErr w:type="gramEnd"/>
      <w:r w:rsidR="0091720F">
        <w:rPr>
          <w:rFonts w:ascii="Arial" w:hAnsi="Arial"/>
          <w:b/>
          <w:bCs/>
          <w:color w:val="0070C0"/>
          <w:sz w:val="22"/>
          <w:szCs w:val="22"/>
          <w:u w:val="single"/>
        </w:rPr>
        <w:t xml:space="preserve"> </w:t>
      </w:r>
      <w:r w:rsidRPr="00C65C40">
        <w:rPr>
          <w:rFonts w:ascii="Arial" w:hAnsi="Arial"/>
          <w:b/>
          <w:bCs/>
          <w:color w:val="0070C0"/>
          <w:sz w:val="22"/>
          <w:szCs w:val="22"/>
          <w:u w:val="single"/>
        </w:rPr>
        <w:t>– STAFF &amp; STUDENT RELATIONSHIP LETTER</w:t>
      </w:r>
    </w:p>
    <w:p w14:paraId="41C43722" w14:textId="13571E29" w:rsidR="00C4713C" w:rsidRPr="00275412" w:rsidRDefault="00C65C40" w:rsidP="00711ACE">
      <w:pPr>
        <w:tabs>
          <w:tab w:val="left" w:pos="4773"/>
        </w:tabs>
        <w:spacing w:line="240" w:lineRule="auto"/>
        <w:contextualSpacing/>
        <w:jc w:val="both"/>
        <w:rPr>
          <w:rFonts w:ascii="Arial" w:hAnsi="Arial" w:cs="Arial"/>
          <w:b/>
          <w:color w:val="266CBF" w:themeColor="accent1"/>
          <w:sz w:val="22"/>
          <w:szCs w:val="22"/>
          <w:u w:val="single"/>
        </w:rPr>
      </w:pPr>
      <w:r>
        <w:rPr>
          <w:rFonts w:ascii="Arial" w:hAnsi="Arial" w:cs="Arial"/>
          <w:b/>
          <w:bCs/>
          <w:noProof/>
          <w:color w:val="266CBF" w:themeColor="accent1"/>
          <w:sz w:val="22"/>
          <w:szCs w:val="22"/>
          <w:u w:val="single"/>
          <w:lang w:val="it-IT"/>
        </w:rPr>
        <w:lastRenderedPageBreak/>
        <w:drawing>
          <wp:anchor distT="0" distB="0" distL="114300" distR="114300" simplePos="0" relativeHeight="251658244" behindDoc="0" locked="0" layoutInCell="1" allowOverlap="1" wp14:anchorId="6C8B0884" wp14:editId="044C9D82">
            <wp:simplePos x="0" y="0"/>
            <wp:positionH relativeFrom="column">
              <wp:posOffset>0</wp:posOffset>
            </wp:positionH>
            <wp:positionV relativeFrom="paragraph">
              <wp:posOffset>0</wp:posOffset>
            </wp:positionV>
            <wp:extent cx="6102817" cy="8636182"/>
            <wp:effectExtent l="0" t="0" r="0" b="0"/>
            <wp:wrapSquare wrapText="bothSides"/>
            <wp:docPr id="142681065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810652" name="Picture 1426810652"/>
                    <pic:cNvPicPr/>
                  </pic:nvPicPr>
                  <pic:blipFill>
                    <a:blip r:embed="rId201"/>
                    <a:stretch>
                      <a:fillRect/>
                    </a:stretch>
                  </pic:blipFill>
                  <pic:spPr>
                    <a:xfrm>
                      <a:off x="0" y="0"/>
                      <a:ext cx="6102817" cy="8636182"/>
                    </a:xfrm>
                    <a:prstGeom prst="rect">
                      <a:avLst/>
                    </a:prstGeom>
                  </pic:spPr>
                </pic:pic>
              </a:graphicData>
            </a:graphic>
            <wp14:sizeRelH relativeFrom="page">
              <wp14:pctWidth>0</wp14:pctWidth>
            </wp14:sizeRelH>
            <wp14:sizeRelV relativeFrom="page">
              <wp14:pctHeight>0</wp14:pctHeight>
            </wp14:sizeRelV>
          </wp:anchor>
        </w:drawing>
      </w:r>
    </w:p>
    <w:p w14:paraId="19D53487" w14:textId="5941FE25" w:rsidR="00C65C40" w:rsidRPr="00275412" w:rsidRDefault="00C65C40" w:rsidP="00711ACE">
      <w:pPr>
        <w:tabs>
          <w:tab w:val="left" w:pos="4773"/>
        </w:tabs>
        <w:spacing w:line="240" w:lineRule="auto"/>
        <w:contextualSpacing/>
        <w:jc w:val="both"/>
        <w:rPr>
          <w:rFonts w:ascii="Arial" w:hAnsi="Arial" w:cs="Arial"/>
          <w:b/>
          <w:color w:val="266CBF" w:themeColor="accent1"/>
          <w:sz w:val="22"/>
          <w:szCs w:val="22"/>
          <w:u w:val="single"/>
        </w:rPr>
      </w:pPr>
    </w:p>
    <w:p w14:paraId="7646289F" w14:textId="77777777" w:rsidR="008B38DF" w:rsidRPr="00FA466E" w:rsidRDefault="008B38DF" w:rsidP="00711ACE">
      <w:pPr>
        <w:tabs>
          <w:tab w:val="left" w:pos="4773"/>
        </w:tabs>
        <w:spacing w:line="240" w:lineRule="auto"/>
        <w:contextualSpacing/>
        <w:jc w:val="both"/>
        <w:rPr>
          <w:rFonts w:ascii="Arial" w:hAnsi="Arial" w:cs="Arial"/>
          <w:b/>
          <w:color w:val="266CBF" w:themeColor="accent1"/>
          <w:sz w:val="22"/>
          <w:szCs w:val="22"/>
          <w:u w:val="single"/>
        </w:rPr>
      </w:pPr>
    </w:p>
    <w:p w14:paraId="47AA8288" w14:textId="77777777" w:rsidR="00275412" w:rsidRDefault="00275412" w:rsidP="00711ACE">
      <w:pPr>
        <w:tabs>
          <w:tab w:val="left" w:pos="4773"/>
        </w:tabs>
        <w:spacing w:line="240" w:lineRule="auto"/>
        <w:contextualSpacing/>
        <w:jc w:val="both"/>
        <w:rPr>
          <w:rFonts w:ascii="Arial" w:hAnsi="Arial" w:cs="Arial"/>
          <w:b/>
          <w:bCs/>
          <w:color w:val="266CBF" w:themeColor="accent1"/>
          <w:sz w:val="22"/>
          <w:szCs w:val="22"/>
          <w:u w:val="single"/>
        </w:rPr>
      </w:pPr>
    </w:p>
    <w:p w14:paraId="0CA4A274" w14:textId="77777777" w:rsidR="00275412" w:rsidRDefault="00275412" w:rsidP="00711ACE">
      <w:pPr>
        <w:tabs>
          <w:tab w:val="left" w:pos="4773"/>
        </w:tabs>
        <w:spacing w:line="240" w:lineRule="auto"/>
        <w:contextualSpacing/>
        <w:jc w:val="both"/>
        <w:rPr>
          <w:rFonts w:ascii="Arial" w:hAnsi="Arial" w:cs="Arial"/>
          <w:b/>
          <w:bCs/>
          <w:color w:val="266CBF" w:themeColor="accent1"/>
          <w:sz w:val="22"/>
          <w:szCs w:val="22"/>
          <w:u w:val="single"/>
        </w:rPr>
      </w:pPr>
    </w:p>
    <w:p w14:paraId="45E1B17B" w14:textId="77777777" w:rsidR="00275412" w:rsidRDefault="00275412" w:rsidP="00711ACE">
      <w:pPr>
        <w:tabs>
          <w:tab w:val="left" w:pos="4773"/>
        </w:tabs>
        <w:spacing w:line="240" w:lineRule="auto"/>
        <w:contextualSpacing/>
        <w:jc w:val="both"/>
        <w:rPr>
          <w:rFonts w:ascii="Arial" w:hAnsi="Arial" w:cs="Arial"/>
          <w:b/>
          <w:bCs/>
          <w:color w:val="266CBF" w:themeColor="accent1"/>
          <w:sz w:val="22"/>
          <w:szCs w:val="22"/>
          <w:u w:val="single"/>
        </w:rPr>
      </w:pPr>
    </w:p>
    <w:p w14:paraId="26964CC9" w14:textId="77777777" w:rsidR="00275412" w:rsidRDefault="00275412" w:rsidP="00711ACE">
      <w:pPr>
        <w:tabs>
          <w:tab w:val="left" w:pos="4773"/>
        </w:tabs>
        <w:spacing w:line="240" w:lineRule="auto"/>
        <w:contextualSpacing/>
        <w:jc w:val="both"/>
        <w:rPr>
          <w:rFonts w:ascii="Arial" w:hAnsi="Arial" w:cs="Arial"/>
          <w:b/>
          <w:bCs/>
          <w:color w:val="266CBF" w:themeColor="accent1"/>
          <w:sz w:val="22"/>
          <w:szCs w:val="22"/>
          <w:u w:val="single"/>
        </w:rPr>
      </w:pPr>
    </w:p>
    <w:p w14:paraId="4DD7AEB3" w14:textId="77777777" w:rsidR="00275412" w:rsidRDefault="00275412" w:rsidP="00711ACE">
      <w:pPr>
        <w:tabs>
          <w:tab w:val="left" w:pos="4773"/>
        </w:tabs>
        <w:spacing w:line="240" w:lineRule="auto"/>
        <w:contextualSpacing/>
        <w:jc w:val="both"/>
        <w:rPr>
          <w:rFonts w:ascii="Arial" w:hAnsi="Arial" w:cs="Arial"/>
          <w:b/>
          <w:bCs/>
          <w:color w:val="266CBF" w:themeColor="accent1"/>
          <w:sz w:val="22"/>
          <w:szCs w:val="22"/>
          <w:u w:val="single"/>
        </w:rPr>
      </w:pPr>
    </w:p>
    <w:p w14:paraId="3AD896C6" w14:textId="77777777" w:rsidR="0091720F" w:rsidRDefault="0091720F" w:rsidP="00711ACE">
      <w:pPr>
        <w:tabs>
          <w:tab w:val="left" w:pos="4773"/>
        </w:tabs>
        <w:spacing w:line="240" w:lineRule="auto"/>
        <w:contextualSpacing/>
        <w:jc w:val="both"/>
        <w:rPr>
          <w:rFonts w:ascii="Arial" w:hAnsi="Arial" w:cs="Arial"/>
          <w:b/>
          <w:bCs/>
          <w:color w:val="266CBF" w:themeColor="accent1"/>
          <w:sz w:val="22"/>
          <w:szCs w:val="22"/>
          <w:u w:val="single"/>
        </w:rPr>
      </w:pPr>
    </w:p>
    <w:p w14:paraId="12779050"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533B565D"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40A1ED19"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047EE0F0"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069B1E1E"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13D3D6C4"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5B26F575"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167D6046"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3DEC7BDC"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3F0C1025"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0579EC68"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0D264FC3"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3E9D59C7"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0C908D8D"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43818936"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64C1760C"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1AABD50D"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534A4BCE"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29E186F9"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45B9A4E4"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1FB11DE6"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43AC6156"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0A448B1D"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5A4B232C"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4E5F54C2"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49BCB3A3"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453F008E"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6A41B45C"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27E593AC"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2DE2F847"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1000F418"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2EE8E048"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55EB6E0D"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7B32D076"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723420D1"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13BC9AFC"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1D21795D"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45146E31"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55E4A608"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2102E1D3"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7AE7BD70"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7A6966C8"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601F2976"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0E9025E7"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7820BF3B"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2C619773" w14:textId="77777777" w:rsidR="001C4B26" w:rsidRDefault="001C4B26" w:rsidP="00711ACE">
      <w:pPr>
        <w:tabs>
          <w:tab w:val="left" w:pos="4773"/>
        </w:tabs>
        <w:spacing w:line="240" w:lineRule="auto"/>
        <w:contextualSpacing/>
        <w:jc w:val="both"/>
        <w:rPr>
          <w:rFonts w:ascii="Arial" w:hAnsi="Arial" w:cs="Arial"/>
          <w:b/>
          <w:bCs/>
          <w:color w:val="266CBF" w:themeColor="accent1"/>
          <w:sz w:val="22"/>
          <w:szCs w:val="22"/>
          <w:u w:val="single"/>
        </w:rPr>
      </w:pPr>
    </w:p>
    <w:p w14:paraId="7BBBB395" w14:textId="6F0C81AD" w:rsidR="00C65C40" w:rsidRPr="00E75F67" w:rsidRDefault="00C65C40" w:rsidP="00711ACE">
      <w:pPr>
        <w:tabs>
          <w:tab w:val="left" w:pos="4773"/>
        </w:tabs>
        <w:spacing w:line="240" w:lineRule="auto"/>
        <w:contextualSpacing/>
        <w:jc w:val="both"/>
        <w:rPr>
          <w:rFonts w:ascii="Arial" w:hAnsi="Arial" w:cs="Arial"/>
          <w:b/>
          <w:bCs/>
          <w:color w:val="266CBF" w:themeColor="accent1"/>
          <w:sz w:val="22"/>
          <w:szCs w:val="22"/>
          <w:u w:val="single"/>
        </w:rPr>
      </w:pPr>
      <w:r w:rsidRPr="00E75F67">
        <w:rPr>
          <w:rFonts w:ascii="Arial" w:hAnsi="Arial" w:cs="Arial"/>
          <w:b/>
          <w:bCs/>
          <w:color w:val="266CBF" w:themeColor="accent1"/>
          <w:sz w:val="22"/>
          <w:szCs w:val="22"/>
          <w:u w:val="single"/>
        </w:rPr>
        <w:t xml:space="preserve">APPENDIX </w:t>
      </w:r>
      <w:r w:rsidR="00DF6998" w:rsidRPr="00E75F67">
        <w:rPr>
          <w:rFonts w:ascii="Arial" w:hAnsi="Arial" w:cs="Arial"/>
          <w:b/>
          <w:bCs/>
          <w:color w:val="266CBF" w:themeColor="accent1"/>
          <w:sz w:val="22"/>
          <w:szCs w:val="22"/>
          <w:u w:val="single"/>
        </w:rPr>
        <w:t>G</w:t>
      </w:r>
      <w:r w:rsidR="00942D56" w:rsidRPr="00E75F67">
        <w:rPr>
          <w:rFonts w:ascii="Arial" w:hAnsi="Arial" w:cs="Arial"/>
          <w:b/>
          <w:bCs/>
          <w:color w:val="266CBF" w:themeColor="accent1"/>
          <w:sz w:val="22"/>
          <w:szCs w:val="22"/>
          <w:u w:val="single"/>
        </w:rPr>
        <w:t xml:space="preserve"> – STAFF/STUDENT RELATIONSHIPS: GUIDANCE NOTES</w:t>
      </w:r>
    </w:p>
    <w:p w14:paraId="18E40193" w14:textId="77777777" w:rsidR="008B38DF" w:rsidRPr="00E75F67" w:rsidRDefault="008B38DF" w:rsidP="008B38DF">
      <w:pPr>
        <w:rPr>
          <w:rFonts w:ascii="Arial" w:hAnsi="Arial" w:cs="Arial"/>
          <w:sz w:val="22"/>
          <w:szCs w:val="22"/>
        </w:rPr>
      </w:pPr>
    </w:p>
    <w:p w14:paraId="2A69F0D4" w14:textId="6823F5BA" w:rsidR="00942D56" w:rsidRDefault="00115F8A" w:rsidP="00711ACE">
      <w:pPr>
        <w:tabs>
          <w:tab w:val="left" w:pos="4773"/>
        </w:tabs>
        <w:spacing w:line="240" w:lineRule="auto"/>
        <w:contextualSpacing/>
        <w:jc w:val="both"/>
        <w:rPr>
          <w:rFonts w:ascii="Arial" w:hAnsi="Arial" w:cs="Arial"/>
          <w:b/>
          <w:bCs/>
          <w:color w:val="266CBF" w:themeColor="accent1"/>
          <w:sz w:val="22"/>
          <w:szCs w:val="22"/>
          <w:lang w:val="it-IT"/>
        </w:rPr>
      </w:pPr>
      <w:r>
        <w:rPr>
          <w:rFonts w:ascii="Arial" w:hAnsi="Arial" w:cs="Arial"/>
          <w:b/>
          <w:bCs/>
          <w:noProof/>
          <w:color w:val="266CBF" w:themeColor="accent1"/>
          <w:sz w:val="22"/>
          <w:szCs w:val="22"/>
          <w:lang w:val="it-IT"/>
        </w:rPr>
        <w:lastRenderedPageBreak/>
        <w:drawing>
          <wp:inline distT="0" distB="0" distL="0" distR="0" wp14:anchorId="4696D9A8" wp14:editId="06E39C56">
            <wp:extent cx="5567905" cy="7879222"/>
            <wp:effectExtent l="0" t="0" r="0" b="0"/>
            <wp:docPr id="808970947"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970947" name="Picture 808970947"/>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5588436" cy="7908275"/>
                    </a:xfrm>
                    <a:prstGeom prst="rect">
                      <a:avLst/>
                    </a:prstGeom>
                  </pic:spPr>
                </pic:pic>
              </a:graphicData>
            </a:graphic>
          </wp:inline>
        </w:drawing>
      </w:r>
    </w:p>
    <w:p w14:paraId="2D3A38F9" w14:textId="28314267" w:rsidR="00942D56" w:rsidRPr="00942D56" w:rsidRDefault="00115F8A" w:rsidP="00711ACE">
      <w:pPr>
        <w:tabs>
          <w:tab w:val="left" w:pos="4773"/>
        </w:tabs>
        <w:spacing w:line="240" w:lineRule="auto"/>
        <w:contextualSpacing/>
        <w:jc w:val="both"/>
        <w:rPr>
          <w:rFonts w:ascii="Arial" w:hAnsi="Arial" w:cs="Arial"/>
          <w:b/>
          <w:bCs/>
          <w:color w:val="266CBF" w:themeColor="accent1"/>
          <w:sz w:val="22"/>
          <w:szCs w:val="22"/>
          <w:lang w:val="it-IT"/>
        </w:rPr>
      </w:pPr>
      <w:r>
        <w:rPr>
          <w:rFonts w:ascii="Arial" w:hAnsi="Arial" w:cs="Arial"/>
          <w:b/>
          <w:bCs/>
          <w:noProof/>
          <w:color w:val="266CBF" w:themeColor="accent1"/>
          <w:sz w:val="22"/>
          <w:szCs w:val="22"/>
          <w:lang w:val="it-IT"/>
        </w:rPr>
        <w:lastRenderedPageBreak/>
        <w:drawing>
          <wp:inline distT="0" distB="0" distL="0" distR="0" wp14:anchorId="04CD224B" wp14:editId="4EAABB63">
            <wp:extent cx="5332387" cy="7545936"/>
            <wp:effectExtent l="0" t="0" r="1905" b="0"/>
            <wp:docPr id="2015014683"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014683" name="Picture 2015014683"/>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5363004" cy="7589262"/>
                    </a:xfrm>
                    <a:prstGeom prst="rect">
                      <a:avLst/>
                    </a:prstGeom>
                  </pic:spPr>
                </pic:pic>
              </a:graphicData>
            </a:graphic>
          </wp:inline>
        </w:drawing>
      </w:r>
    </w:p>
    <w:p w14:paraId="724C35C4" w14:textId="77777777" w:rsidR="00C65C40" w:rsidRPr="00C65C40" w:rsidRDefault="00C65C40" w:rsidP="00711ACE">
      <w:pPr>
        <w:tabs>
          <w:tab w:val="left" w:pos="4773"/>
        </w:tabs>
        <w:spacing w:line="240" w:lineRule="auto"/>
        <w:contextualSpacing/>
        <w:jc w:val="both"/>
        <w:rPr>
          <w:rFonts w:ascii="Arial" w:hAnsi="Arial" w:cs="Arial"/>
          <w:b/>
          <w:bCs/>
          <w:color w:val="266CBF" w:themeColor="accent1"/>
          <w:sz w:val="22"/>
          <w:szCs w:val="22"/>
          <w:lang w:val="it-IT"/>
        </w:rPr>
      </w:pPr>
    </w:p>
    <w:p w14:paraId="07E3411A"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5C32C76D"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241BE51E"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5055AB24"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105B3175"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2B3DA7CA"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705ED633" w14:textId="77777777" w:rsidR="00C4713C" w:rsidRDefault="00C4713C" w:rsidP="00711ACE">
      <w:pPr>
        <w:tabs>
          <w:tab w:val="left" w:pos="4773"/>
        </w:tabs>
        <w:spacing w:line="240" w:lineRule="auto"/>
        <w:contextualSpacing/>
        <w:jc w:val="both"/>
        <w:rPr>
          <w:rFonts w:ascii="Arial" w:hAnsi="Arial" w:cs="Arial"/>
          <w:b/>
          <w:bCs/>
          <w:color w:val="266CBF" w:themeColor="accent1"/>
          <w:sz w:val="22"/>
          <w:szCs w:val="22"/>
          <w:u w:val="single"/>
          <w:lang w:val="it-IT"/>
        </w:rPr>
      </w:pPr>
    </w:p>
    <w:p w14:paraId="64FDAAE4" w14:textId="77777777" w:rsidR="00C4713C" w:rsidRPr="0016133C" w:rsidRDefault="00C4713C" w:rsidP="00711ACE">
      <w:pPr>
        <w:tabs>
          <w:tab w:val="left" w:pos="4773"/>
        </w:tabs>
        <w:spacing w:line="240" w:lineRule="auto"/>
        <w:contextualSpacing/>
        <w:jc w:val="both"/>
        <w:rPr>
          <w:rFonts w:ascii="Arial" w:hAnsi="Arial" w:cs="Arial"/>
          <w:b/>
          <w:bCs/>
          <w:color w:val="266CBF" w:themeColor="accent1"/>
          <w:sz w:val="22"/>
          <w:szCs w:val="22"/>
          <w:lang w:val="it-IT"/>
        </w:rPr>
      </w:pPr>
    </w:p>
    <w:sectPr w:rsidR="00C4713C" w:rsidRPr="0016133C" w:rsidSect="00B276F9">
      <w:headerReference w:type="even" r:id="rId204"/>
      <w:headerReference w:type="default" r:id="rId205"/>
      <w:footerReference w:type="default" r:id="rId206"/>
      <w:headerReference w:type="first" r:id="rId207"/>
      <w:footerReference w:type="first" r:id="rId208"/>
      <w:pgSz w:w="11907" w:h="16839" w:code="9"/>
      <w:pgMar w:top="0" w:right="720" w:bottom="720" w:left="720" w:header="720" w:footer="567" w:gutter="0"/>
      <w:pgNumType w:start="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D7312" w14:textId="77777777" w:rsidR="00673002" w:rsidRDefault="00673002">
      <w:pPr>
        <w:spacing w:after="0" w:line="240" w:lineRule="auto"/>
      </w:pPr>
      <w:r>
        <w:separator/>
      </w:r>
    </w:p>
    <w:p w14:paraId="58244969" w14:textId="77777777" w:rsidR="00673002" w:rsidRDefault="00673002"/>
    <w:p w14:paraId="0321331D" w14:textId="77777777" w:rsidR="00673002" w:rsidRDefault="00673002"/>
  </w:endnote>
  <w:endnote w:type="continuationSeparator" w:id="0">
    <w:p w14:paraId="7E53F987" w14:textId="77777777" w:rsidR="00673002" w:rsidRDefault="00673002">
      <w:pPr>
        <w:spacing w:after="0" w:line="240" w:lineRule="auto"/>
      </w:pPr>
      <w:r>
        <w:continuationSeparator/>
      </w:r>
    </w:p>
    <w:p w14:paraId="76989AD0" w14:textId="77777777" w:rsidR="00673002" w:rsidRDefault="00673002"/>
    <w:p w14:paraId="5778179F" w14:textId="77777777" w:rsidR="00673002" w:rsidRDefault="006730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Neue">
    <w:charset w:val="00"/>
    <w:family w:val="auto"/>
    <w:pitch w:val="variable"/>
    <w:sig w:usb0="E50002FF" w:usb1="500079DB" w:usb2="00000010" w:usb3="00000000" w:csb0="00000001" w:csb1="00000000"/>
  </w:font>
  <w:font w:name="Aptos Narrow">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15352"/>
      <w:docPartObj>
        <w:docPartGallery w:val="Page Numbers (Bottom of Page)"/>
        <w:docPartUnique/>
      </w:docPartObj>
    </w:sdtPr>
    <w:sdtEndPr>
      <w:rPr>
        <w:noProof/>
      </w:rPr>
    </w:sdtEndPr>
    <w:sdtContent>
      <w:p w14:paraId="3E4A9182" w14:textId="73437C31" w:rsidR="00B276F9" w:rsidRPr="00E6238A" w:rsidRDefault="00682756" w:rsidP="00B276F9">
        <w:pPr>
          <w:pStyle w:val="Footer"/>
          <w:rPr>
            <w:rFonts w:ascii="Arial" w:hAnsi="Arial" w:cs="Arial"/>
            <w:b/>
            <w:bCs/>
            <w:color w:val="B4E680"/>
          </w:rPr>
        </w:pPr>
        <w:r w:rsidRPr="00B276F9">
          <w:rPr>
            <w:rFonts w:ascii="Arial" w:hAnsi="Arial" w:cs="Arial"/>
            <w:b/>
            <w:bCs/>
            <w:color w:val="B4E680"/>
            <w:sz w:val="22"/>
            <w:szCs w:val="22"/>
            <w:lang w:bidi="en-GB"/>
          </w:rPr>
          <w:fldChar w:fldCharType="begin"/>
        </w:r>
        <w:r w:rsidRPr="00B276F9">
          <w:rPr>
            <w:rFonts w:ascii="Arial" w:hAnsi="Arial" w:cs="Arial"/>
            <w:b/>
            <w:bCs/>
            <w:color w:val="B4E680"/>
            <w:sz w:val="22"/>
            <w:szCs w:val="22"/>
            <w:lang w:bidi="en-GB"/>
          </w:rPr>
          <w:instrText xml:space="preserve"> PAGE   \* MERGEFORMAT </w:instrText>
        </w:r>
        <w:r w:rsidRPr="00B276F9">
          <w:rPr>
            <w:rFonts w:ascii="Arial" w:hAnsi="Arial" w:cs="Arial"/>
            <w:b/>
            <w:bCs/>
            <w:color w:val="B4E680"/>
            <w:sz w:val="22"/>
            <w:szCs w:val="22"/>
            <w:lang w:bidi="en-GB"/>
          </w:rPr>
          <w:fldChar w:fldCharType="separate"/>
        </w:r>
        <w:r w:rsidR="009052E9" w:rsidRPr="00B276F9">
          <w:rPr>
            <w:rFonts w:ascii="Arial" w:hAnsi="Arial" w:cs="Arial"/>
            <w:b/>
            <w:bCs/>
            <w:noProof/>
            <w:color w:val="B4E680"/>
            <w:sz w:val="22"/>
            <w:szCs w:val="22"/>
            <w:lang w:bidi="en-GB"/>
          </w:rPr>
          <w:t>0</w:t>
        </w:r>
        <w:r w:rsidRPr="00B276F9">
          <w:rPr>
            <w:rFonts w:ascii="Arial" w:hAnsi="Arial" w:cs="Arial"/>
            <w:b/>
            <w:bCs/>
            <w:noProof/>
            <w:color w:val="B4E680"/>
            <w:sz w:val="22"/>
            <w:szCs w:val="22"/>
            <w:lang w:bidi="en-GB"/>
          </w:rPr>
          <w:fldChar w:fldCharType="end"/>
        </w:r>
        <w:r w:rsidR="00B276F9" w:rsidRPr="00B276F9">
          <w:rPr>
            <w:rFonts w:ascii="Arial" w:hAnsi="Arial" w:cs="Arial"/>
            <w:b/>
            <w:bCs/>
            <w:color w:val="B4E680"/>
          </w:rPr>
          <w:t xml:space="preserve">  </w:t>
        </w:r>
        <w:r w:rsidR="00B276F9">
          <w:rPr>
            <w:rFonts w:ascii="Arial" w:hAnsi="Arial" w:cs="Arial"/>
            <w:b/>
            <w:bCs/>
            <w:color w:val="B4E680"/>
          </w:rPr>
          <w:t xml:space="preserve">   </w:t>
        </w:r>
        <w:r w:rsidR="00B276F9">
          <w:rPr>
            <w:rFonts w:ascii="Arial" w:hAnsi="Arial" w:cs="Arial"/>
            <w:b/>
            <w:bCs/>
            <w:color w:val="B4E680"/>
          </w:rPr>
          <w:tab/>
        </w:r>
        <w:r w:rsidR="00B276F9">
          <w:rPr>
            <w:rFonts w:ascii="Arial" w:hAnsi="Arial" w:cs="Arial"/>
            <w:b/>
            <w:bCs/>
            <w:color w:val="B4E680"/>
          </w:rPr>
          <w:tab/>
        </w:r>
        <w:r w:rsidR="00B276F9">
          <w:rPr>
            <w:rFonts w:ascii="Arial" w:hAnsi="Arial" w:cs="Arial"/>
            <w:b/>
            <w:bCs/>
            <w:color w:val="B4E680"/>
          </w:rPr>
          <w:tab/>
        </w:r>
        <w:r w:rsidR="00B276F9">
          <w:rPr>
            <w:rFonts w:ascii="Arial" w:hAnsi="Arial" w:cs="Arial"/>
            <w:b/>
            <w:bCs/>
            <w:color w:val="B4E680"/>
          </w:rPr>
          <w:tab/>
        </w:r>
        <w:r w:rsidR="00B276F9">
          <w:rPr>
            <w:rFonts w:ascii="Arial" w:hAnsi="Arial" w:cs="Arial"/>
            <w:b/>
            <w:bCs/>
            <w:color w:val="B4E680"/>
          </w:rPr>
          <w:tab/>
        </w:r>
        <w:r w:rsidR="00B276F9">
          <w:rPr>
            <w:rFonts w:ascii="Arial" w:hAnsi="Arial" w:cs="Arial"/>
            <w:b/>
            <w:bCs/>
            <w:color w:val="B4E680"/>
          </w:rPr>
          <w:tab/>
        </w:r>
        <w:r w:rsidR="00B276F9" w:rsidRPr="00E6238A">
          <w:rPr>
            <w:rFonts w:ascii="Arial" w:hAnsi="Arial" w:cs="Arial"/>
            <w:b/>
            <w:bCs/>
            <w:color w:val="B4E680"/>
          </w:rPr>
          <w:t>KPS/</w:t>
        </w:r>
        <w:r w:rsidR="00711ACE">
          <w:rPr>
            <w:rFonts w:ascii="Arial" w:hAnsi="Arial" w:cs="Arial"/>
            <w:b/>
            <w:bCs/>
            <w:color w:val="B4E680"/>
          </w:rPr>
          <w:t>SGP</w:t>
        </w:r>
        <w:r w:rsidR="00B276F9" w:rsidRPr="00E6238A">
          <w:rPr>
            <w:rFonts w:ascii="Arial" w:hAnsi="Arial" w:cs="Arial"/>
            <w:b/>
            <w:bCs/>
            <w:color w:val="B4E680"/>
          </w:rPr>
          <w:t>/00</w:t>
        </w:r>
        <w:r w:rsidR="00F27EF5">
          <w:rPr>
            <w:rFonts w:ascii="Arial" w:hAnsi="Arial" w:cs="Arial"/>
            <w:b/>
            <w:bCs/>
            <w:color w:val="B4E680"/>
          </w:rPr>
          <w:t>4</w:t>
        </w:r>
      </w:p>
      <w:p w14:paraId="4DBD00CB" w14:textId="77777777" w:rsidR="00F47818" w:rsidRDefault="00673002">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4013604"/>
      <w:docPartObj>
        <w:docPartGallery w:val="Page Numbers (Bottom of Page)"/>
        <w:docPartUnique/>
      </w:docPartObj>
    </w:sdtPr>
    <w:sdtEndPr>
      <w:rPr>
        <w:rStyle w:val="PageNumber"/>
        <w:b/>
        <w:bCs/>
        <w:color w:val="B4E680"/>
      </w:rPr>
    </w:sdtEndPr>
    <w:sdtContent>
      <w:p w14:paraId="09EDB68F" w14:textId="77777777" w:rsidR="00E6238A" w:rsidRPr="00E6238A" w:rsidRDefault="00E6238A" w:rsidP="005722D1">
        <w:pPr>
          <w:pStyle w:val="Footer"/>
          <w:framePr w:wrap="none" w:vAnchor="text" w:hAnchor="margin" w:y="1"/>
          <w:rPr>
            <w:rStyle w:val="PageNumber"/>
            <w:b/>
            <w:bCs/>
            <w:color w:val="B4E680"/>
          </w:rPr>
        </w:pPr>
        <w:r w:rsidRPr="00E6238A">
          <w:rPr>
            <w:rStyle w:val="PageNumber"/>
            <w:rFonts w:ascii="Arial" w:hAnsi="Arial" w:cs="Arial"/>
            <w:b/>
            <w:bCs/>
            <w:color w:val="B4E680"/>
          </w:rPr>
          <w:fldChar w:fldCharType="begin"/>
        </w:r>
        <w:r w:rsidRPr="00E6238A">
          <w:rPr>
            <w:rStyle w:val="PageNumber"/>
            <w:rFonts w:ascii="Arial" w:hAnsi="Arial" w:cs="Arial"/>
            <w:b/>
            <w:bCs/>
            <w:color w:val="B4E680"/>
          </w:rPr>
          <w:instrText xml:space="preserve"> PAGE </w:instrText>
        </w:r>
        <w:r w:rsidRPr="00E6238A">
          <w:rPr>
            <w:rStyle w:val="PageNumber"/>
            <w:rFonts w:ascii="Arial" w:hAnsi="Arial" w:cs="Arial"/>
            <w:b/>
            <w:bCs/>
            <w:color w:val="B4E680"/>
          </w:rPr>
          <w:fldChar w:fldCharType="separate"/>
        </w:r>
        <w:r w:rsidRPr="00E6238A">
          <w:rPr>
            <w:rStyle w:val="PageNumber"/>
            <w:rFonts w:ascii="Arial" w:hAnsi="Arial" w:cs="Arial"/>
            <w:b/>
            <w:bCs/>
            <w:noProof/>
            <w:color w:val="B4E680"/>
          </w:rPr>
          <w:t>0</w:t>
        </w:r>
        <w:r w:rsidRPr="00E6238A">
          <w:rPr>
            <w:rStyle w:val="PageNumber"/>
            <w:rFonts w:ascii="Arial" w:hAnsi="Arial" w:cs="Arial"/>
            <w:b/>
            <w:bCs/>
            <w:color w:val="B4E680"/>
          </w:rPr>
          <w:fldChar w:fldCharType="end"/>
        </w:r>
      </w:p>
    </w:sdtContent>
  </w:sdt>
  <w:p w14:paraId="7F812F9D" w14:textId="77777777" w:rsidR="00E6238A" w:rsidRPr="00E6238A" w:rsidRDefault="00E6238A" w:rsidP="00E6238A">
    <w:pPr>
      <w:pStyle w:val="Footer"/>
      <w:jc w:val="center"/>
      <w:rPr>
        <w:rFonts w:ascii="Arial" w:hAnsi="Arial" w:cs="Arial"/>
        <w:b/>
        <w:bCs/>
        <w:color w:val="B4E680"/>
      </w:rPr>
    </w:pPr>
    <w:r w:rsidRPr="00E6238A">
      <w:rPr>
        <w:rFonts w:ascii="Arial" w:hAnsi="Arial" w:cs="Arial"/>
        <w:b/>
        <w:bCs/>
        <w:color w:val="B4E680"/>
      </w:rPr>
      <w:t>KPS/---/002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3C32B" w14:textId="77777777" w:rsidR="00673002" w:rsidRDefault="00673002">
      <w:pPr>
        <w:spacing w:after="0" w:line="240" w:lineRule="auto"/>
      </w:pPr>
      <w:r>
        <w:separator/>
      </w:r>
    </w:p>
    <w:p w14:paraId="0EC34D19" w14:textId="77777777" w:rsidR="00673002" w:rsidRDefault="00673002"/>
    <w:p w14:paraId="757170F3" w14:textId="77777777" w:rsidR="00673002" w:rsidRDefault="00673002"/>
  </w:footnote>
  <w:footnote w:type="continuationSeparator" w:id="0">
    <w:p w14:paraId="56C95B6D" w14:textId="77777777" w:rsidR="00673002" w:rsidRDefault="00673002">
      <w:pPr>
        <w:spacing w:after="0" w:line="240" w:lineRule="auto"/>
      </w:pPr>
      <w:r>
        <w:continuationSeparator/>
      </w:r>
    </w:p>
    <w:p w14:paraId="05C55BBD" w14:textId="77777777" w:rsidR="00673002" w:rsidRDefault="00673002"/>
    <w:p w14:paraId="7F5D0DCA" w14:textId="77777777" w:rsidR="00673002" w:rsidRDefault="006730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85F42" w14:textId="6BAAEEBB" w:rsidR="00F47818" w:rsidRDefault="00673002">
    <w:pPr>
      <w:pStyle w:val="Header"/>
    </w:pPr>
    <w:r>
      <w:rPr>
        <w:noProof/>
      </w:rPr>
      <w:pict w14:anchorId="17E940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8" type="#_x0000_t75" style="position:absolute;margin-left:0;margin-top:0;width:631.8pt;height:893.75pt;z-index:-251658239;mso-wrap-edited:f;mso-position-horizontal:center;mso-position-horizontal-relative:margin;mso-position-vertical:center;mso-position-vertical-relative:margin" o:allowincell="f">
          <v:imagedata r:id="rId1" o:title="Untitled design-4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BCA4F" w14:textId="17955DF1" w:rsidR="00F47818" w:rsidRDefault="00673002">
    <w:pPr>
      <w:pStyle w:val="Header"/>
    </w:pPr>
    <w:r>
      <w:rPr>
        <w:noProof/>
      </w:rPr>
      <w:pict w14:anchorId="1BA17D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7" type="#_x0000_t75" style="position:absolute;margin-left:0;margin-top:0;width:631.8pt;height:893.75pt;z-index:-251658238;mso-wrap-edited:f;mso-position-horizontal:center;mso-position-horizontal-relative:margin;mso-position-vertical:center;mso-position-vertical-relative:margin" o:allowincell="f">
          <v:imagedata r:id="rId1" o:title="Untitled design-4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2960" w14:textId="5841B081" w:rsidR="00F47818" w:rsidRDefault="00673002">
    <w:pPr>
      <w:pStyle w:val="Header"/>
    </w:pPr>
    <w:r>
      <w:rPr>
        <w:noProof/>
      </w:rPr>
      <w:pict w14:anchorId="4C643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6" type="#_x0000_t75" style="position:absolute;margin-left:0;margin-top:0;width:631.8pt;height:893.75pt;z-index:-251658240;mso-wrap-edited:f;mso-position-horizontal:center;mso-position-horizontal-relative:margin;mso-position-vertical:center;mso-position-vertical-relative:margin" o:allowincell="f">
          <v:imagedata r:id="rId1" o:title="Untitled design-4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4D54"/>
    <w:multiLevelType w:val="hybridMultilevel"/>
    <w:tmpl w:val="B25013FC"/>
    <w:lvl w:ilvl="0" w:tplc="000060E1">
      <w:start w:val="1"/>
      <w:numFmt w:val="bullet"/>
      <w:lvlText w:val="•"/>
      <w:lvlJc w:val="left"/>
      <w:pPr>
        <w:ind w:left="1440" w:hanging="360"/>
      </w:p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14B575C"/>
    <w:multiLevelType w:val="hybridMultilevel"/>
    <w:tmpl w:val="6A2C9D3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1AD656D"/>
    <w:multiLevelType w:val="hybridMultilevel"/>
    <w:tmpl w:val="8A38268C"/>
    <w:lvl w:ilvl="0" w:tplc="000060E1">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3033E80"/>
    <w:multiLevelType w:val="multilevel"/>
    <w:tmpl w:val="EF1CA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27260C"/>
    <w:multiLevelType w:val="hybridMultilevel"/>
    <w:tmpl w:val="AC5010E4"/>
    <w:lvl w:ilvl="0" w:tplc="00000065">
      <w:start w:val="1"/>
      <w:numFmt w:val="bullet"/>
      <w:lvlText w:val="•"/>
      <w:lvlJc w:val="left"/>
      <w:pPr>
        <w:ind w:left="2160" w:hanging="360"/>
      </w:p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03481708"/>
    <w:multiLevelType w:val="hybridMultilevel"/>
    <w:tmpl w:val="21F650A4"/>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6" w15:restartNumberingAfterBreak="0">
    <w:nsid w:val="06396B0F"/>
    <w:multiLevelType w:val="hybridMultilevel"/>
    <w:tmpl w:val="B8C26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8F3044"/>
    <w:multiLevelType w:val="hybridMultilevel"/>
    <w:tmpl w:val="9E1E59B0"/>
    <w:lvl w:ilvl="0" w:tplc="000060E1">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B3C260E"/>
    <w:multiLevelType w:val="hybridMultilevel"/>
    <w:tmpl w:val="7F5EC08C"/>
    <w:lvl w:ilvl="0" w:tplc="000060E1">
      <w:start w:val="1"/>
      <w:numFmt w:val="bullet"/>
      <w:lvlText w:val="•"/>
      <w:lvlJc w:val="left"/>
      <w:pPr>
        <w:ind w:left="1140" w:hanging="360"/>
      </w:p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9" w15:restartNumberingAfterBreak="0">
    <w:nsid w:val="0C0F4BFD"/>
    <w:multiLevelType w:val="hybridMultilevel"/>
    <w:tmpl w:val="C77EB7D6"/>
    <w:lvl w:ilvl="0" w:tplc="00000065">
      <w:start w:val="1"/>
      <w:numFmt w:val="bullet"/>
      <w:lvlText w:val="•"/>
      <w:lvlJc w:val="left"/>
      <w:pPr>
        <w:ind w:left="2160" w:hanging="360"/>
      </w:p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0D0F1E72"/>
    <w:multiLevelType w:val="hybridMultilevel"/>
    <w:tmpl w:val="FD205A02"/>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11" w15:restartNumberingAfterBreak="0">
    <w:nsid w:val="11FC1537"/>
    <w:multiLevelType w:val="hybridMultilevel"/>
    <w:tmpl w:val="2E98E4D8"/>
    <w:lvl w:ilvl="0" w:tplc="000060E1">
      <w:start w:val="1"/>
      <w:numFmt w:val="bullet"/>
      <w:lvlText w:val="•"/>
      <w:lvlJc w:val="left"/>
      <w:pPr>
        <w:ind w:left="1440" w:hanging="360"/>
      </w:p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381719D"/>
    <w:multiLevelType w:val="multilevel"/>
    <w:tmpl w:val="D9182D7E"/>
    <w:lvl w:ilvl="0">
      <w:start w:val="2"/>
      <w:numFmt w:val="decimal"/>
      <w:lvlText w:val="%1.0"/>
      <w:lvlJc w:val="left"/>
      <w:pPr>
        <w:ind w:left="360" w:hanging="360"/>
      </w:pPr>
      <w:rPr>
        <w:rFonts w:hint="default"/>
        <w:color w:val="266CBF" w:themeColor="accent1"/>
      </w:rPr>
    </w:lvl>
    <w:lvl w:ilvl="1">
      <w:start w:val="1"/>
      <w:numFmt w:val="decimal"/>
      <w:lvlText w:val="%1.%2"/>
      <w:lvlJc w:val="left"/>
      <w:pPr>
        <w:ind w:left="1080" w:hanging="360"/>
      </w:pPr>
      <w:rPr>
        <w:rFonts w:hint="default"/>
        <w:color w:val="266CBF" w:themeColor="accent1"/>
      </w:rPr>
    </w:lvl>
    <w:lvl w:ilvl="2">
      <w:start w:val="1"/>
      <w:numFmt w:val="decimal"/>
      <w:lvlText w:val="%1.%2.%3"/>
      <w:lvlJc w:val="left"/>
      <w:pPr>
        <w:ind w:left="2160" w:hanging="720"/>
      </w:pPr>
      <w:rPr>
        <w:rFonts w:hint="default"/>
        <w:color w:val="266CBF" w:themeColor="accent1"/>
      </w:rPr>
    </w:lvl>
    <w:lvl w:ilvl="3">
      <w:start w:val="1"/>
      <w:numFmt w:val="decimal"/>
      <w:lvlText w:val="%1.%2.%3.%4"/>
      <w:lvlJc w:val="left"/>
      <w:pPr>
        <w:ind w:left="2880" w:hanging="720"/>
      </w:pPr>
      <w:rPr>
        <w:rFonts w:hint="default"/>
        <w:color w:val="266CBF" w:themeColor="accent1"/>
      </w:rPr>
    </w:lvl>
    <w:lvl w:ilvl="4">
      <w:start w:val="1"/>
      <w:numFmt w:val="decimal"/>
      <w:lvlText w:val="%1.%2.%3.%4.%5"/>
      <w:lvlJc w:val="left"/>
      <w:pPr>
        <w:ind w:left="3960" w:hanging="1080"/>
      </w:pPr>
      <w:rPr>
        <w:rFonts w:hint="default"/>
        <w:color w:val="266CBF" w:themeColor="accent1"/>
      </w:rPr>
    </w:lvl>
    <w:lvl w:ilvl="5">
      <w:start w:val="1"/>
      <w:numFmt w:val="decimal"/>
      <w:lvlText w:val="%1.%2.%3.%4.%5.%6"/>
      <w:lvlJc w:val="left"/>
      <w:pPr>
        <w:ind w:left="4680" w:hanging="1080"/>
      </w:pPr>
      <w:rPr>
        <w:rFonts w:hint="default"/>
        <w:color w:val="266CBF" w:themeColor="accent1"/>
      </w:rPr>
    </w:lvl>
    <w:lvl w:ilvl="6">
      <w:start w:val="1"/>
      <w:numFmt w:val="decimal"/>
      <w:lvlText w:val="%1.%2.%3.%4.%5.%6.%7"/>
      <w:lvlJc w:val="left"/>
      <w:pPr>
        <w:ind w:left="5760" w:hanging="1440"/>
      </w:pPr>
      <w:rPr>
        <w:rFonts w:hint="default"/>
        <w:color w:val="266CBF" w:themeColor="accent1"/>
      </w:rPr>
    </w:lvl>
    <w:lvl w:ilvl="7">
      <w:start w:val="1"/>
      <w:numFmt w:val="decimal"/>
      <w:lvlText w:val="%1.%2.%3.%4.%5.%6.%7.%8"/>
      <w:lvlJc w:val="left"/>
      <w:pPr>
        <w:ind w:left="6480" w:hanging="1440"/>
      </w:pPr>
      <w:rPr>
        <w:rFonts w:hint="default"/>
        <w:color w:val="266CBF" w:themeColor="accent1"/>
      </w:rPr>
    </w:lvl>
    <w:lvl w:ilvl="8">
      <w:start w:val="1"/>
      <w:numFmt w:val="decimal"/>
      <w:lvlText w:val="%1.%2.%3.%4.%5.%6.%7.%8.%9"/>
      <w:lvlJc w:val="left"/>
      <w:pPr>
        <w:ind w:left="7560" w:hanging="1800"/>
      </w:pPr>
      <w:rPr>
        <w:rFonts w:hint="default"/>
        <w:color w:val="266CBF" w:themeColor="accent1"/>
      </w:rPr>
    </w:lvl>
  </w:abstractNum>
  <w:abstractNum w:abstractNumId="13" w15:restartNumberingAfterBreak="0">
    <w:nsid w:val="13AB4057"/>
    <w:multiLevelType w:val="hybridMultilevel"/>
    <w:tmpl w:val="2A429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294CDE"/>
    <w:multiLevelType w:val="hybridMultilevel"/>
    <w:tmpl w:val="791A5B5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5" w15:restartNumberingAfterBreak="0">
    <w:nsid w:val="17DB53E3"/>
    <w:multiLevelType w:val="hybridMultilevel"/>
    <w:tmpl w:val="D1EA98DC"/>
    <w:lvl w:ilvl="0" w:tplc="00000065">
      <w:start w:val="1"/>
      <w:numFmt w:val="bullet"/>
      <w:lvlText w:val="•"/>
      <w:lvlJc w:val="left"/>
      <w:pPr>
        <w:ind w:left="2160" w:hanging="360"/>
      </w:p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1A962D15"/>
    <w:multiLevelType w:val="multilevel"/>
    <w:tmpl w:val="96B6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EF08CC"/>
    <w:multiLevelType w:val="hybridMultilevel"/>
    <w:tmpl w:val="7124EC8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8" w15:restartNumberingAfterBreak="0">
    <w:nsid w:val="26DA33D1"/>
    <w:multiLevelType w:val="hybridMultilevel"/>
    <w:tmpl w:val="9F16C02E"/>
    <w:lvl w:ilvl="0" w:tplc="2D128166">
      <w:start w:val="1"/>
      <w:numFmt w:val="bullet"/>
      <w:pStyle w:val="ListBullet"/>
      <w:lvlText w:val=""/>
      <w:lvlJc w:val="left"/>
      <w:pPr>
        <w:tabs>
          <w:tab w:val="num" w:pos="432"/>
        </w:tabs>
        <w:ind w:left="432" w:hanging="43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154923"/>
    <w:multiLevelType w:val="hybridMultilevel"/>
    <w:tmpl w:val="2714AD62"/>
    <w:lvl w:ilvl="0" w:tplc="00000065">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A61782D"/>
    <w:multiLevelType w:val="hybridMultilevel"/>
    <w:tmpl w:val="4582DA16"/>
    <w:lvl w:ilvl="0" w:tplc="00000065">
      <w:start w:val="1"/>
      <w:numFmt w:val="bullet"/>
      <w:lvlText w:val="•"/>
      <w:lvlJc w:val="left"/>
      <w:pPr>
        <w:ind w:left="3600" w:hanging="360"/>
      </w:p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1" w15:restartNumberingAfterBreak="0">
    <w:nsid w:val="2B423C2F"/>
    <w:multiLevelType w:val="hybridMultilevel"/>
    <w:tmpl w:val="2BFE2D7E"/>
    <w:lvl w:ilvl="0" w:tplc="000060E1">
      <w:start w:val="1"/>
      <w:numFmt w:val="bullet"/>
      <w:lvlText w:val="•"/>
      <w:lvlJc w:val="left"/>
      <w:pPr>
        <w:ind w:left="1440" w:hanging="360"/>
      </w:p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2D281038"/>
    <w:multiLevelType w:val="hybridMultilevel"/>
    <w:tmpl w:val="EB6E876C"/>
    <w:lvl w:ilvl="0" w:tplc="00000065">
      <w:start w:val="1"/>
      <w:numFmt w:val="bullet"/>
      <w:lvlText w:val="•"/>
      <w:lvlJc w:val="left"/>
      <w:pPr>
        <w:ind w:left="2160" w:hanging="360"/>
      </w:pPr>
      <w:rPr>
        <w:rFont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2EB3382A"/>
    <w:multiLevelType w:val="hybridMultilevel"/>
    <w:tmpl w:val="E0A235C2"/>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24" w15:restartNumberingAfterBreak="0">
    <w:nsid w:val="2F3B3542"/>
    <w:multiLevelType w:val="hybridMultilevel"/>
    <w:tmpl w:val="11E83D8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37F55E50"/>
    <w:multiLevelType w:val="hybridMultilevel"/>
    <w:tmpl w:val="BAA27AC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3D5222AB"/>
    <w:multiLevelType w:val="hybridMultilevel"/>
    <w:tmpl w:val="418C211C"/>
    <w:lvl w:ilvl="0" w:tplc="000060E1">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0C910C5"/>
    <w:multiLevelType w:val="hybridMultilevel"/>
    <w:tmpl w:val="F07EC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B904E8"/>
    <w:multiLevelType w:val="hybridMultilevel"/>
    <w:tmpl w:val="CACEE070"/>
    <w:lvl w:ilvl="0" w:tplc="000060E1">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50D3DA4"/>
    <w:multiLevelType w:val="hybridMultilevel"/>
    <w:tmpl w:val="D822435E"/>
    <w:styleLink w:val="Bullet"/>
    <w:lvl w:ilvl="0" w:tplc="DE564CDE">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 w:ilvl="1" w:tplc="4E7E9A44">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tplc="C340167E">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 w:ilvl="3" w:tplc="57C6A09C">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 w:ilvl="4" w:tplc="19E27BB8">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 w:ilvl="5" w:tplc="B3C87D0A">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 w:ilvl="6" w:tplc="87287212">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 w:ilvl="7" w:tplc="B844AC30">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 w:ilvl="8" w:tplc="628295D4">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30" w15:restartNumberingAfterBreak="0">
    <w:nsid w:val="46003426"/>
    <w:multiLevelType w:val="hybridMultilevel"/>
    <w:tmpl w:val="AB069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66F4FEC"/>
    <w:multiLevelType w:val="hybridMultilevel"/>
    <w:tmpl w:val="90324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372430"/>
    <w:multiLevelType w:val="hybridMultilevel"/>
    <w:tmpl w:val="224AD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AB42F3A"/>
    <w:multiLevelType w:val="hybridMultilevel"/>
    <w:tmpl w:val="E30CEBD6"/>
    <w:lvl w:ilvl="0" w:tplc="000060E1">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B1B1C5A"/>
    <w:multiLevelType w:val="hybridMultilevel"/>
    <w:tmpl w:val="A3127486"/>
    <w:lvl w:ilvl="0" w:tplc="A96E589A">
      <w:start w:val="1"/>
      <w:numFmt w:val="decimal"/>
      <w:pStyle w:val="ListNumber"/>
      <w:lvlText w:val="%1."/>
      <w:lvlJc w:val="left"/>
      <w:pPr>
        <w:tabs>
          <w:tab w:val="num" w:pos="432"/>
        </w:tabs>
        <w:ind w:left="432" w:hanging="432"/>
      </w:pPr>
      <w:rPr>
        <w:rFonts w:hint="default"/>
        <w:b/>
        <w:i w:val="0"/>
        <w:color w:val="266CBF"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037DC3"/>
    <w:multiLevelType w:val="hybridMultilevel"/>
    <w:tmpl w:val="CEDC6F16"/>
    <w:lvl w:ilvl="0" w:tplc="00000065">
      <w:start w:val="1"/>
      <w:numFmt w:val="bullet"/>
      <w:lvlText w:val="•"/>
      <w:lvlJc w:val="left"/>
      <w:pPr>
        <w:ind w:left="2160" w:hanging="360"/>
      </w:p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6" w15:restartNumberingAfterBreak="0">
    <w:nsid w:val="52B12320"/>
    <w:multiLevelType w:val="hybridMultilevel"/>
    <w:tmpl w:val="8654ADA2"/>
    <w:lvl w:ilvl="0" w:tplc="000060E1">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560C5833"/>
    <w:multiLevelType w:val="hybridMultilevel"/>
    <w:tmpl w:val="F83CBE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9" w15:restartNumberingAfterBreak="0">
    <w:nsid w:val="6871101C"/>
    <w:multiLevelType w:val="hybridMultilevel"/>
    <w:tmpl w:val="4A3EAA2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0" w15:restartNumberingAfterBreak="0">
    <w:nsid w:val="6CE55B02"/>
    <w:multiLevelType w:val="hybridMultilevel"/>
    <w:tmpl w:val="4120CAA8"/>
    <w:lvl w:ilvl="0" w:tplc="000060E1">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5EC34DC"/>
    <w:multiLevelType w:val="hybridMultilevel"/>
    <w:tmpl w:val="152456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2166" w:hanging="360"/>
      </w:pPr>
      <w:rPr>
        <w:rFonts w:ascii="Courier New" w:hAnsi="Courier New" w:cs="Courier New" w:hint="default"/>
      </w:rPr>
    </w:lvl>
    <w:lvl w:ilvl="2" w:tplc="FFFFFFFF" w:tentative="1">
      <w:start w:val="1"/>
      <w:numFmt w:val="bullet"/>
      <w:lvlText w:val=""/>
      <w:lvlJc w:val="left"/>
      <w:pPr>
        <w:ind w:left="2886" w:hanging="360"/>
      </w:pPr>
      <w:rPr>
        <w:rFonts w:ascii="Wingdings" w:hAnsi="Wingdings" w:hint="default"/>
      </w:rPr>
    </w:lvl>
    <w:lvl w:ilvl="3" w:tplc="FFFFFFFF" w:tentative="1">
      <w:start w:val="1"/>
      <w:numFmt w:val="bullet"/>
      <w:lvlText w:val=""/>
      <w:lvlJc w:val="left"/>
      <w:pPr>
        <w:ind w:left="3606" w:hanging="360"/>
      </w:pPr>
      <w:rPr>
        <w:rFonts w:ascii="Symbol" w:hAnsi="Symbol" w:hint="default"/>
      </w:rPr>
    </w:lvl>
    <w:lvl w:ilvl="4" w:tplc="FFFFFFFF" w:tentative="1">
      <w:start w:val="1"/>
      <w:numFmt w:val="bullet"/>
      <w:lvlText w:val="o"/>
      <w:lvlJc w:val="left"/>
      <w:pPr>
        <w:ind w:left="4326" w:hanging="360"/>
      </w:pPr>
      <w:rPr>
        <w:rFonts w:ascii="Courier New" w:hAnsi="Courier New" w:cs="Courier New" w:hint="default"/>
      </w:rPr>
    </w:lvl>
    <w:lvl w:ilvl="5" w:tplc="FFFFFFFF" w:tentative="1">
      <w:start w:val="1"/>
      <w:numFmt w:val="bullet"/>
      <w:lvlText w:val=""/>
      <w:lvlJc w:val="left"/>
      <w:pPr>
        <w:ind w:left="5046" w:hanging="360"/>
      </w:pPr>
      <w:rPr>
        <w:rFonts w:ascii="Wingdings" w:hAnsi="Wingdings" w:hint="default"/>
      </w:rPr>
    </w:lvl>
    <w:lvl w:ilvl="6" w:tplc="FFFFFFFF" w:tentative="1">
      <w:start w:val="1"/>
      <w:numFmt w:val="bullet"/>
      <w:lvlText w:val=""/>
      <w:lvlJc w:val="left"/>
      <w:pPr>
        <w:ind w:left="5766" w:hanging="360"/>
      </w:pPr>
      <w:rPr>
        <w:rFonts w:ascii="Symbol" w:hAnsi="Symbol" w:hint="default"/>
      </w:rPr>
    </w:lvl>
    <w:lvl w:ilvl="7" w:tplc="FFFFFFFF" w:tentative="1">
      <w:start w:val="1"/>
      <w:numFmt w:val="bullet"/>
      <w:lvlText w:val="o"/>
      <w:lvlJc w:val="left"/>
      <w:pPr>
        <w:ind w:left="6486" w:hanging="360"/>
      </w:pPr>
      <w:rPr>
        <w:rFonts w:ascii="Courier New" w:hAnsi="Courier New" w:cs="Courier New" w:hint="default"/>
      </w:rPr>
    </w:lvl>
    <w:lvl w:ilvl="8" w:tplc="FFFFFFFF" w:tentative="1">
      <w:start w:val="1"/>
      <w:numFmt w:val="bullet"/>
      <w:lvlText w:val=""/>
      <w:lvlJc w:val="left"/>
      <w:pPr>
        <w:ind w:left="7206" w:hanging="360"/>
      </w:pPr>
      <w:rPr>
        <w:rFonts w:ascii="Wingdings" w:hAnsi="Wingdings" w:hint="default"/>
      </w:rPr>
    </w:lvl>
  </w:abstractNum>
  <w:abstractNum w:abstractNumId="42" w15:restartNumberingAfterBreak="0">
    <w:nsid w:val="7BC46726"/>
    <w:multiLevelType w:val="hybridMultilevel"/>
    <w:tmpl w:val="24ECCEF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43" w15:restartNumberingAfterBreak="0">
    <w:nsid w:val="7C1C1AAA"/>
    <w:multiLevelType w:val="hybridMultilevel"/>
    <w:tmpl w:val="C8D66042"/>
    <w:lvl w:ilvl="0" w:tplc="000060E1">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D207937"/>
    <w:multiLevelType w:val="multilevel"/>
    <w:tmpl w:val="0EC86ED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5" w15:restartNumberingAfterBreak="0">
    <w:nsid w:val="7DA616C6"/>
    <w:multiLevelType w:val="hybridMultilevel"/>
    <w:tmpl w:val="B00AF8F6"/>
    <w:lvl w:ilvl="0" w:tplc="000060E1">
      <w:start w:val="1"/>
      <w:numFmt w:val="bullet"/>
      <w:lvlText w:val="•"/>
      <w:lvlJc w:val="left"/>
      <w:pPr>
        <w:ind w:left="1080" w:hanging="360"/>
      </w:p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E6F37B8"/>
    <w:multiLevelType w:val="hybridMultilevel"/>
    <w:tmpl w:val="D6647B52"/>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3960" w:hanging="360"/>
      </w:pPr>
      <w:rPr>
        <w:rFonts w:ascii="Courier New" w:hAnsi="Courier New" w:cs="Courier New" w:hint="default"/>
      </w:rPr>
    </w:lvl>
    <w:lvl w:ilvl="2" w:tplc="FFFFFFFF" w:tentative="1">
      <w:start w:val="1"/>
      <w:numFmt w:val="bullet"/>
      <w:lvlText w:val=""/>
      <w:lvlJc w:val="left"/>
      <w:pPr>
        <w:ind w:left="4680" w:hanging="360"/>
      </w:pPr>
      <w:rPr>
        <w:rFonts w:ascii="Wingdings" w:hAnsi="Wingdings" w:hint="default"/>
      </w:rPr>
    </w:lvl>
    <w:lvl w:ilvl="3" w:tplc="FFFFFFFF" w:tentative="1">
      <w:start w:val="1"/>
      <w:numFmt w:val="bullet"/>
      <w:lvlText w:val=""/>
      <w:lvlJc w:val="left"/>
      <w:pPr>
        <w:ind w:left="5400" w:hanging="360"/>
      </w:pPr>
      <w:rPr>
        <w:rFonts w:ascii="Symbol" w:hAnsi="Symbol" w:hint="default"/>
      </w:rPr>
    </w:lvl>
    <w:lvl w:ilvl="4" w:tplc="FFFFFFFF" w:tentative="1">
      <w:start w:val="1"/>
      <w:numFmt w:val="bullet"/>
      <w:lvlText w:val="o"/>
      <w:lvlJc w:val="left"/>
      <w:pPr>
        <w:ind w:left="6120" w:hanging="360"/>
      </w:pPr>
      <w:rPr>
        <w:rFonts w:ascii="Courier New" w:hAnsi="Courier New" w:cs="Courier New" w:hint="default"/>
      </w:rPr>
    </w:lvl>
    <w:lvl w:ilvl="5" w:tplc="FFFFFFFF" w:tentative="1">
      <w:start w:val="1"/>
      <w:numFmt w:val="bullet"/>
      <w:lvlText w:val=""/>
      <w:lvlJc w:val="left"/>
      <w:pPr>
        <w:ind w:left="6840" w:hanging="360"/>
      </w:pPr>
      <w:rPr>
        <w:rFonts w:ascii="Wingdings" w:hAnsi="Wingdings" w:hint="default"/>
      </w:rPr>
    </w:lvl>
    <w:lvl w:ilvl="6" w:tplc="FFFFFFFF" w:tentative="1">
      <w:start w:val="1"/>
      <w:numFmt w:val="bullet"/>
      <w:lvlText w:val=""/>
      <w:lvlJc w:val="left"/>
      <w:pPr>
        <w:ind w:left="7560" w:hanging="360"/>
      </w:pPr>
      <w:rPr>
        <w:rFonts w:ascii="Symbol" w:hAnsi="Symbol" w:hint="default"/>
      </w:rPr>
    </w:lvl>
    <w:lvl w:ilvl="7" w:tplc="FFFFFFFF" w:tentative="1">
      <w:start w:val="1"/>
      <w:numFmt w:val="bullet"/>
      <w:lvlText w:val="o"/>
      <w:lvlJc w:val="left"/>
      <w:pPr>
        <w:ind w:left="8280" w:hanging="360"/>
      </w:pPr>
      <w:rPr>
        <w:rFonts w:ascii="Courier New" w:hAnsi="Courier New" w:cs="Courier New" w:hint="default"/>
      </w:rPr>
    </w:lvl>
    <w:lvl w:ilvl="8" w:tplc="FFFFFFFF" w:tentative="1">
      <w:start w:val="1"/>
      <w:numFmt w:val="bullet"/>
      <w:lvlText w:val=""/>
      <w:lvlJc w:val="left"/>
      <w:pPr>
        <w:ind w:left="9000" w:hanging="360"/>
      </w:pPr>
      <w:rPr>
        <w:rFonts w:ascii="Wingdings" w:hAnsi="Wingdings" w:hint="default"/>
      </w:rPr>
    </w:lvl>
  </w:abstractNum>
  <w:abstractNum w:abstractNumId="47" w15:restartNumberingAfterBreak="0">
    <w:nsid w:val="7FF1276E"/>
    <w:multiLevelType w:val="hybridMultilevel"/>
    <w:tmpl w:val="0EA41E4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2166" w:hanging="360"/>
      </w:pPr>
      <w:rPr>
        <w:rFonts w:ascii="Courier New" w:hAnsi="Courier New" w:cs="Courier New" w:hint="default"/>
      </w:rPr>
    </w:lvl>
    <w:lvl w:ilvl="2" w:tplc="FFFFFFFF" w:tentative="1">
      <w:start w:val="1"/>
      <w:numFmt w:val="bullet"/>
      <w:lvlText w:val=""/>
      <w:lvlJc w:val="left"/>
      <w:pPr>
        <w:ind w:left="2886" w:hanging="360"/>
      </w:pPr>
      <w:rPr>
        <w:rFonts w:ascii="Wingdings" w:hAnsi="Wingdings" w:hint="default"/>
      </w:rPr>
    </w:lvl>
    <w:lvl w:ilvl="3" w:tplc="FFFFFFFF" w:tentative="1">
      <w:start w:val="1"/>
      <w:numFmt w:val="bullet"/>
      <w:lvlText w:val=""/>
      <w:lvlJc w:val="left"/>
      <w:pPr>
        <w:ind w:left="3606" w:hanging="360"/>
      </w:pPr>
      <w:rPr>
        <w:rFonts w:ascii="Symbol" w:hAnsi="Symbol" w:hint="default"/>
      </w:rPr>
    </w:lvl>
    <w:lvl w:ilvl="4" w:tplc="FFFFFFFF" w:tentative="1">
      <w:start w:val="1"/>
      <w:numFmt w:val="bullet"/>
      <w:lvlText w:val="o"/>
      <w:lvlJc w:val="left"/>
      <w:pPr>
        <w:ind w:left="4326" w:hanging="360"/>
      </w:pPr>
      <w:rPr>
        <w:rFonts w:ascii="Courier New" w:hAnsi="Courier New" w:cs="Courier New" w:hint="default"/>
      </w:rPr>
    </w:lvl>
    <w:lvl w:ilvl="5" w:tplc="FFFFFFFF" w:tentative="1">
      <w:start w:val="1"/>
      <w:numFmt w:val="bullet"/>
      <w:lvlText w:val=""/>
      <w:lvlJc w:val="left"/>
      <w:pPr>
        <w:ind w:left="5046" w:hanging="360"/>
      </w:pPr>
      <w:rPr>
        <w:rFonts w:ascii="Wingdings" w:hAnsi="Wingdings" w:hint="default"/>
      </w:rPr>
    </w:lvl>
    <w:lvl w:ilvl="6" w:tplc="FFFFFFFF" w:tentative="1">
      <w:start w:val="1"/>
      <w:numFmt w:val="bullet"/>
      <w:lvlText w:val=""/>
      <w:lvlJc w:val="left"/>
      <w:pPr>
        <w:ind w:left="5766" w:hanging="360"/>
      </w:pPr>
      <w:rPr>
        <w:rFonts w:ascii="Symbol" w:hAnsi="Symbol" w:hint="default"/>
      </w:rPr>
    </w:lvl>
    <w:lvl w:ilvl="7" w:tplc="FFFFFFFF" w:tentative="1">
      <w:start w:val="1"/>
      <w:numFmt w:val="bullet"/>
      <w:lvlText w:val="o"/>
      <w:lvlJc w:val="left"/>
      <w:pPr>
        <w:ind w:left="6486" w:hanging="360"/>
      </w:pPr>
      <w:rPr>
        <w:rFonts w:ascii="Courier New" w:hAnsi="Courier New" w:cs="Courier New" w:hint="default"/>
      </w:rPr>
    </w:lvl>
    <w:lvl w:ilvl="8" w:tplc="FFFFFFFF" w:tentative="1">
      <w:start w:val="1"/>
      <w:numFmt w:val="bullet"/>
      <w:lvlText w:val=""/>
      <w:lvlJc w:val="left"/>
      <w:pPr>
        <w:ind w:left="7206" w:hanging="360"/>
      </w:pPr>
      <w:rPr>
        <w:rFonts w:ascii="Wingdings" w:hAnsi="Wingdings" w:hint="default"/>
      </w:rPr>
    </w:lvl>
  </w:abstractNum>
  <w:num w:numId="1" w16cid:durableId="877009699">
    <w:abstractNumId w:val="18"/>
  </w:num>
  <w:num w:numId="2" w16cid:durableId="945577781">
    <w:abstractNumId w:val="34"/>
  </w:num>
  <w:num w:numId="3" w16cid:durableId="1241527157">
    <w:abstractNumId w:val="29"/>
  </w:num>
  <w:num w:numId="4" w16cid:durableId="525289912">
    <w:abstractNumId w:val="38"/>
  </w:num>
  <w:num w:numId="5" w16cid:durableId="93979172">
    <w:abstractNumId w:val="16"/>
  </w:num>
  <w:num w:numId="6" w16cid:durableId="1637486319">
    <w:abstractNumId w:val="44"/>
  </w:num>
  <w:num w:numId="7" w16cid:durableId="1561940503">
    <w:abstractNumId w:val="12"/>
  </w:num>
  <w:num w:numId="8" w16cid:durableId="1523546632">
    <w:abstractNumId w:val="3"/>
  </w:num>
  <w:num w:numId="9" w16cid:durableId="1330206551">
    <w:abstractNumId w:val="39"/>
  </w:num>
  <w:num w:numId="10" w16cid:durableId="1335497062">
    <w:abstractNumId w:val="22"/>
  </w:num>
  <w:num w:numId="11" w16cid:durableId="866992667">
    <w:abstractNumId w:val="1"/>
  </w:num>
  <w:num w:numId="12" w16cid:durableId="1950965542">
    <w:abstractNumId w:val="37"/>
  </w:num>
  <w:num w:numId="13" w16cid:durableId="1423649260">
    <w:abstractNumId w:val="47"/>
  </w:num>
  <w:num w:numId="14" w16cid:durableId="317344095">
    <w:abstractNumId w:val="41"/>
  </w:num>
  <w:num w:numId="15" w16cid:durableId="299499543">
    <w:abstractNumId w:val="15"/>
  </w:num>
  <w:num w:numId="16" w16cid:durableId="345328487">
    <w:abstractNumId w:val="6"/>
  </w:num>
  <w:num w:numId="17" w16cid:durableId="1711606912">
    <w:abstractNumId w:val="30"/>
  </w:num>
  <w:num w:numId="18" w16cid:durableId="2018191319">
    <w:abstractNumId w:val="9"/>
  </w:num>
  <w:num w:numId="19" w16cid:durableId="1595168852">
    <w:abstractNumId w:val="31"/>
  </w:num>
  <w:num w:numId="20" w16cid:durableId="1347486022">
    <w:abstractNumId w:val="13"/>
  </w:num>
  <w:num w:numId="21" w16cid:durableId="953944469">
    <w:abstractNumId w:val="17"/>
  </w:num>
  <w:num w:numId="22" w16cid:durableId="2145076978">
    <w:abstractNumId w:val="4"/>
  </w:num>
  <w:num w:numId="23" w16cid:durableId="1841116033">
    <w:abstractNumId w:val="42"/>
  </w:num>
  <w:num w:numId="24" w16cid:durableId="160817">
    <w:abstractNumId w:val="35"/>
  </w:num>
  <w:num w:numId="25" w16cid:durableId="1526168344">
    <w:abstractNumId w:val="24"/>
  </w:num>
  <w:num w:numId="26" w16cid:durableId="1580864445">
    <w:abstractNumId w:val="46"/>
  </w:num>
  <w:num w:numId="27" w16cid:durableId="1851330066">
    <w:abstractNumId w:val="23"/>
  </w:num>
  <w:num w:numId="28" w16cid:durableId="834565397">
    <w:abstractNumId w:val="10"/>
  </w:num>
  <w:num w:numId="29" w16cid:durableId="911694260">
    <w:abstractNumId w:val="5"/>
  </w:num>
  <w:num w:numId="30" w16cid:durableId="1756900119">
    <w:abstractNumId w:val="27"/>
  </w:num>
  <w:num w:numId="31" w16cid:durableId="857894120">
    <w:abstractNumId w:val="14"/>
  </w:num>
  <w:num w:numId="32" w16cid:durableId="790320110">
    <w:abstractNumId w:val="19"/>
  </w:num>
  <w:num w:numId="33" w16cid:durableId="69428645">
    <w:abstractNumId w:val="20"/>
  </w:num>
  <w:num w:numId="34" w16cid:durableId="1890918423">
    <w:abstractNumId w:val="25"/>
  </w:num>
  <w:num w:numId="35" w16cid:durableId="1551919445">
    <w:abstractNumId w:val="8"/>
  </w:num>
  <w:num w:numId="36" w16cid:durableId="487358144">
    <w:abstractNumId w:val="28"/>
  </w:num>
  <w:num w:numId="37" w16cid:durableId="1589928467">
    <w:abstractNumId w:val="33"/>
  </w:num>
  <w:num w:numId="38" w16cid:durableId="1322659781">
    <w:abstractNumId w:val="26"/>
  </w:num>
  <w:num w:numId="39" w16cid:durableId="1465808919">
    <w:abstractNumId w:val="45"/>
  </w:num>
  <w:num w:numId="40" w16cid:durableId="1402367118">
    <w:abstractNumId w:val="43"/>
  </w:num>
  <w:num w:numId="41" w16cid:durableId="1389912682">
    <w:abstractNumId w:val="36"/>
  </w:num>
  <w:num w:numId="42" w16cid:durableId="1470171566">
    <w:abstractNumId w:val="40"/>
  </w:num>
  <w:num w:numId="43" w16cid:durableId="212162296">
    <w:abstractNumId w:val="7"/>
  </w:num>
  <w:num w:numId="44" w16cid:durableId="864640009">
    <w:abstractNumId w:val="21"/>
  </w:num>
  <w:num w:numId="45" w16cid:durableId="336420812">
    <w:abstractNumId w:val="11"/>
  </w:num>
  <w:num w:numId="46" w16cid:durableId="1452090118">
    <w:abstractNumId w:val="2"/>
  </w:num>
  <w:num w:numId="47" w16cid:durableId="1472670040">
    <w:abstractNumId w:val="0"/>
  </w:num>
  <w:num w:numId="48" w16cid:durableId="65884253">
    <w:abstractNumId w:val="3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11C"/>
    <w:rsid w:val="00003A8E"/>
    <w:rsid w:val="000205A6"/>
    <w:rsid w:val="00021E61"/>
    <w:rsid w:val="00035251"/>
    <w:rsid w:val="0004185F"/>
    <w:rsid w:val="0005527B"/>
    <w:rsid w:val="00055A88"/>
    <w:rsid w:val="000611A2"/>
    <w:rsid w:val="00061272"/>
    <w:rsid w:val="00070831"/>
    <w:rsid w:val="000711E7"/>
    <w:rsid w:val="00076189"/>
    <w:rsid w:val="0008085A"/>
    <w:rsid w:val="00080861"/>
    <w:rsid w:val="000812D7"/>
    <w:rsid w:val="000856C5"/>
    <w:rsid w:val="00091282"/>
    <w:rsid w:val="0009248C"/>
    <w:rsid w:val="000958C6"/>
    <w:rsid w:val="000A7699"/>
    <w:rsid w:val="000B0ACF"/>
    <w:rsid w:val="000B2C97"/>
    <w:rsid w:val="000B38B1"/>
    <w:rsid w:val="000B7410"/>
    <w:rsid w:val="000C13D4"/>
    <w:rsid w:val="000D092A"/>
    <w:rsid w:val="000D26F0"/>
    <w:rsid w:val="000D3B78"/>
    <w:rsid w:val="000E11E2"/>
    <w:rsid w:val="000F0C64"/>
    <w:rsid w:val="000F7315"/>
    <w:rsid w:val="0010228C"/>
    <w:rsid w:val="00112278"/>
    <w:rsid w:val="00115F8A"/>
    <w:rsid w:val="001254A5"/>
    <w:rsid w:val="00133ED1"/>
    <w:rsid w:val="00146B10"/>
    <w:rsid w:val="0015015C"/>
    <w:rsid w:val="0016133C"/>
    <w:rsid w:val="00164A19"/>
    <w:rsid w:val="00171A49"/>
    <w:rsid w:val="00174FC7"/>
    <w:rsid w:val="00175D2E"/>
    <w:rsid w:val="00177765"/>
    <w:rsid w:val="001800E3"/>
    <w:rsid w:val="001817CE"/>
    <w:rsid w:val="00183A2D"/>
    <w:rsid w:val="00185D2B"/>
    <w:rsid w:val="001954D8"/>
    <w:rsid w:val="001A7F65"/>
    <w:rsid w:val="001B5180"/>
    <w:rsid w:val="001C01C3"/>
    <w:rsid w:val="001C4B26"/>
    <w:rsid w:val="001D7580"/>
    <w:rsid w:val="001F0C47"/>
    <w:rsid w:val="001F39EB"/>
    <w:rsid w:val="001F5821"/>
    <w:rsid w:val="00202324"/>
    <w:rsid w:val="00214E89"/>
    <w:rsid w:val="0022169B"/>
    <w:rsid w:val="002251E9"/>
    <w:rsid w:val="00226991"/>
    <w:rsid w:val="00250A6F"/>
    <w:rsid w:val="00251B83"/>
    <w:rsid w:val="002537C8"/>
    <w:rsid w:val="00263CEE"/>
    <w:rsid w:val="002667F4"/>
    <w:rsid w:val="00270B28"/>
    <w:rsid w:val="0027186E"/>
    <w:rsid w:val="00272AE5"/>
    <w:rsid w:val="00275412"/>
    <w:rsid w:val="00284D77"/>
    <w:rsid w:val="002946A6"/>
    <w:rsid w:val="00297B21"/>
    <w:rsid w:val="002A530A"/>
    <w:rsid w:val="002B2F4C"/>
    <w:rsid w:val="002C2691"/>
    <w:rsid w:val="002D68C3"/>
    <w:rsid w:val="002E4A68"/>
    <w:rsid w:val="00302646"/>
    <w:rsid w:val="003156B4"/>
    <w:rsid w:val="003164BF"/>
    <w:rsid w:val="00327BB3"/>
    <w:rsid w:val="00336EBE"/>
    <w:rsid w:val="00340ADA"/>
    <w:rsid w:val="0034249C"/>
    <w:rsid w:val="00372255"/>
    <w:rsid w:val="0038199E"/>
    <w:rsid w:val="00385D8E"/>
    <w:rsid w:val="00390CB6"/>
    <w:rsid w:val="003A2D64"/>
    <w:rsid w:val="003A78D5"/>
    <w:rsid w:val="003B0188"/>
    <w:rsid w:val="003C7817"/>
    <w:rsid w:val="003D0D82"/>
    <w:rsid w:val="003D1D9E"/>
    <w:rsid w:val="003D23CC"/>
    <w:rsid w:val="003E7B23"/>
    <w:rsid w:val="00422CBE"/>
    <w:rsid w:val="00432284"/>
    <w:rsid w:val="0043460A"/>
    <w:rsid w:val="004367DB"/>
    <w:rsid w:val="00441E49"/>
    <w:rsid w:val="00445AA5"/>
    <w:rsid w:val="00445AC3"/>
    <w:rsid w:val="00450781"/>
    <w:rsid w:val="00450F46"/>
    <w:rsid w:val="00454B8C"/>
    <w:rsid w:val="00457F35"/>
    <w:rsid w:val="00474CCE"/>
    <w:rsid w:val="004754D8"/>
    <w:rsid w:val="004830DD"/>
    <w:rsid w:val="004959C1"/>
    <w:rsid w:val="004C43CD"/>
    <w:rsid w:val="004C590A"/>
    <w:rsid w:val="004F631A"/>
    <w:rsid w:val="005152FC"/>
    <w:rsid w:val="00540E40"/>
    <w:rsid w:val="00543D9C"/>
    <w:rsid w:val="005625FD"/>
    <w:rsid w:val="00566BB1"/>
    <w:rsid w:val="0057100A"/>
    <w:rsid w:val="005722D1"/>
    <w:rsid w:val="005832EC"/>
    <w:rsid w:val="00593606"/>
    <w:rsid w:val="00594872"/>
    <w:rsid w:val="005A1D73"/>
    <w:rsid w:val="005A21EC"/>
    <w:rsid w:val="005B0308"/>
    <w:rsid w:val="005B352D"/>
    <w:rsid w:val="005B5752"/>
    <w:rsid w:val="005C51D3"/>
    <w:rsid w:val="005D161E"/>
    <w:rsid w:val="005D5816"/>
    <w:rsid w:val="005D5CBD"/>
    <w:rsid w:val="005D7330"/>
    <w:rsid w:val="005E32CE"/>
    <w:rsid w:val="005F0872"/>
    <w:rsid w:val="00600D5C"/>
    <w:rsid w:val="006028CD"/>
    <w:rsid w:val="00610D49"/>
    <w:rsid w:val="00620CFA"/>
    <w:rsid w:val="006307AA"/>
    <w:rsid w:val="006447DB"/>
    <w:rsid w:val="0064647F"/>
    <w:rsid w:val="00646854"/>
    <w:rsid w:val="00646E32"/>
    <w:rsid w:val="00651A67"/>
    <w:rsid w:val="0065662D"/>
    <w:rsid w:val="0066420E"/>
    <w:rsid w:val="006708CE"/>
    <w:rsid w:val="0067130C"/>
    <w:rsid w:val="00671A08"/>
    <w:rsid w:val="0067204A"/>
    <w:rsid w:val="00673002"/>
    <w:rsid w:val="006811A6"/>
    <w:rsid w:val="00682756"/>
    <w:rsid w:val="00683909"/>
    <w:rsid w:val="006853F7"/>
    <w:rsid w:val="00690235"/>
    <w:rsid w:val="0069032D"/>
    <w:rsid w:val="0069153D"/>
    <w:rsid w:val="00693491"/>
    <w:rsid w:val="006958EC"/>
    <w:rsid w:val="006A2066"/>
    <w:rsid w:val="006C52DA"/>
    <w:rsid w:val="006D0679"/>
    <w:rsid w:val="006D133F"/>
    <w:rsid w:val="006D3EE6"/>
    <w:rsid w:val="006D427E"/>
    <w:rsid w:val="006D6E47"/>
    <w:rsid w:val="006E43B9"/>
    <w:rsid w:val="006F2C55"/>
    <w:rsid w:val="006F7B48"/>
    <w:rsid w:val="00701B0E"/>
    <w:rsid w:val="00706EE6"/>
    <w:rsid w:val="00711ACE"/>
    <w:rsid w:val="00712003"/>
    <w:rsid w:val="00716586"/>
    <w:rsid w:val="007171E2"/>
    <w:rsid w:val="00720F17"/>
    <w:rsid w:val="00732074"/>
    <w:rsid w:val="007335CC"/>
    <w:rsid w:val="0074010B"/>
    <w:rsid w:val="007425AC"/>
    <w:rsid w:val="00747338"/>
    <w:rsid w:val="007507CB"/>
    <w:rsid w:val="0075104B"/>
    <w:rsid w:val="0075227A"/>
    <w:rsid w:val="00766347"/>
    <w:rsid w:val="00772F8A"/>
    <w:rsid w:val="0077524E"/>
    <w:rsid w:val="00782365"/>
    <w:rsid w:val="00787199"/>
    <w:rsid w:val="0079247E"/>
    <w:rsid w:val="0079294C"/>
    <w:rsid w:val="007A689E"/>
    <w:rsid w:val="007B5C94"/>
    <w:rsid w:val="007C3CD1"/>
    <w:rsid w:val="007D4B77"/>
    <w:rsid w:val="007E5077"/>
    <w:rsid w:val="007F0700"/>
    <w:rsid w:val="0080682E"/>
    <w:rsid w:val="00810982"/>
    <w:rsid w:val="00816136"/>
    <w:rsid w:val="00816220"/>
    <w:rsid w:val="008256F3"/>
    <w:rsid w:val="00831B1C"/>
    <w:rsid w:val="008347A9"/>
    <w:rsid w:val="008378DE"/>
    <w:rsid w:val="0085208E"/>
    <w:rsid w:val="008534E4"/>
    <w:rsid w:val="008674FD"/>
    <w:rsid w:val="00876CD7"/>
    <w:rsid w:val="00885DF7"/>
    <w:rsid w:val="0089398D"/>
    <w:rsid w:val="00895AD2"/>
    <w:rsid w:val="00897F57"/>
    <w:rsid w:val="008A4B02"/>
    <w:rsid w:val="008B38DF"/>
    <w:rsid w:val="008D014F"/>
    <w:rsid w:val="008D658F"/>
    <w:rsid w:val="008F3FBA"/>
    <w:rsid w:val="008F435C"/>
    <w:rsid w:val="009052E9"/>
    <w:rsid w:val="0091720F"/>
    <w:rsid w:val="009214A2"/>
    <w:rsid w:val="00922CD3"/>
    <w:rsid w:val="00941AFC"/>
    <w:rsid w:val="00942D56"/>
    <w:rsid w:val="009470A3"/>
    <w:rsid w:val="0094798F"/>
    <w:rsid w:val="0095208A"/>
    <w:rsid w:val="009641D2"/>
    <w:rsid w:val="00972E82"/>
    <w:rsid w:val="0099457A"/>
    <w:rsid w:val="00997EA8"/>
    <w:rsid w:val="009A2461"/>
    <w:rsid w:val="009A7A7A"/>
    <w:rsid w:val="009B124C"/>
    <w:rsid w:val="009B29BD"/>
    <w:rsid w:val="009B6E24"/>
    <w:rsid w:val="009C299D"/>
    <w:rsid w:val="009C7D4F"/>
    <w:rsid w:val="009D2223"/>
    <w:rsid w:val="00A0322F"/>
    <w:rsid w:val="00A03864"/>
    <w:rsid w:val="00A10050"/>
    <w:rsid w:val="00A10BF1"/>
    <w:rsid w:val="00A17C24"/>
    <w:rsid w:val="00A242A4"/>
    <w:rsid w:val="00A32E05"/>
    <w:rsid w:val="00A32E51"/>
    <w:rsid w:val="00A36A77"/>
    <w:rsid w:val="00A44CB1"/>
    <w:rsid w:val="00A5198D"/>
    <w:rsid w:val="00A54A99"/>
    <w:rsid w:val="00A56345"/>
    <w:rsid w:val="00A70DC0"/>
    <w:rsid w:val="00A718D4"/>
    <w:rsid w:val="00A720DA"/>
    <w:rsid w:val="00A7254B"/>
    <w:rsid w:val="00A92C25"/>
    <w:rsid w:val="00A93038"/>
    <w:rsid w:val="00AA4036"/>
    <w:rsid w:val="00AC2658"/>
    <w:rsid w:val="00AC7712"/>
    <w:rsid w:val="00AD2284"/>
    <w:rsid w:val="00AD6F37"/>
    <w:rsid w:val="00AE4003"/>
    <w:rsid w:val="00AE5923"/>
    <w:rsid w:val="00AF67E3"/>
    <w:rsid w:val="00AF7293"/>
    <w:rsid w:val="00B11040"/>
    <w:rsid w:val="00B15DAD"/>
    <w:rsid w:val="00B24B19"/>
    <w:rsid w:val="00B25A9C"/>
    <w:rsid w:val="00B276F9"/>
    <w:rsid w:val="00B27CD1"/>
    <w:rsid w:val="00B309CE"/>
    <w:rsid w:val="00B36C0F"/>
    <w:rsid w:val="00B37708"/>
    <w:rsid w:val="00B4570C"/>
    <w:rsid w:val="00B52D96"/>
    <w:rsid w:val="00B624ED"/>
    <w:rsid w:val="00B91781"/>
    <w:rsid w:val="00B93762"/>
    <w:rsid w:val="00BA12A5"/>
    <w:rsid w:val="00BB45AA"/>
    <w:rsid w:val="00BB4DE6"/>
    <w:rsid w:val="00BD2E24"/>
    <w:rsid w:val="00BD3399"/>
    <w:rsid w:val="00BD67FD"/>
    <w:rsid w:val="00BD7AEE"/>
    <w:rsid w:val="00BE3573"/>
    <w:rsid w:val="00BE7905"/>
    <w:rsid w:val="00BF2075"/>
    <w:rsid w:val="00BF26F7"/>
    <w:rsid w:val="00BF4108"/>
    <w:rsid w:val="00C044DD"/>
    <w:rsid w:val="00C06014"/>
    <w:rsid w:val="00C24D3D"/>
    <w:rsid w:val="00C251C4"/>
    <w:rsid w:val="00C26B24"/>
    <w:rsid w:val="00C31FCB"/>
    <w:rsid w:val="00C37C4E"/>
    <w:rsid w:val="00C4713C"/>
    <w:rsid w:val="00C55A3A"/>
    <w:rsid w:val="00C564E0"/>
    <w:rsid w:val="00C57A31"/>
    <w:rsid w:val="00C64069"/>
    <w:rsid w:val="00C659DD"/>
    <w:rsid w:val="00C65C40"/>
    <w:rsid w:val="00C7037D"/>
    <w:rsid w:val="00C73AD9"/>
    <w:rsid w:val="00C8104B"/>
    <w:rsid w:val="00C9641F"/>
    <w:rsid w:val="00CA0DA0"/>
    <w:rsid w:val="00CA24E9"/>
    <w:rsid w:val="00CB0C03"/>
    <w:rsid w:val="00CB13AC"/>
    <w:rsid w:val="00CB286D"/>
    <w:rsid w:val="00CB52B2"/>
    <w:rsid w:val="00CB5F41"/>
    <w:rsid w:val="00CB64DA"/>
    <w:rsid w:val="00CB6A5F"/>
    <w:rsid w:val="00CE31EB"/>
    <w:rsid w:val="00CF4BEB"/>
    <w:rsid w:val="00D027A8"/>
    <w:rsid w:val="00D04B5B"/>
    <w:rsid w:val="00D12BC1"/>
    <w:rsid w:val="00D15337"/>
    <w:rsid w:val="00D1594D"/>
    <w:rsid w:val="00D201DC"/>
    <w:rsid w:val="00D340F4"/>
    <w:rsid w:val="00D446AE"/>
    <w:rsid w:val="00D513C2"/>
    <w:rsid w:val="00D53771"/>
    <w:rsid w:val="00D6094C"/>
    <w:rsid w:val="00D60E29"/>
    <w:rsid w:val="00D63853"/>
    <w:rsid w:val="00D63BEA"/>
    <w:rsid w:val="00D73AC5"/>
    <w:rsid w:val="00D776DB"/>
    <w:rsid w:val="00D827AB"/>
    <w:rsid w:val="00D83F67"/>
    <w:rsid w:val="00D87290"/>
    <w:rsid w:val="00D95643"/>
    <w:rsid w:val="00DA253A"/>
    <w:rsid w:val="00DB0FA3"/>
    <w:rsid w:val="00DB2503"/>
    <w:rsid w:val="00DB6B64"/>
    <w:rsid w:val="00DC1137"/>
    <w:rsid w:val="00DC4EDC"/>
    <w:rsid w:val="00DC5690"/>
    <w:rsid w:val="00DC65D2"/>
    <w:rsid w:val="00DE1CB3"/>
    <w:rsid w:val="00DE74EB"/>
    <w:rsid w:val="00DF6998"/>
    <w:rsid w:val="00DF7E75"/>
    <w:rsid w:val="00E0152C"/>
    <w:rsid w:val="00E029E1"/>
    <w:rsid w:val="00E0472B"/>
    <w:rsid w:val="00E13D4D"/>
    <w:rsid w:val="00E220E0"/>
    <w:rsid w:val="00E26034"/>
    <w:rsid w:val="00E33AD6"/>
    <w:rsid w:val="00E366B3"/>
    <w:rsid w:val="00E527ED"/>
    <w:rsid w:val="00E5421B"/>
    <w:rsid w:val="00E564ED"/>
    <w:rsid w:val="00E615D0"/>
    <w:rsid w:val="00E6238A"/>
    <w:rsid w:val="00E75F67"/>
    <w:rsid w:val="00E86FA2"/>
    <w:rsid w:val="00E934B8"/>
    <w:rsid w:val="00EB1682"/>
    <w:rsid w:val="00EB6721"/>
    <w:rsid w:val="00EC2033"/>
    <w:rsid w:val="00ED7878"/>
    <w:rsid w:val="00EE26DA"/>
    <w:rsid w:val="00EE3C70"/>
    <w:rsid w:val="00EE5319"/>
    <w:rsid w:val="00F04BF1"/>
    <w:rsid w:val="00F050BA"/>
    <w:rsid w:val="00F14076"/>
    <w:rsid w:val="00F20585"/>
    <w:rsid w:val="00F2423A"/>
    <w:rsid w:val="00F265E8"/>
    <w:rsid w:val="00F27EF5"/>
    <w:rsid w:val="00F36462"/>
    <w:rsid w:val="00F37684"/>
    <w:rsid w:val="00F413E1"/>
    <w:rsid w:val="00F47818"/>
    <w:rsid w:val="00F50182"/>
    <w:rsid w:val="00F51109"/>
    <w:rsid w:val="00F5111C"/>
    <w:rsid w:val="00F62CA5"/>
    <w:rsid w:val="00F65CC1"/>
    <w:rsid w:val="00F74AC7"/>
    <w:rsid w:val="00F86FEC"/>
    <w:rsid w:val="00F90D32"/>
    <w:rsid w:val="00F93044"/>
    <w:rsid w:val="00F931B8"/>
    <w:rsid w:val="00F94E64"/>
    <w:rsid w:val="00F978E5"/>
    <w:rsid w:val="00FA466E"/>
    <w:rsid w:val="00FC35A7"/>
    <w:rsid w:val="00FC4522"/>
    <w:rsid w:val="00FD2DA2"/>
    <w:rsid w:val="00FE3A19"/>
    <w:rsid w:val="00FF28EC"/>
    <w:rsid w:val="00FF61CD"/>
    <w:rsid w:val="00FF73F4"/>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391F3"/>
  <w15:chartTrackingRefBased/>
  <w15:docId w15:val="{81514029-2E7D-4A00-A764-FAFD2D58E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8"/>
        <w:szCs w:val="28"/>
        <w:lang w:val="en-US" w:eastAsia="ja-JP" w:bidi="ar-SA"/>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pPr>
      <w:keepNext/>
      <w:keepLines/>
      <w:spacing w:before="360"/>
      <w:outlineLvl w:val="0"/>
    </w:pPr>
    <w:rPr>
      <w:rFonts w:asciiTheme="majorHAnsi" w:eastAsiaTheme="majorEastAsia" w:hAnsiTheme="majorHAnsi" w:cstheme="majorBidi"/>
      <w:b/>
      <w:color w:val="266CBF" w:themeColor="accent1"/>
      <w:sz w:val="46"/>
      <w:szCs w:val="32"/>
    </w:rPr>
  </w:style>
  <w:style w:type="paragraph" w:styleId="Heading2">
    <w:name w:val="heading 2"/>
    <w:basedOn w:val="Normal"/>
    <w:next w:val="Normal"/>
    <w:link w:val="Heading2Char"/>
    <w:uiPriority w:val="9"/>
    <w:unhideWhenUsed/>
    <w:qFormat/>
    <w:pPr>
      <w:keepNext/>
      <w:keepLines/>
      <w:spacing w:before="360"/>
      <w:outlineLvl w:val="1"/>
    </w:pPr>
    <w:rPr>
      <w:rFonts w:asciiTheme="majorHAnsi" w:eastAsiaTheme="majorEastAsia" w:hAnsiTheme="majorHAnsi" w:cstheme="majorBidi"/>
      <w:b/>
      <w:color w:val="7F7F7F" w:themeColor="text1" w:themeTint="80"/>
      <w:szCs w:val="26"/>
    </w:rPr>
  </w:style>
  <w:style w:type="paragraph" w:styleId="Heading3">
    <w:name w:val="heading 3"/>
    <w:basedOn w:val="Normal"/>
    <w:next w:val="Normal"/>
    <w:link w:val="Heading3Char"/>
    <w:uiPriority w:val="9"/>
    <w:unhideWhenUsed/>
    <w:qFormat/>
    <w:pPr>
      <w:keepNext/>
      <w:keepLines/>
      <w:spacing w:before="360"/>
      <w:outlineLvl w:val="2"/>
    </w:pPr>
    <w:rPr>
      <w:rFonts w:asciiTheme="majorHAnsi" w:eastAsiaTheme="majorEastAsia" w:hAnsiTheme="majorHAnsi" w:cstheme="majorBidi"/>
      <w:color w:val="266CBF" w:themeColor="accent1"/>
      <w:sz w:val="34"/>
      <w:szCs w:val="24"/>
    </w:rPr>
  </w:style>
  <w:style w:type="paragraph" w:styleId="Heading4">
    <w:name w:val="heading 4"/>
    <w:basedOn w:val="Normal"/>
    <w:next w:val="Normal"/>
    <w:link w:val="Heading4Char"/>
    <w:uiPriority w:val="9"/>
    <w:unhideWhenUsed/>
    <w:qFormat/>
    <w:pPr>
      <w:keepNext/>
      <w:keepLines/>
      <w:spacing w:before="360"/>
      <w:outlineLvl w:val="3"/>
    </w:pPr>
    <w:rPr>
      <w:rFonts w:asciiTheme="majorHAnsi" w:eastAsiaTheme="majorEastAsia" w:hAnsiTheme="majorHAnsi" w:cstheme="majorBidi"/>
      <w:i/>
      <w:iCs/>
      <w:color w:val="266CBF" w:themeColor="accent1"/>
      <w:sz w:val="34"/>
    </w:rPr>
  </w:style>
  <w:style w:type="paragraph" w:styleId="Heading5">
    <w:name w:val="heading 5"/>
    <w:basedOn w:val="Normal"/>
    <w:next w:val="Normal"/>
    <w:link w:val="Heading5Char"/>
    <w:uiPriority w:val="9"/>
    <w:semiHidden/>
    <w:unhideWhenUsed/>
    <w:qFormat/>
    <w:pPr>
      <w:keepNext/>
      <w:keepLines/>
      <w:spacing w:before="360"/>
      <w:outlineLvl w:val="4"/>
    </w:pPr>
    <w:rPr>
      <w:rFonts w:asciiTheme="majorHAnsi" w:eastAsiaTheme="majorEastAsia" w:hAnsiTheme="majorHAnsi" w:cstheme="majorBidi"/>
      <w:b/>
      <w:color w:val="266CBF" w:themeColor="accent1"/>
    </w:rPr>
  </w:style>
  <w:style w:type="paragraph" w:styleId="Heading6">
    <w:name w:val="heading 6"/>
    <w:basedOn w:val="Normal"/>
    <w:next w:val="Normal"/>
    <w:link w:val="Heading6Char"/>
    <w:uiPriority w:val="9"/>
    <w:semiHidden/>
    <w:unhideWhenUsed/>
    <w:qFormat/>
    <w:pPr>
      <w:keepNext/>
      <w:keepLines/>
      <w:spacing w:before="360"/>
      <w:outlineLvl w:val="5"/>
    </w:pPr>
    <w:rPr>
      <w:rFonts w:asciiTheme="majorHAnsi" w:eastAsiaTheme="majorEastAsia" w:hAnsiTheme="majorHAnsi" w:cstheme="majorBidi"/>
      <w:b/>
      <w:i/>
      <w:color w:val="266CBF" w:themeColor="accent1"/>
    </w:rPr>
  </w:style>
  <w:style w:type="paragraph" w:styleId="Heading7">
    <w:name w:val="heading 7"/>
    <w:basedOn w:val="Normal"/>
    <w:next w:val="Normal"/>
    <w:link w:val="Heading7Char"/>
    <w:uiPriority w:val="9"/>
    <w:semiHidden/>
    <w:unhideWhenUsed/>
    <w:qFormat/>
    <w:pPr>
      <w:keepNext/>
      <w:keepLines/>
      <w:spacing w:before="360"/>
      <w:outlineLvl w:val="6"/>
    </w:pPr>
    <w:rPr>
      <w:rFonts w:asciiTheme="majorHAnsi" w:eastAsiaTheme="majorEastAsia" w:hAnsiTheme="majorHAnsi" w:cstheme="majorBidi"/>
      <w:b/>
      <w:iCs/>
    </w:rPr>
  </w:style>
  <w:style w:type="paragraph" w:styleId="Heading8">
    <w:name w:val="heading 8"/>
    <w:basedOn w:val="Normal"/>
    <w:next w:val="Normal"/>
    <w:link w:val="Heading8Char"/>
    <w:uiPriority w:val="9"/>
    <w:semiHidden/>
    <w:unhideWhenUsed/>
    <w:qFormat/>
    <w:pPr>
      <w:keepNext/>
      <w:keepLines/>
      <w:spacing w:before="360"/>
      <w:outlineLvl w:val="7"/>
    </w:pPr>
    <w:rPr>
      <w:rFonts w:asciiTheme="majorHAnsi" w:eastAsiaTheme="majorEastAsia" w:hAnsiTheme="majorHAnsi" w:cstheme="majorBidi"/>
      <w:szCs w:val="21"/>
    </w:rPr>
  </w:style>
  <w:style w:type="paragraph" w:styleId="Heading9">
    <w:name w:val="heading 9"/>
    <w:basedOn w:val="Normal"/>
    <w:next w:val="Normal"/>
    <w:link w:val="Heading9Char"/>
    <w:uiPriority w:val="9"/>
    <w:semiHidden/>
    <w:unhideWhenUsed/>
    <w:qFormat/>
    <w:pPr>
      <w:keepNext/>
      <w:keepLines/>
      <w:spacing w:before="360"/>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after="0" w:line="240" w:lineRule="auto"/>
    </w:pPr>
  </w:style>
  <w:style w:type="paragraph" w:styleId="Title">
    <w:name w:val="Title"/>
    <w:basedOn w:val="Normal"/>
    <w:link w:val="TitleChar"/>
    <w:uiPriority w:val="10"/>
    <w:semiHidden/>
    <w:unhideWhenUsed/>
    <w:pPr>
      <w:spacing w:after="0" w:line="240" w:lineRule="auto"/>
      <w:contextualSpacing/>
    </w:pPr>
    <w:rPr>
      <w:rFonts w:asciiTheme="majorHAnsi" w:eastAsiaTheme="majorEastAsia" w:hAnsiTheme="majorHAnsi" w:cstheme="majorBidi"/>
      <w:b/>
      <w:color w:val="266CBF" w:themeColor="accent1"/>
      <w:kern w:val="28"/>
      <w:sz w:val="90"/>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b/>
      <w:color w:val="266CBF" w:themeColor="accent1"/>
      <w:sz w:val="46"/>
      <w:szCs w:val="32"/>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paragraph" w:styleId="ListBullet">
    <w:name w:val="List Bullet"/>
    <w:basedOn w:val="Normal"/>
    <w:uiPriority w:val="10"/>
    <w:qFormat/>
    <w:pPr>
      <w:numPr>
        <w:numId w:val="1"/>
      </w:numPr>
    </w:pPr>
  </w:style>
  <w:style w:type="paragraph" w:styleId="Subtitle">
    <w:name w:val="Subtitle"/>
    <w:basedOn w:val="Normal"/>
    <w:link w:val="SubtitleChar"/>
    <w:uiPriority w:val="11"/>
    <w:semiHidden/>
    <w:unhideWhenUsed/>
    <w:qFormat/>
    <w:pPr>
      <w:numPr>
        <w:ilvl w:val="1"/>
      </w:numPr>
      <w:spacing w:after="480" w:line="240" w:lineRule="auto"/>
      <w:contextualSpacing/>
    </w:pPr>
    <w:rPr>
      <w:rFonts w:eastAsiaTheme="minorEastAsia"/>
      <w:sz w:val="34"/>
      <w:szCs w:val="22"/>
    </w:rPr>
  </w:style>
  <w:style w:type="character" w:customStyle="1" w:styleId="SubtitleChar">
    <w:name w:val="Subtitle Char"/>
    <w:basedOn w:val="DefaultParagraphFont"/>
    <w:link w:val="Subtitle"/>
    <w:uiPriority w:val="11"/>
    <w:semiHidden/>
    <w:rPr>
      <w:rFonts w:eastAsiaTheme="minorEastAsia"/>
      <w:sz w:val="34"/>
      <w:szCs w:val="22"/>
    </w:rPr>
  </w:style>
  <w:style w:type="character" w:customStyle="1" w:styleId="Heading2Char">
    <w:name w:val="Heading 2 Char"/>
    <w:basedOn w:val="DefaultParagraphFont"/>
    <w:link w:val="Heading2"/>
    <w:uiPriority w:val="9"/>
    <w:rPr>
      <w:rFonts w:asciiTheme="majorHAnsi" w:eastAsiaTheme="majorEastAsia" w:hAnsiTheme="majorHAnsi" w:cstheme="majorBidi"/>
      <w:b/>
      <w:color w:val="7F7F7F" w:themeColor="text1" w:themeTint="80"/>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66CBF" w:themeColor="accent1"/>
      <w:sz w:val="3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66CBF" w:themeColor="accent1"/>
      <w:sz w:val="3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color w:val="266CBF" w:themeColor="accent1"/>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i/>
      <w:color w:val="266CBF" w:themeColor="accent1"/>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b/>
      <w:iCs/>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szCs w:val="21"/>
    </w:rPr>
  </w:style>
  <w:style w:type="character" w:styleId="SubtleEmphasis">
    <w:name w:val="Subtle Emphasis"/>
    <w:basedOn w:val="DefaultParagraphFont"/>
    <w:uiPriority w:val="19"/>
    <w:semiHidden/>
    <w:unhideWhenUsed/>
    <w:qFormat/>
    <w:rPr>
      <w:i/>
      <w:iCs/>
      <w:color w:val="595959" w:themeColor="text1" w:themeTint="A6"/>
    </w:rPr>
  </w:style>
  <w:style w:type="character" w:styleId="Emphasis">
    <w:name w:val="Emphasis"/>
    <w:basedOn w:val="DefaultParagraphFont"/>
    <w:uiPriority w:val="20"/>
    <w:unhideWhenUsed/>
    <w:qFormat/>
    <w:rPr>
      <w:b/>
      <w:iCs/>
    </w:rPr>
  </w:style>
  <w:style w:type="character" w:styleId="IntenseEmphasis">
    <w:name w:val="Intense Emphasis"/>
    <w:basedOn w:val="DefaultParagraphFont"/>
    <w:uiPriority w:val="21"/>
    <w:semiHidden/>
    <w:unhideWhenUsed/>
    <w:qFormat/>
    <w:rPr>
      <w:i/>
      <w:iCs/>
      <w:color w:val="266CBF" w:themeColor="accent1"/>
    </w:rPr>
  </w:style>
  <w:style w:type="character" w:styleId="Strong">
    <w:name w:val="Strong"/>
    <w:basedOn w:val="DefaultParagraphFont"/>
    <w:uiPriority w:val="22"/>
    <w:unhideWhenUsed/>
    <w:qFormat/>
    <w:rPr>
      <w:b/>
      <w:bCs/>
      <w:i/>
      <w:color w:val="266CBF" w:themeColor="accent1"/>
    </w:rPr>
  </w:style>
  <w:style w:type="paragraph" w:styleId="Quote">
    <w:name w:val="Quote"/>
    <w:basedOn w:val="Normal"/>
    <w:next w:val="Normal"/>
    <w:link w:val="QuoteChar"/>
    <w:uiPriority w:val="29"/>
    <w:semiHidden/>
    <w:unhideWhenUsed/>
    <w:qFormat/>
    <w:pPr>
      <w:spacing w:before="240" w:after="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after="240"/>
    </w:pPr>
    <w:rPr>
      <w:b/>
      <w:i/>
      <w:iCs/>
      <w:color w:val="266CBF" w:themeColor="accent1"/>
      <w:sz w:val="36"/>
    </w:rPr>
  </w:style>
  <w:style w:type="character" w:customStyle="1" w:styleId="IntenseQuoteChar">
    <w:name w:val="Intense Quote Char"/>
    <w:basedOn w:val="DefaultParagraphFont"/>
    <w:link w:val="IntenseQuote"/>
    <w:uiPriority w:val="30"/>
    <w:semiHidden/>
    <w:rPr>
      <w:b/>
      <w:i/>
      <w:iCs/>
      <w:color w:val="266CBF" w:themeColor="accent1"/>
      <w:sz w:val="36"/>
    </w:rPr>
  </w:style>
  <w:style w:type="character" w:styleId="SubtleReference">
    <w:name w:val="Subtle Reference"/>
    <w:basedOn w:val="DefaultParagraphFont"/>
    <w:uiPriority w:val="31"/>
    <w:semiHidden/>
    <w:unhideWhenUsed/>
    <w:qFormat/>
    <w:rPr>
      <w:caps/>
      <w:smallCaps w:val="0"/>
      <w:color w:val="595959" w:themeColor="text1" w:themeTint="A6"/>
    </w:rPr>
  </w:style>
  <w:style w:type="character" w:styleId="IntenseReference">
    <w:name w:val="Intense Reference"/>
    <w:basedOn w:val="DefaultParagraphFont"/>
    <w:uiPriority w:val="32"/>
    <w:semiHidden/>
    <w:unhideWhenUsed/>
    <w:qFormat/>
    <w:rPr>
      <w:b/>
      <w:bCs/>
      <w:caps/>
      <w:smallCaps w:val="0"/>
      <w:color w:val="595959" w:themeColor="text1" w:themeTint="A6"/>
      <w:spacing w:val="0"/>
    </w:rPr>
  </w:style>
  <w:style w:type="character" w:styleId="BookTitle">
    <w:name w:val="Book Title"/>
    <w:basedOn w:val="DefaultParagraphFont"/>
    <w:uiPriority w:val="33"/>
    <w:semiHidden/>
    <w:unhideWhenUsed/>
    <w:rPr>
      <w:b w:val="0"/>
      <w:bCs/>
      <w:i w:val="0"/>
      <w:iCs/>
      <w:spacing w:val="0"/>
      <w:u w:val="single"/>
    </w:rPr>
  </w:style>
  <w:style w:type="paragraph" w:styleId="Caption">
    <w:name w:val="caption"/>
    <w:basedOn w:val="Normal"/>
    <w:next w:val="Normal"/>
    <w:uiPriority w:val="35"/>
    <w:semiHidden/>
    <w:unhideWhenUsed/>
    <w:qFormat/>
    <w:pPr>
      <w:spacing w:after="200" w:line="240" w:lineRule="auto"/>
    </w:pPr>
    <w:rPr>
      <w:i/>
      <w:iCs/>
      <w:sz w:val="24"/>
      <w:szCs w:val="18"/>
    </w:rPr>
  </w:style>
  <w:style w:type="character" w:styleId="PlaceholderText">
    <w:name w:val="Placeholder Text"/>
    <w:basedOn w:val="DefaultParagraphFont"/>
    <w:uiPriority w:val="99"/>
    <w:semiHidden/>
    <w:rPr>
      <w:color w:val="808080"/>
    </w:rPr>
  </w:style>
  <w:style w:type="paragraph" w:styleId="TOCHeading">
    <w:name w:val="TOC Heading"/>
    <w:basedOn w:val="Heading1"/>
    <w:next w:val="Normal"/>
    <w:uiPriority w:val="39"/>
    <w:semiHidden/>
    <w:unhideWhenUsed/>
    <w:qFormat/>
    <w:pPr>
      <w:outlineLvl w:val="9"/>
    </w:pPr>
  </w:style>
  <w:style w:type="paragraph" w:styleId="ListNumber">
    <w:name w:val="List Number"/>
    <w:basedOn w:val="Normal"/>
    <w:uiPriority w:val="10"/>
    <w:unhideWhenUsed/>
    <w:qFormat/>
    <w:pPr>
      <w:numPr>
        <w:numId w:val="2"/>
      </w:numPr>
    </w:pPr>
  </w:style>
  <w:style w:type="character" w:customStyle="1" w:styleId="TitleChar">
    <w:name w:val="Title Char"/>
    <w:basedOn w:val="DefaultParagraphFont"/>
    <w:link w:val="Title"/>
    <w:uiPriority w:val="10"/>
    <w:semiHidden/>
    <w:rPr>
      <w:rFonts w:asciiTheme="majorHAnsi" w:eastAsiaTheme="majorEastAsia" w:hAnsiTheme="majorHAnsi" w:cstheme="majorBidi"/>
      <w:b/>
      <w:color w:val="266CBF" w:themeColor="accent1"/>
      <w:kern w:val="28"/>
      <w:sz w:val="90"/>
      <w:szCs w:val="56"/>
    </w:rPr>
  </w:style>
  <w:style w:type="character" w:styleId="Hyperlink">
    <w:name w:val="Hyperlink"/>
    <w:basedOn w:val="DefaultParagraphFont"/>
    <w:uiPriority w:val="99"/>
    <w:unhideWhenUsed/>
    <w:rPr>
      <w:color w:val="266CBF" w:themeColor="hyperlink"/>
      <w:u w:val="single"/>
    </w:rPr>
  </w:style>
  <w:style w:type="paragraph" w:styleId="NoSpacing">
    <w:name w:val="No Spacing"/>
    <w:link w:val="NoSpacingChar"/>
    <w:uiPriority w:val="1"/>
    <w:qFormat/>
    <w:rsid w:val="003E7B23"/>
    <w:pPr>
      <w:spacing w:after="0" w:line="240" w:lineRule="auto"/>
    </w:pPr>
    <w:rPr>
      <w:rFonts w:eastAsiaTheme="minorEastAsia"/>
      <w:color w:val="auto"/>
      <w:sz w:val="22"/>
      <w:szCs w:val="22"/>
      <w:lang w:eastAsia="zh-CN"/>
    </w:rPr>
  </w:style>
  <w:style w:type="character" w:customStyle="1" w:styleId="NoSpacingChar">
    <w:name w:val="No Spacing Char"/>
    <w:basedOn w:val="DefaultParagraphFont"/>
    <w:link w:val="NoSpacing"/>
    <w:uiPriority w:val="1"/>
    <w:rsid w:val="003E7B23"/>
    <w:rPr>
      <w:rFonts w:eastAsiaTheme="minorEastAsia"/>
      <w:color w:val="auto"/>
      <w:sz w:val="22"/>
      <w:szCs w:val="22"/>
      <w:lang w:eastAsia="zh-CN"/>
    </w:rPr>
  </w:style>
  <w:style w:type="table" w:styleId="TableGrid">
    <w:name w:val="Table Grid"/>
    <w:basedOn w:val="TableNormal"/>
    <w:uiPriority w:val="39"/>
    <w:rsid w:val="006D6E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unhideWhenUsed/>
    <w:qFormat/>
    <w:rsid w:val="00BF2075"/>
    <w:pPr>
      <w:ind w:left="720"/>
      <w:contextualSpacing/>
    </w:pPr>
  </w:style>
  <w:style w:type="paragraph" w:customStyle="1" w:styleId="Default">
    <w:name w:val="Default"/>
    <w:rsid w:val="00B93762"/>
    <w:pPr>
      <w:pBdr>
        <w:top w:val="nil"/>
        <w:left w:val="nil"/>
        <w:bottom w:val="nil"/>
        <w:right w:val="nil"/>
        <w:between w:val="nil"/>
        <w:bar w:val="nil"/>
      </w:pBdr>
      <w:spacing w:after="0" w:line="240" w:lineRule="auto"/>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numbering" w:customStyle="1" w:styleId="Bullet">
    <w:name w:val="Bullet"/>
    <w:rsid w:val="00B93762"/>
    <w:pPr>
      <w:numPr>
        <w:numId w:val="3"/>
      </w:numPr>
    </w:pPr>
  </w:style>
  <w:style w:type="paragraph" w:customStyle="1" w:styleId="TableStyle2">
    <w:name w:val="Table Style 2"/>
    <w:rsid w:val="00B93762"/>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val="en-GB" w:eastAsia="en-GB"/>
      <w14:textOutline w14:w="0" w14:cap="flat" w14:cmpd="sng" w14:algn="ctr">
        <w14:noFill/>
        <w14:prstDash w14:val="solid"/>
        <w14:bevel/>
      </w14:textOutline>
    </w:rPr>
  </w:style>
  <w:style w:type="paragraph" w:styleId="Revision">
    <w:name w:val="Revision"/>
    <w:hidden/>
    <w:uiPriority w:val="99"/>
    <w:semiHidden/>
    <w:rsid w:val="005B0308"/>
    <w:pPr>
      <w:spacing w:after="0" w:line="240" w:lineRule="auto"/>
    </w:pPr>
  </w:style>
  <w:style w:type="character" w:styleId="FollowedHyperlink">
    <w:name w:val="FollowedHyperlink"/>
    <w:basedOn w:val="DefaultParagraphFont"/>
    <w:uiPriority w:val="99"/>
    <w:semiHidden/>
    <w:unhideWhenUsed/>
    <w:rsid w:val="0079247E"/>
    <w:rPr>
      <w:color w:val="8956A5" w:themeColor="followedHyperlink"/>
      <w:u w:val="single"/>
    </w:rPr>
  </w:style>
  <w:style w:type="paragraph" w:customStyle="1" w:styleId="TNCBodyText">
    <w:name w:val="TNC Body Text"/>
    <w:basedOn w:val="Normal"/>
    <w:link w:val="TNCBodyTextChar"/>
    <w:qFormat/>
    <w:rsid w:val="000611A2"/>
    <w:pPr>
      <w:spacing w:before="200" w:after="200" w:line="276" w:lineRule="auto"/>
      <w:jc w:val="both"/>
    </w:pPr>
    <w:rPr>
      <w:color w:val="auto"/>
      <w:sz w:val="22"/>
      <w:szCs w:val="22"/>
      <w:lang w:eastAsia="en-US"/>
    </w:rPr>
  </w:style>
  <w:style w:type="character" w:customStyle="1" w:styleId="TNCBodyTextChar">
    <w:name w:val="TNC Body Text Char"/>
    <w:basedOn w:val="DefaultParagraphFont"/>
    <w:link w:val="TNCBodyText"/>
    <w:rsid w:val="000611A2"/>
    <w:rPr>
      <w:color w:val="auto"/>
      <w:sz w:val="22"/>
      <w:szCs w:val="22"/>
      <w:lang w:val="en-GB" w:eastAsia="en-US"/>
    </w:rPr>
  </w:style>
  <w:style w:type="paragraph" w:customStyle="1" w:styleId="Policysections">
    <w:name w:val="Policy sections"/>
    <w:basedOn w:val="Heading1"/>
    <w:rsid w:val="000611A2"/>
    <w:pPr>
      <w:numPr>
        <w:numId w:val="4"/>
      </w:numPr>
      <w:spacing w:before="200" w:after="200" w:line="259" w:lineRule="auto"/>
      <w:ind w:left="425" w:hanging="425"/>
    </w:pPr>
    <w:rPr>
      <w:b w:val="0"/>
      <w:color w:val="1C508E" w:themeColor="accent1" w:themeShade="BF"/>
      <w:sz w:val="32"/>
      <w:lang w:eastAsia="en-US"/>
    </w:rPr>
  </w:style>
  <w:style w:type="character" w:styleId="PageNumber">
    <w:name w:val="page number"/>
    <w:basedOn w:val="DefaultParagraphFont"/>
    <w:uiPriority w:val="99"/>
    <w:semiHidden/>
    <w:unhideWhenUsed/>
    <w:rsid w:val="00E6238A"/>
  </w:style>
  <w:style w:type="paragraph" w:styleId="NormalWeb">
    <w:name w:val="Normal (Web)"/>
    <w:basedOn w:val="Normal"/>
    <w:uiPriority w:val="99"/>
    <w:unhideWhenUsed/>
    <w:rsid w:val="003D1D9E"/>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UnresolvedMention">
    <w:name w:val="Unresolved Mention"/>
    <w:basedOn w:val="DefaultParagraphFont"/>
    <w:uiPriority w:val="99"/>
    <w:semiHidden/>
    <w:unhideWhenUsed/>
    <w:rsid w:val="00711ACE"/>
    <w:rPr>
      <w:color w:val="605E5C"/>
      <w:shd w:val="clear" w:color="auto" w:fill="E1DFDD"/>
    </w:rPr>
  </w:style>
  <w:style w:type="paragraph" w:styleId="z-TopofForm">
    <w:name w:val="HTML Top of Form"/>
    <w:basedOn w:val="Normal"/>
    <w:next w:val="Normal"/>
    <w:link w:val="z-TopofFormChar"/>
    <w:hidden/>
    <w:uiPriority w:val="99"/>
    <w:semiHidden/>
    <w:unhideWhenUsed/>
    <w:rsid w:val="00711ACE"/>
    <w:pPr>
      <w:pBdr>
        <w:bottom w:val="single" w:sz="6" w:space="1" w:color="auto"/>
      </w:pBdr>
      <w:spacing w:after="0" w:line="240" w:lineRule="auto"/>
      <w:jc w:val="center"/>
    </w:pPr>
    <w:rPr>
      <w:rFonts w:ascii="Arial" w:eastAsia="Times New Roman" w:hAnsi="Arial" w:cs="Arial"/>
      <w:vanish/>
      <w:color w:val="auto"/>
      <w:sz w:val="16"/>
      <w:szCs w:val="16"/>
      <w:lang w:eastAsia="en-GB"/>
    </w:rPr>
  </w:style>
  <w:style w:type="character" w:customStyle="1" w:styleId="z-TopofFormChar">
    <w:name w:val="z-Top of Form Char"/>
    <w:basedOn w:val="DefaultParagraphFont"/>
    <w:link w:val="z-TopofForm"/>
    <w:uiPriority w:val="99"/>
    <w:semiHidden/>
    <w:rsid w:val="00711ACE"/>
    <w:rPr>
      <w:rFonts w:ascii="Arial" w:eastAsia="Times New Roman" w:hAnsi="Arial" w:cs="Arial"/>
      <w:vanish/>
      <w:color w:val="auto"/>
      <w:sz w:val="16"/>
      <w:szCs w:val="16"/>
      <w:lang w:val="en-GB" w:eastAsia="en-GB"/>
    </w:rPr>
  </w:style>
  <w:style w:type="paragraph" w:customStyle="1" w:styleId="placeholder">
    <w:name w:val="placeholder"/>
    <w:basedOn w:val="Normal"/>
    <w:rsid w:val="00711ACE"/>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z-BottomofForm">
    <w:name w:val="HTML Bottom of Form"/>
    <w:basedOn w:val="Normal"/>
    <w:next w:val="Normal"/>
    <w:link w:val="z-BottomofFormChar"/>
    <w:hidden/>
    <w:uiPriority w:val="99"/>
    <w:semiHidden/>
    <w:unhideWhenUsed/>
    <w:rsid w:val="00711ACE"/>
    <w:pPr>
      <w:pBdr>
        <w:top w:val="single" w:sz="6" w:space="1" w:color="auto"/>
      </w:pBdr>
      <w:spacing w:after="0" w:line="240" w:lineRule="auto"/>
      <w:jc w:val="center"/>
    </w:pPr>
    <w:rPr>
      <w:rFonts w:ascii="Arial" w:eastAsia="Times New Roman" w:hAnsi="Arial" w:cs="Arial"/>
      <w:vanish/>
      <w:color w:val="auto"/>
      <w:sz w:val="16"/>
      <w:szCs w:val="16"/>
      <w:lang w:eastAsia="en-GB"/>
    </w:rPr>
  </w:style>
  <w:style w:type="character" w:customStyle="1" w:styleId="z-BottomofFormChar">
    <w:name w:val="z-Bottom of Form Char"/>
    <w:basedOn w:val="DefaultParagraphFont"/>
    <w:link w:val="z-BottomofForm"/>
    <w:uiPriority w:val="99"/>
    <w:semiHidden/>
    <w:rsid w:val="00711ACE"/>
    <w:rPr>
      <w:rFonts w:ascii="Arial" w:eastAsia="Times New Roman" w:hAnsi="Arial" w:cs="Arial"/>
      <w:vanish/>
      <w:color w:val="auto"/>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07623">
      <w:bodyDiv w:val="1"/>
      <w:marLeft w:val="0"/>
      <w:marRight w:val="0"/>
      <w:marTop w:val="0"/>
      <w:marBottom w:val="0"/>
      <w:divBdr>
        <w:top w:val="none" w:sz="0" w:space="0" w:color="auto"/>
        <w:left w:val="none" w:sz="0" w:space="0" w:color="auto"/>
        <w:bottom w:val="none" w:sz="0" w:space="0" w:color="auto"/>
        <w:right w:val="none" w:sz="0" w:space="0" w:color="auto"/>
      </w:divBdr>
    </w:div>
    <w:div w:id="159582253">
      <w:bodyDiv w:val="1"/>
      <w:marLeft w:val="0"/>
      <w:marRight w:val="0"/>
      <w:marTop w:val="0"/>
      <w:marBottom w:val="0"/>
      <w:divBdr>
        <w:top w:val="none" w:sz="0" w:space="0" w:color="auto"/>
        <w:left w:val="none" w:sz="0" w:space="0" w:color="auto"/>
        <w:bottom w:val="none" w:sz="0" w:space="0" w:color="auto"/>
        <w:right w:val="none" w:sz="0" w:space="0" w:color="auto"/>
      </w:divBdr>
      <w:divsChild>
        <w:div w:id="36592594">
          <w:marLeft w:val="0"/>
          <w:marRight w:val="0"/>
          <w:marTop w:val="0"/>
          <w:marBottom w:val="0"/>
          <w:divBdr>
            <w:top w:val="none" w:sz="0" w:space="0" w:color="auto"/>
            <w:left w:val="none" w:sz="0" w:space="0" w:color="auto"/>
            <w:bottom w:val="none" w:sz="0" w:space="0" w:color="auto"/>
            <w:right w:val="none" w:sz="0" w:space="0" w:color="auto"/>
          </w:divBdr>
          <w:divsChild>
            <w:div w:id="860583454">
              <w:marLeft w:val="0"/>
              <w:marRight w:val="0"/>
              <w:marTop w:val="0"/>
              <w:marBottom w:val="0"/>
              <w:divBdr>
                <w:top w:val="none" w:sz="0" w:space="0" w:color="auto"/>
                <w:left w:val="none" w:sz="0" w:space="0" w:color="auto"/>
                <w:bottom w:val="none" w:sz="0" w:space="0" w:color="auto"/>
                <w:right w:val="none" w:sz="0" w:space="0" w:color="auto"/>
              </w:divBdr>
            </w:div>
          </w:divsChild>
        </w:div>
        <w:div w:id="73358899">
          <w:marLeft w:val="0"/>
          <w:marRight w:val="0"/>
          <w:marTop w:val="0"/>
          <w:marBottom w:val="0"/>
          <w:divBdr>
            <w:top w:val="none" w:sz="0" w:space="0" w:color="auto"/>
            <w:left w:val="none" w:sz="0" w:space="0" w:color="auto"/>
            <w:bottom w:val="none" w:sz="0" w:space="0" w:color="auto"/>
            <w:right w:val="none" w:sz="0" w:space="0" w:color="auto"/>
          </w:divBdr>
          <w:divsChild>
            <w:div w:id="1248927890">
              <w:marLeft w:val="0"/>
              <w:marRight w:val="0"/>
              <w:marTop w:val="0"/>
              <w:marBottom w:val="0"/>
              <w:divBdr>
                <w:top w:val="none" w:sz="0" w:space="0" w:color="auto"/>
                <w:left w:val="none" w:sz="0" w:space="0" w:color="auto"/>
                <w:bottom w:val="none" w:sz="0" w:space="0" w:color="auto"/>
                <w:right w:val="none" w:sz="0" w:space="0" w:color="auto"/>
              </w:divBdr>
            </w:div>
          </w:divsChild>
        </w:div>
        <w:div w:id="201290964">
          <w:marLeft w:val="0"/>
          <w:marRight w:val="0"/>
          <w:marTop w:val="0"/>
          <w:marBottom w:val="0"/>
          <w:divBdr>
            <w:top w:val="none" w:sz="0" w:space="0" w:color="auto"/>
            <w:left w:val="none" w:sz="0" w:space="0" w:color="auto"/>
            <w:bottom w:val="none" w:sz="0" w:space="0" w:color="auto"/>
            <w:right w:val="none" w:sz="0" w:space="0" w:color="auto"/>
          </w:divBdr>
          <w:divsChild>
            <w:div w:id="2037459477">
              <w:marLeft w:val="0"/>
              <w:marRight w:val="0"/>
              <w:marTop w:val="0"/>
              <w:marBottom w:val="0"/>
              <w:divBdr>
                <w:top w:val="none" w:sz="0" w:space="0" w:color="auto"/>
                <w:left w:val="none" w:sz="0" w:space="0" w:color="auto"/>
                <w:bottom w:val="none" w:sz="0" w:space="0" w:color="auto"/>
                <w:right w:val="none" w:sz="0" w:space="0" w:color="auto"/>
              </w:divBdr>
            </w:div>
          </w:divsChild>
        </w:div>
        <w:div w:id="442463805">
          <w:marLeft w:val="0"/>
          <w:marRight w:val="0"/>
          <w:marTop w:val="0"/>
          <w:marBottom w:val="0"/>
          <w:divBdr>
            <w:top w:val="none" w:sz="0" w:space="0" w:color="auto"/>
            <w:left w:val="none" w:sz="0" w:space="0" w:color="auto"/>
            <w:bottom w:val="none" w:sz="0" w:space="0" w:color="auto"/>
            <w:right w:val="none" w:sz="0" w:space="0" w:color="auto"/>
          </w:divBdr>
          <w:divsChild>
            <w:div w:id="784466988">
              <w:marLeft w:val="0"/>
              <w:marRight w:val="0"/>
              <w:marTop w:val="0"/>
              <w:marBottom w:val="0"/>
              <w:divBdr>
                <w:top w:val="none" w:sz="0" w:space="0" w:color="auto"/>
                <w:left w:val="none" w:sz="0" w:space="0" w:color="auto"/>
                <w:bottom w:val="none" w:sz="0" w:space="0" w:color="auto"/>
                <w:right w:val="none" w:sz="0" w:space="0" w:color="auto"/>
              </w:divBdr>
            </w:div>
          </w:divsChild>
        </w:div>
        <w:div w:id="491994746">
          <w:marLeft w:val="0"/>
          <w:marRight w:val="0"/>
          <w:marTop w:val="0"/>
          <w:marBottom w:val="0"/>
          <w:divBdr>
            <w:top w:val="none" w:sz="0" w:space="0" w:color="auto"/>
            <w:left w:val="none" w:sz="0" w:space="0" w:color="auto"/>
            <w:bottom w:val="none" w:sz="0" w:space="0" w:color="auto"/>
            <w:right w:val="none" w:sz="0" w:space="0" w:color="auto"/>
          </w:divBdr>
          <w:divsChild>
            <w:div w:id="830877980">
              <w:marLeft w:val="0"/>
              <w:marRight w:val="0"/>
              <w:marTop w:val="0"/>
              <w:marBottom w:val="0"/>
              <w:divBdr>
                <w:top w:val="none" w:sz="0" w:space="0" w:color="auto"/>
                <w:left w:val="none" w:sz="0" w:space="0" w:color="auto"/>
                <w:bottom w:val="none" w:sz="0" w:space="0" w:color="auto"/>
                <w:right w:val="none" w:sz="0" w:space="0" w:color="auto"/>
              </w:divBdr>
            </w:div>
          </w:divsChild>
        </w:div>
        <w:div w:id="645814407">
          <w:marLeft w:val="0"/>
          <w:marRight w:val="0"/>
          <w:marTop w:val="0"/>
          <w:marBottom w:val="0"/>
          <w:divBdr>
            <w:top w:val="none" w:sz="0" w:space="0" w:color="auto"/>
            <w:left w:val="none" w:sz="0" w:space="0" w:color="auto"/>
            <w:bottom w:val="none" w:sz="0" w:space="0" w:color="auto"/>
            <w:right w:val="none" w:sz="0" w:space="0" w:color="auto"/>
          </w:divBdr>
          <w:divsChild>
            <w:div w:id="1575118019">
              <w:marLeft w:val="0"/>
              <w:marRight w:val="0"/>
              <w:marTop w:val="0"/>
              <w:marBottom w:val="0"/>
              <w:divBdr>
                <w:top w:val="none" w:sz="0" w:space="0" w:color="auto"/>
                <w:left w:val="none" w:sz="0" w:space="0" w:color="auto"/>
                <w:bottom w:val="none" w:sz="0" w:space="0" w:color="auto"/>
                <w:right w:val="none" w:sz="0" w:space="0" w:color="auto"/>
              </w:divBdr>
            </w:div>
          </w:divsChild>
        </w:div>
        <w:div w:id="693730998">
          <w:marLeft w:val="0"/>
          <w:marRight w:val="0"/>
          <w:marTop w:val="0"/>
          <w:marBottom w:val="0"/>
          <w:divBdr>
            <w:top w:val="none" w:sz="0" w:space="0" w:color="auto"/>
            <w:left w:val="none" w:sz="0" w:space="0" w:color="auto"/>
            <w:bottom w:val="none" w:sz="0" w:space="0" w:color="auto"/>
            <w:right w:val="none" w:sz="0" w:space="0" w:color="auto"/>
          </w:divBdr>
          <w:divsChild>
            <w:div w:id="1649675079">
              <w:marLeft w:val="0"/>
              <w:marRight w:val="0"/>
              <w:marTop w:val="0"/>
              <w:marBottom w:val="0"/>
              <w:divBdr>
                <w:top w:val="none" w:sz="0" w:space="0" w:color="auto"/>
                <w:left w:val="none" w:sz="0" w:space="0" w:color="auto"/>
                <w:bottom w:val="none" w:sz="0" w:space="0" w:color="auto"/>
                <w:right w:val="none" w:sz="0" w:space="0" w:color="auto"/>
              </w:divBdr>
            </w:div>
          </w:divsChild>
        </w:div>
        <w:div w:id="885525424">
          <w:marLeft w:val="0"/>
          <w:marRight w:val="0"/>
          <w:marTop w:val="0"/>
          <w:marBottom w:val="0"/>
          <w:divBdr>
            <w:top w:val="none" w:sz="0" w:space="0" w:color="auto"/>
            <w:left w:val="none" w:sz="0" w:space="0" w:color="auto"/>
            <w:bottom w:val="none" w:sz="0" w:space="0" w:color="auto"/>
            <w:right w:val="none" w:sz="0" w:space="0" w:color="auto"/>
          </w:divBdr>
          <w:divsChild>
            <w:div w:id="799231326">
              <w:marLeft w:val="0"/>
              <w:marRight w:val="0"/>
              <w:marTop w:val="0"/>
              <w:marBottom w:val="0"/>
              <w:divBdr>
                <w:top w:val="none" w:sz="0" w:space="0" w:color="auto"/>
                <w:left w:val="none" w:sz="0" w:space="0" w:color="auto"/>
                <w:bottom w:val="none" w:sz="0" w:space="0" w:color="auto"/>
                <w:right w:val="none" w:sz="0" w:space="0" w:color="auto"/>
              </w:divBdr>
            </w:div>
          </w:divsChild>
        </w:div>
        <w:div w:id="919296662">
          <w:marLeft w:val="0"/>
          <w:marRight w:val="0"/>
          <w:marTop w:val="0"/>
          <w:marBottom w:val="0"/>
          <w:divBdr>
            <w:top w:val="none" w:sz="0" w:space="0" w:color="auto"/>
            <w:left w:val="none" w:sz="0" w:space="0" w:color="auto"/>
            <w:bottom w:val="none" w:sz="0" w:space="0" w:color="auto"/>
            <w:right w:val="none" w:sz="0" w:space="0" w:color="auto"/>
          </w:divBdr>
          <w:divsChild>
            <w:div w:id="755714578">
              <w:marLeft w:val="0"/>
              <w:marRight w:val="0"/>
              <w:marTop w:val="0"/>
              <w:marBottom w:val="0"/>
              <w:divBdr>
                <w:top w:val="none" w:sz="0" w:space="0" w:color="auto"/>
                <w:left w:val="none" w:sz="0" w:space="0" w:color="auto"/>
                <w:bottom w:val="none" w:sz="0" w:space="0" w:color="auto"/>
                <w:right w:val="none" w:sz="0" w:space="0" w:color="auto"/>
              </w:divBdr>
            </w:div>
          </w:divsChild>
        </w:div>
        <w:div w:id="1307512751">
          <w:marLeft w:val="0"/>
          <w:marRight w:val="0"/>
          <w:marTop w:val="0"/>
          <w:marBottom w:val="0"/>
          <w:divBdr>
            <w:top w:val="none" w:sz="0" w:space="0" w:color="auto"/>
            <w:left w:val="none" w:sz="0" w:space="0" w:color="auto"/>
            <w:bottom w:val="none" w:sz="0" w:space="0" w:color="auto"/>
            <w:right w:val="none" w:sz="0" w:space="0" w:color="auto"/>
          </w:divBdr>
          <w:divsChild>
            <w:div w:id="479688444">
              <w:marLeft w:val="0"/>
              <w:marRight w:val="0"/>
              <w:marTop w:val="0"/>
              <w:marBottom w:val="0"/>
              <w:divBdr>
                <w:top w:val="none" w:sz="0" w:space="0" w:color="auto"/>
                <w:left w:val="none" w:sz="0" w:space="0" w:color="auto"/>
                <w:bottom w:val="none" w:sz="0" w:space="0" w:color="auto"/>
                <w:right w:val="none" w:sz="0" w:space="0" w:color="auto"/>
              </w:divBdr>
            </w:div>
          </w:divsChild>
        </w:div>
        <w:div w:id="1340739726">
          <w:marLeft w:val="0"/>
          <w:marRight w:val="0"/>
          <w:marTop w:val="0"/>
          <w:marBottom w:val="0"/>
          <w:divBdr>
            <w:top w:val="none" w:sz="0" w:space="0" w:color="auto"/>
            <w:left w:val="none" w:sz="0" w:space="0" w:color="auto"/>
            <w:bottom w:val="none" w:sz="0" w:space="0" w:color="auto"/>
            <w:right w:val="none" w:sz="0" w:space="0" w:color="auto"/>
          </w:divBdr>
          <w:divsChild>
            <w:div w:id="1992362814">
              <w:marLeft w:val="0"/>
              <w:marRight w:val="0"/>
              <w:marTop w:val="0"/>
              <w:marBottom w:val="0"/>
              <w:divBdr>
                <w:top w:val="none" w:sz="0" w:space="0" w:color="auto"/>
                <w:left w:val="none" w:sz="0" w:space="0" w:color="auto"/>
                <w:bottom w:val="none" w:sz="0" w:space="0" w:color="auto"/>
                <w:right w:val="none" w:sz="0" w:space="0" w:color="auto"/>
              </w:divBdr>
            </w:div>
          </w:divsChild>
        </w:div>
        <w:div w:id="1476680316">
          <w:marLeft w:val="0"/>
          <w:marRight w:val="0"/>
          <w:marTop w:val="0"/>
          <w:marBottom w:val="0"/>
          <w:divBdr>
            <w:top w:val="none" w:sz="0" w:space="0" w:color="auto"/>
            <w:left w:val="none" w:sz="0" w:space="0" w:color="auto"/>
            <w:bottom w:val="none" w:sz="0" w:space="0" w:color="auto"/>
            <w:right w:val="none" w:sz="0" w:space="0" w:color="auto"/>
          </w:divBdr>
          <w:divsChild>
            <w:div w:id="382290624">
              <w:marLeft w:val="0"/>
              <w:marRight w:val="0"/>
              <w:marTop w:val="0"/>
              <w:marBottom w:val="0"/>
              <w:divBdr>
                <w:top w:val="none" w:sz="0" w:space="0" w:color="auto"/>
                <w:left w:val="none" w:sz="0" w:space="0" w:color="auto"/>
                <w:bottom w:val="none" w:sz="0" w:space="0" w:color="auto"/>
                <w:right w:val="none" w:sz="0" w:space="0" w:color="auto"/>
              </w:divBdr>
            </w:div>
          </w:divsChild>
        </w:div>
        <w:div w:id="1938757429">
          <w:marLeft w:val="0"/>
          <w:marRight w:val="0"/>
          <w:marTop w:val="0"/>
          <w:marBottom w:val="0"/>
          <w:divBdr>
            <w:top w:val="none" w:sz="0" w:space="0" w:color="auto"/>
            <w:left w:val="none" w:sz="0" w:space="0" w:color="auto"/>
            <w:bottom w:val="none" w:sz="0" w:space="0" w:color="auto"/>
            <w:right w:val="none" w:sz="0" w:space="0" w:color="auto"/>
          </w:divBdr>
          <w:divsChild>
            <w:div w:id="180049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0178">
      <w:bodyDiv w:val="1"/>
      <w:marLeft w:val="0"/>
      <w:marRight w:val="0"/>
      <w:marTop w:val="0"/>
      <w:marBottom w:val="0"/>
      <w:divBdr>
        <w:top w:val="none" w:sz="0" w:space="0" w:color="auto"/>
        <w:left w:val="none" w:sz="0" w:space="0" w:color="auto"/>
        <w:bottom w:val="none" w:sz="0" w:space="0" w:color="auto"/>
        <w:right w:val="none" w:sz="0" w:space="0" w:color="auto"/>
      </w:divBdr>
      <w:divsChild>
        <w:div w:id="11226875">
          <w:marLeft w:val="0"/>
          <w:marRight w:val="0"/>
          <w:marTop w:val="0"/>
          <w:marBottom w:val="0"/>
          <w:divBdr>
            <w:top w:val="none" w:sz="0" w:space="0" w:color="auto"/>
            <w:left w:val="none" w:sz="0" w:space="0" w:color="auto"/>
            <w:bottom w:val="none" w:sz="0" w:space="0" w:color="auto"/>
            <w:right w:val="none" w:sz="0" w:space="0" w:color="auto"/>
          </w:divBdr>
          <w:divsChild>
            <w:div w:id="1346790377">
              <w:marLeft w:val="0"/>
              <w:marRight w:val="0"/>
              <w:marTop w:val="0"/>
              <w:marBottom w:val="0"/>
              <w:divBdr>
                <w:top w:val="none" w:sz="0" w:space="0" w:color="auto"/>
                <w:left w:val="none" w:sz="0" w:space="0" w:color="auto"/>
                <w:bottom w:val="none" w:sz="0" w:space="0" w:color="auto"/>
                <w:right w:val="none" w:sz="0" w:space="0" w:color="auto"/>
              </w:divBdr>
              <w:divsChild>
                <w:div w:id="1638802570">
                  <w:marLeft w:val="0"/>
                  <w:marRight w:val="0"/>
                  <w:marTop w:val="0"/>
                  <w:marBottom w:val="0"/>
                  <w:divBdr>
                    <w:top w:val="none" w:sz="0" w:space="0" w:color="auto"/>
                    <w:left w:val="none" w:sz="0" w:space="0" w:color="auto"/>
                    <w:bottom w:val="none" w:sz="0" w:space="0" w:color="auto"/>
                    <w:right w:val="none" w:sz="0" w:space="0" w:color="auto"/>
                  </w:divBdr>
                  <w:divsChild>
                    <w:div w:id="140236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179247">
          <w:marLeft w:val="0"/>
          <w:marRight w:val="0"/>
          <w:marTop w:val="0"/>
          <w:marBottom w:val="0"/>
          <w:divBdr>
            <w:top w:val="none" w:sz="0" w:space="0" w:color="auto"/>
            <w:left w:val="none" w:sz="0" w:space="0" w:color="auto"/>
            <w:bottom w:val="none" w:sz="0" w:space="0" w:color="auto"/>
            <w:right w:val="none" w:sz="0" w:space="0" w:color="auto"/>
          </w:divBdr>
          <w:divsChild>
            <w:div w:id="559051668">
              <w:marLeft w:val="0"/>
              <w:marRight w:val="0"/>
              <w:marTop w:val="0"/>
              <w:marBottom w:val="0"/>
              <w:divBdr>
                <w:top w:val="none" w:sz="0" w:space="0" w:color="auto"/>
                <w:left w:val="none" w:sz="0" w:space="0" w:color="auto"/>
                <w:bottom w:val="none" w:sz="0" w:space="0" w:color="auto"/>
                <w:right w:val="none" w:sz="0" w:space="0" w:color="auto"/>
              </w:divBdr>
              <w:divsChild>
                <w:div w:id="1466387185">
                  <w:marLeft w:val="0"/>
                  <w:marRight w:val="0"/>
                  <w:marTop w:val="0"/>
                  <w:marBottom w:val="0"/>
                  <w:divBdr>
                    <w:top w:val="none" w:sz="0" w:space="0" w:color="auto"/>
                    <w:left w:val="none" w:sz="0" w:space="0" w:color="auto"/>
                    <w:bottom w:val="none" w:sz="0" w:space="0" w:color="auto"/>
                    <w:right w:val="none" w:sz="0" w:space="0" w:color="auto"/>
                  </w:divBdr>
                  <w:divsChild>
                    <w:div w:id="173893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849692">
              <w:marLeft w:val="0"/>
              <w:marRight w:val="0"/>
              <w:marTop w:val="0"/>
              <w:marBottom w:val="0"/>
              <w:divBdr>
                <w:top w:val="none" w:sz="0" w:space="0" w:color="auto"/>
                <w:left w:val="none" w:sz="0" w:space="0" w:color="auto"/>
                <w:bottom w:val="none" w:sz="0" w:space="0" w:color="auto"/>
                <w:right w:val="none" w:sz="0" w:space="0" w:color="auto"/>
              </w:divBdr>
              <w:divsChild>
                <w:div w:id="154509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780297">
          <w:marLeft w:val="0"/>
          <w:marRight w:val="0"/>
          <w:marTop w:val="0"/>
          <w:marBottom w:val="0"/>
          <w:divBdr>
            <w:top w:val="none" w:sz="0" w:space="0" w:color="auto"/>
            <w:left w:val="none" w:sz="0" w:space="0" w:color="auto"/>
            <w:bottom w:val="none" w:sz="0" w:space="0" w:color="auto"/>
            <w:right w:val="none" w:sz="0" w:space="0" w:color="auto"/>
          </w:divBdr>
          <w:divsChild>
            <w:div w:id="2125421659">
              <w:marLeft w:val="0"/>
              <w:marRight w:val="0"/>
              <w:marTop w:val="0"/>
              <w:marBottom w:val="0"/>
              <w:divBdr>
                <w:top w:val="none" w:sz="0" w:space="0" w:color="auto"/>
                <w:left w:val="none" w:sz="0" w:space="0" w:color="auto"/>
                <w:bottom w:val="none" w:sz="0" w:space="0" w:color="auto"/>
                <w:right w:val="none" w:sz="0" w:space="0" w:color="auto"/>
              </w:divBdr>
              <w:divsChild>
                <w:div w:id="60361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686470">
          <w:marLeft w:val="0"/>
          <w:marRight w:val="0"/>
          <w:marTop w:val="0"/>
          <w:marBottom w:val="0"/>
          <w:divBdr>
            <w:top w:val="none" w:sz="0" w:space="0" w:color="auto"/>
            <w:left w:val="none" w:sz="0" w:space="0" w:color="auto"/>
            <w:bottom w:val="none" w:sz="0" w:space="0" w:color="auto"/>
            <w:right w:val="none" w:sz="0" w:space="0" w:color="auto"/>
          </w:divBdr>
          <w:divsChild>
            <w:div w:id="121119892">
              <w:marLeft w:val="0"/>
              <w:marRight w:val="0"/>
              <w:marTop w:val="0"/>
              <w:marBottom w:val="0"/>
              <w:divBdr>
                <w:top w:val="none" w:sz="0" w:space="0" w:color="auto"/>
                <w:left w:val="none" w:sz="0" w:space="0" w:color="auto"/>
                <w:bottom w:val="none" w:sz="0" w:space="0" w:color="auto"/>
                <w:right w:val="none" w:sz="0" w:space="0" w:color="auto"/>
              </w:divBdr>
              <w:divsChild>
                <w:div w:id="804852150">
                  <w:marLeft w:val="0"/>
                  <w:marRight w:val="0"/>
                  <w:marTop w:val="0"/>
                  <w:marBottom w:val="0"/>
                  <w:divBdr>
                    <w:top w:val="none" w:sz="0" w:space="0" w:color="auto"/>
                    <w:left w:val="none" w:sz="0" w:space="0" w:color="auto"/>
                    <w:bottom w:val="none" w:sz="0" w:space="0" w:color="auto"/>
                    <w:right w:val="none" w:sz="0" w:space="0" w:color="auto"/>
                  </w:divBdr>
                  <w:divsChild>
                    <w:div w:id="65144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482965">
              <w:marLeft w:val="0"/>
              <w:marRight w:val="0"/>
              <w:marTop w:val="0"/>
              <w:marBottom w:val="0"/>
              <w:divBdr>
                <w:top w:val="none" w:sz="0" w:space="0" w:color="auto"/>
                <w:left w:val="none" w:sz="0" w:space="0" w:color="auto"/>
                <w:bottom w:val="none" w:sz="0" w:space="0" w:color="auto"/>
                <w:right w:val="none" w:sz="0" w:space="0" w:color="auto"/>
              </w:divBdr>
              <w:divsChild>
                <w:div w:id="987781037">
                  <w:marLeft w:val="0"/>
                  <w:marRight w:val="0"/>
                  <w:marTop w:val="0"/>
                  <w:marBottom w:val="0"/>
                  <w:divBdr>
                    <w:top w:val="none" w:sz="0" w:space="0" w:color="auto"/>
                    <w:left w:val="none" w:sz="0" w:space="0" w:color="auto"/>
                    <w:bottom w:val="none" w:sz="0" w:space="0" w:color="auto"/>
                    <w:right w:val="none" w:sz="0" w:space="0" w:color="auto"/>
                  </w:divBdr>
                </w:div>
              </w:divsChild>
            </w:div>
            <w:div w:id="874121877">
              <w:marLeft w:val="0"/>
              <w:marRight w:val="0"/>
              <w:marTop w:val="0"/>
              <w:marBottom w:val="0"/>
              <w:divBdr>
                <w:top w:val="none" w:sz="0" w:space="0" w:color="auto"/>
                <w:left w:val="none" w:sz="0" w:space="0" w:color="auto"/>
                <w:bottom w:val="none" w:sz="0" w:space="0" w:color="auto"/>
                <w:right w:val="none" w:sz="0" w:space="0" w:color="auto"/>
              </w:divBdr>
              <w:divsChild>
                <w:div w:id="2118283396">
                  <w:marLeft w:val="0"/>
                  <w:marRight w:val="0"/>
                  <w:marTop w:val="0"/>
                  <w:marBottom w:val="0"/>
                  <w:divBdr>
                    <w:top w:val="none" w:sz="0" w:space="0" w:color="auto"/>
                    <w:left w:val="none" w:sz="0" w:space="0" w:color="auto"/>
                    <w:bottom w:val="none" w:sz="0" w:space="0" w:color="auto"/>
                    <w:right w:val="none" w:sz="0" w:space="0" w:color="auto"/>
                  </w:divBdr>
                </w:div>
              </w:divsChild>
            </w:div>
            <w:div w:id="1567111180">
              <w:marLeft w:val="0"/>
              <w:marRight w:val="0"/>
              <w:marTop w:val="0"/>
              <w:marBottom w:val="0"/>
              <w:divBdr>
                <w:top w:val="none" w:sz="0" w:space="0" w:color="auto"/>
                <w:left w:val="none" w:sz="0" w:space="0" w:color="auto"/>
                <w:bottom w:val="none" w:sz="0" w:space="0" w:color="auto"/>
                <w:right w:val="none" w:sz="0" w:space="0" w:color="auto"/>
              </w:divBdr>
              <w:divsChild>
                <w:div w:id="1142425976">
                  <w:marLeft w:val="0"/>
                  <w:marRight w:val="0"/>
                  <w:marTop w:val="0"/>
                  <w:marBottom w:val="0"/>
                  <w:divBdr>
                    <w:top w:val="none" w:sz="0" w:space="0" w:color="auto"/>
                    <w:left w:val="none" w:sz="0" w:space="0" w:color="auto"/>
                    <w:bottom w:val="none" w:sz="0" w:space="0" w:color="auto"/>
                    <w:right w:val="none" w:sz="0" w:space="0" w:color="auto"/>
                  </w:divBdr>
                </w:div>
              </w:divsChild>
            </w:div>
            <w:div w:id="1764648181">
              <w:marLeft w:val="0"/>
              <w:marRight w:val="0"/>
              <w:marTop w:val="0"/>
              <w:marBottom w:val="0"/>
              <w:divBdr>
                <w:top w:val="none" w:sz="0" w:space="0" w:color="auto"/>
                <w:left w:val="none" w:sz="0" w:space="0" w:color="auto"/>
                <w:bottom w:val="none" w:sz="0" w:space="0" w:color="auto"/>
                <w:right w:val="none" w:sz="0" w:space="0" w:color="auto"/>
              </w:divBdr>
              <w:divsChild>
                <w:div w:id="1459949612">
                  <w:marLeft w:val="0"/>
                  <w:marRight w:val="0"/>
                  <w:marTop w:val="0"/>
                  <w:marBottom w:val="0"/>
                  <w:divBdr>
                    <w:top w:val="none" w:sz="0" w:space="0" w:color="auto"/>
                    <w:left w:val="none" w:sz="0" w:space="0" w:color="auto"/>
                    <w:bottom w:val="none" w:sz="0" w:space="0" w:color="auto"/>
                    <w:right w:val="none" w:sz="0" w:space="0" w:color="auto"/>
                  </w:divBdr>
                </w:div>
              </w:divsChild>
            </w:div>
            <w:div w:id="2033534229">
              <w:marLeft w:val="0"/>
              <w:marRight w:val="0"/>
              <w:marTop w:val="0"/>
              <w:marBottom w:val="0"/>
              <w:divBdr>
                <w:top w:val="none" w:sz="0" w:space="0" w:color="auto"/>
                <w:left w:val="none" w:sz="0" w:space="0" w:color="auto"/>
                <w:bottom w:val="none" w:sz="0" w:space="0" w:color="auto"/>
                <w:right w:val="none" w:sz="0" w:space="0" w:color="auto"/>
              </w:divBdr>
              <w:divsChild>
                <w:div w:id="123424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945457">
          <w:marLeft w:val="0"/>
          <w:marRight w:val="0"/>
          <w:marTop w:val="0"/>
          <w:marBottom w:val="0"/>
          <w:divBdr>
            <w:top w:val="none" w:sz="0" w:space="0" w:color="auto"/>
            <w:left w:val="none" w:sz="0" w:space="0" w:color="auto"/>
            <w:bottom w:val="none" w:sz="0" w:space="0" w:color="auto"/>
            <w:right w:val="none" w:sz="0" w:space="0" w:color="auto"/>
          </w:divBdr>
          <w:divsChild>
            <w:div w:id="266275332">
              <w:marLeft w:val="0"/>
              <w:marRight w:val="0"/>
              <w:marTop w:val="0"/>
              <w:marBottom w:val="0"/>
              <w:divBdr>
                <w:top w:val="none" w:sz="0" w:space="0" w:color="auto"/>
                <w:left w:val="none" w:sz="0" w:space="0" w:color="auto"/>
                <w:bottom w:val="none" w:sz="0" w:space="0" w:color="auto"/>
                <w:right w:val="none" w:sz="0" w:space="0" w:color="auto"/>
              </w:divBdr>
              <w:divsChild>
                <w:div w:id="1398095179">
                  <w:marLeft w:val="0"/>
                  <w:marRight w:val="0"/>
                  <w:marTop w:val="0"/>
                  <w:marBottom w:val="0"/>
                  <w:divBdr>
                    <w:top w:val="none" w:sz="0" w:space="0" w:color="auto"/>
                    <w:left w:val="none" w:sz="0" w:space="0" w:color="auto"/>
                    <w:bottom w:val="none" w:sz="0" w:space="0" w:color="auto"/>
                    <w:right w:val="none" w:sz="0" w:space="0" w:color="auto"/>
                  </w:divBdr>
                </w:div>
              </w:divsChild>
            </w:div>
            <w:div w:id="800852051">
              <w:marLeft w:val="0"/>
              <w:marRight w:val="0"/>
              <w:marTop w:val="0"/>
              <w:marBottom w:val="0"/>
              <w:divBdr>
                <w:top w:val="none" w:sz="0" w:space="0" w:color="auto"/>
                <w:left w:val="none" w:sz="0" w:space="0" w:color="auto"/>
                <w:bottom w:val="none" w:sz="0" w:space="0" w:color="auto"/>
                <w:right w:val="none" w:sz="0" w:space="0" w:color="auto"/>
              </w:divBdr>
              <w:divsChild>
                <w:div w:id="185371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51782">
      <w:bodyDiv w:val="1"/>
      <w:marLeft w:val="0"/>
      <w:marRight w:val="0"/>
      <w:marTop w:val="0"/>
      <w:marBottom w:val="0"/>
      <w:divBdr>
        <w:top w:val="none" w:sz="0" w:space="0" w:color="auto"/>
        <w:left w:val="none" w:sz="0" w:space="0" w:color="auto"/>
        <w:bottom w:val="none" w:sz="0" w:space="0" w:color="auto"/>
        <w:right w:val="none" w:sz="0" w:space="0" w:color="auto"/>
      </w:divBdr>
    </w:div>
    <w:div w:id="231086991">
      <w:bodyDiv w:val="1"/>
      <w:marLeft w:val="0"/>
      <w:marRight w:val="0"/>
      <w:marTop w:val="0"/>
      <w:marBottom w:val="0"/>
      <w:divBdr>
        <w:top w:val="none" w:sz="0" w:space="0" w:color="auto"/>
        <w:left w:val="none" w:sz="0" w:space="0" w:color="auto"/>
        <w:bottom w:val="none" w:sz="0" w:space="0" w:color="auto"/>
        <w:right w:val="none" w:sz="0" w:space="0" w:color="auto"/>
      </w:divBdr>
      <w:divsChild>
        <w:div w:id="215942591">
          <w:marLeft w:val="0"/>
          <w:marRight w:val="0"/>
          <w:marTop w:val="0"/>
          <w:marBottom w:val="0"/>
          <w:divBdr>
            <w:top w:val="none" w:sz="0" w:space="0" w:color="auto"/>
            <w:left w:val="none" w:sz="0" w:space="0" w:color="auto"/>
            <w:bottom w:val="none" w:sz="0" w:space="0" w:color="auto"/>
            <w:right w:val="none" w:sz="0" w:space="0" w:color="auto"/>
          </w:divBdr>
          <w:divsChild>
            <w:div w:id="683021817">
              <w:marLeft w:val="0"/>
              <w:marRight w:val="0"/>
              <w:marTop w:val="0"/>
              <w:marBottom w:val="0"/>
              <w:divBdr>
                <w:top w:val="none" w:sz="0" w:space="0" w:color="auto"/>
                <w:left w:val="none" w:sz="0" w:space="0" w:color="auto"/>
                <w:bottom w:val="none" w:sz="0" w:space="0" w:color="auto"/>
                <w:right w:val="none" w:sz="0" w:space="0" w:color="auto"/>
              </w:divBdr>
            </w:div>
          </w:divsChild>
        </w:div>
        <w:div w:id="281574954">
          <w:marLeft w:val="0"/>
          <w:marRight w:val="0"/>
          <w:marTop w:val="0"/>
          <w:marBottom w:val="0"/>
          <w:divBdr>
            <w:top w:val="none" w:sz="0" w:space="0" w:color="auto"/>
            <w:left w:val="none" w:sz="0" w:space="0" w:color="auto"/>
            <w:bottom w:val="none" w:sz="0" w:space="0" w:color="auto"/>
            <w:right w:val="none" w:sz="0" w:space="0" w:color="auto"/>
          </w:divBdr>
          <w:divsChild>
            <w:div w:id="34695496">
              <w:marLeft w:val="0"/>
              <w:marRight w:val="0"/>
              <w:marTop w:val="0"/>
              <w:marBottom w:val="0"/>
              <w:divBdr>
                <w:top w:val="none" w:sz="0" w:space="0" w:color="auto"/>
                <w:left w:val="none" w:sz="0" w:space="0" w:color="auto"/>
                <w:bottom w:val="none" w:sz="0" w:space="0" w:color="auto"/>
                <w:right w:val="none" w:sz="0" w:space="0" w:color="auto"/>
              </w:divBdr>
            </w:div>
          </w:divsChild>
        </w:div>
        <w:div w:id="506671568">
          <w:marLeft w:val="0"/>
          <w:marRight w:val="0"/>
          <w:marTop w:val="0"/>
          <w:marBottom w:val="0"/>
          <w:divBdr>
            <w:top w:val="none" w:sz="0" w:space="0" w:color="auto"/>
            <w:left w:val="none" w:sz="0" w:space="0" w:color="auto"/>
            <w:bottom w:val="none" w:sz="0" w:space="0" w:color="auto"/>
            <w:right w:val="none" w:sz="0" w:space="0" w:color="auto"/>
          </w:divBdr>
          <w:divsChild>
            <w:div w:id="432289650">
              <w:marLeft w:val="0"/>
              <w:marRight w:val="0"/>
              <w:marTop w:val="0"/>
              <w:marBottom w:val="0"/>
              <w:divBdr>
                <w:top w:val="none" w:sz="0" w:space="0" w:color="auto"/>
                <w:left w:val="none" w:sz="0" w:space="0" w:color="auto"/>
                <w:bottom w:val="none" w:sz="0" w:space="0" w:color="auto"/>
                <w:right w:val="none" w:sz="0" w:space="0" w:color="auto"/>
              </w:divBdr>
            </w:div>
          </w:divsChild>
        </w:div>
        <w:div w:id="997075891">
          <w:marLeft w:val="0"/>
          <w:marRight w:val="0"/>
          <w:marTop w:val="0"/>
          <w:marBottom w:val="0"/>
          <w:divBdr>
            <w:top w:val="none" w:sz="0" w:space="0" w:color="auto"/>
            <w:left w:val="none" w:sz="0" w:space="0" w:color="auto"/>
            <w:bottom w:val="none" w:sz="0" w:space="0" w:color="auto"/>
            <w:right w:val="none" w:sz="0" w:space="0" w:color="auto"/>
          </w:divBdr>
          <w:divsChild>
            <w:div w:id="525680916">
              <w:marLeft w:val="0"/>
              <w:marRight w:val="0"/>
              <w:marTop w:val="0"/>
              <w:marBottom w:val="0"/>
              <w:divBdr>
                <w:top w:val="none" w:sz="0" w:space="0" w:color="auto"/>
                <w:left w:val="none" w:sz="0" w:space="0" w:color="auto"/>
                <w:bottom w:val="none" w:sz="0" w:space="0" w:color="auto"/>
                <w:right w:val="none" w:sz="0" w:space="0" w:color="auto"/>
              </w:divBdr>
            </w:div>
          </w:divsChild>
        </w:div>
        <w:div w:id="1140534810">
          <w:marLeft w:val="0"/>
          <w:marRight w:val="0"/>
          <w:marTop w:val="0"/>
          <w:marBottom w:val="0"/>
          <w:divBdr>
            <w:top w:val="none" w:sz="0" w:space="0" w:color="auto"/>
            <w:left w:val="none" w:sz="0" w:space="0" w:color="auto"/>
            <w:bottom w:val="none" w:sz="0" w:space="0" w:color="auto"/>
            <w:right w:val="none" w:sz="0" w:space="0" w:color="auto"/>
          </w:divBdr>
          <w:divsChild>
            <w:div w:id="617637330">
              <w:marLeft w:val="0"/>
              <w:marRight w:val="0"/>
              <w:marTop w:val="0"/>
              <w:marBottom w:val="0"/>
              <w:divBdr>
                <w:top w:val="none" w:sz="0" w:space="0" w:color="auto"/>
                <w:left w:val="none" w:sz="0" w:space="0" w:color="auto"/>
                <w:bottom w:val="none" w:sz="0" w:space="0" w:color="auto"/>
                <w:right w:val="none" w:sz="0" w:space="0" w:color="auto"/>
              </w:divBdr>
            </w:div>
          </w:divsChild>
        </w:div>
        <w:div w:id="1232076831">
          <w:marLeft w:val="0"/>
          <w:marRight w:val="0"/>
          <w:marTop w:val="0"/>
          <w:marBottom w:val="0"/>
          <w:divBdr>
            <w:top w:val="none" w:sz="0" w:space="0" w:color="auto"/>
            <w:left w:val="none" w:sz="0" w:space="0" w:color="auto"/>
            <w:bottom w:val="none" w:sz="0" w:space="0" w:color="auto"/>
            <w:right w:val="none" w:sz="0" w:space="0" w:color="auto"/>
          </w:divBdr>
          <w:divsChild>
            <w:div w:id="847792542">
              <w:marLeft w:val="0"/>
              <w:marRight w:val="0"/>
              <w:marTop w:val="0"/>
              <w:marBottom w:val="0"/>
              <w:divBdr>
                <w:top w:val="none" w:sz="0" w:space="0" w:color="auto"/>
                <w:left w:val="none" w:sz="0" w:space="0" w:color="auto"/>
                <w:bottom w:val="none" w:sz="0" w:space="0" w:color="auto"/>
                <w:right w:val="none" w:sz="0" w:space="0" w:color="auto"/>
              </w:divBdr>
            </w:div>
          </w:divsChild>
        </w:div>
        <w:div w:id="1275820802">
          <w:marLeft w:val="0"/>
          <w:marRight w:val="0"/>
          <w:marTop w:val="0"/>
          <w:marBottom w:val="0"/>
          <w:divBdr>
            <w:top w:val="none" w:sz="0" w:space="0" w:color="auto"/>
            <w:left w:val="none" w:sz="0" w:space="0" w:color="auto"/>
            <w:bottom w:val="none" w:sz="0" w:space="0" w:color="auto"/>
            <w:right w:val="none" w:sz="0" w:space="0" w:color="auto"/>
          </w:divBdr>
          <w:divsChild>
            <w:div w:id="2091464269">
              <w:marLeft w:val="0"/>
              <w:marRight w:val="0"/>
              <w:marTop w:val="0"/>
              <w:marBottom w:val="0"/>
              <w:divBdr>
                <w:top w:val="none" w:sz="0" w:space="0" w:color="auto"/>
                <w:left w:val="none" w:sz="0" w:space="0" w:color="auto"/>
                <w:bottom w:val="none" w:sz="0" w:space="0" w:color="auto"/>
                <w:right w:val="none" w:sz="0" w:space="0" w:color="auto"/>
              </w:divBdr>
            </w:div>
          </w:divsChild>
        </w:div>
        <w:div w:id="1503353621">
          <w:marLeft w:val="0"/>
          <w:marRight w:val="0"/>
          <w:marTop w:val="0"/>
          <w:marBottom w:val="0"/>
          <w:divBdr>
            <w:top w:val="none" w:sz="0" w:space="0" w:color="auto"/>
            <w:left w:val="none" w:sz="0" w:space="0" w:color="auto"/>
            <w:bottom w:val="none" w:sz="0" w:space="0" w:color="auto"/>
            <w:right w:val="none" w:sz="0" w:space="0" w:color="auto"/>
          </w:divBdr>
          <w:divsChild>
            <w:div w:id="756250441">
              <w:marLeft w:val="0"/>
              <w:marRight w:val="0"/>
              <w:marTop w:val="0"/>
              <w:marBottom w:val="0"/>
              <w:divBdr>
                <w:top w:val="none" w:sz="0" w:space="0" w:color="auto"/>
                <w:left w:val="none" w:sz="0" w:space="0" w:color="auto"/>
                <w:bottom w:val="none" w:sz="0" w:space="0" w:color="auto"/>
                <w:right w:val="none" w:sz="0" w:space="0" w:color="auto"/>
              </w:divBdr>
            </w:div>
          </w:divsChild>
        </w:div>
        <w:div w:id="1504974139">
          <w:marLeft w:val="0"/>
          <w:marRight w:val="0"/>
          <w:marTop w:val="0"/>
          <w:marBottom w:val="0"/>
          <w:divBdr>
            <w:top w:val="none" w:sz="0" w:space="0" w:color="auto"/>
            <w:left w:val="none" w:sz="0" w:space="0" w:color="auto"/>
            <w:bottom w:val="none" w:sz="0" w:space="0" w:color="auto"/>
            <w:right w:val="none" w:sz="0" w:space="0" w:color="auto"/>
          </w:divBdr>
          <w:divsChild>
            <w:div w:id="1125074791">
              <w:marLeft w:val="0"/>
              <w:marRight w:val="0"/>
              <w:marTop w:val="0"/>
              <w:marBottom w:val="0"/>
              <w:divBdr>
                <w:top w:val="none" w:sz="0" w:space="0" w:color="auto"/>
                <w:left w:val="none" w:sz="0" w:space="0" w:color="auto"/>
                <w:bottom w:val="none" w:sz="0" w:space="0" w:color="auto"/>
                <w:right w:val="none" w:sz="0" w:space="0" w:color="auto"/>
              </w:divBdr>
            </w:div>
          </w:divsChild>
        </w:div>
        <w:div w:id="1520386938">
          <w:marLeft w:val="0"/>
          <w:marRight w:val="0"/>
          <w:marTop w:val="0"/>
          <w:marBottom w:val="0"/>
          <w:divBdr>
            <w:top w:val="none" w:sz="0" w:space="0" w:color="auto"/>
            <w:left w:val="none" w:sz="0" w:space="0" w:color="auto"/>
            <w:bottom w:val="none" w:sz="0" w:space="0" w:color="auto"/>
            <w:right w:val="none" w:sz="0" w:space="0" w:color="auto"/>
          </w:divBdr>
          <w:divsChild>
            <w:div w:id="1830097513">
              <w:marLeft w:val="0"/>
              <w:marRight w:val="0"/>
              <w:marTop w:val="0"/>
              <w:marBottom w:val="0"/>
              <w:divBdr>
                <w:top w:val="none" w:sz="0" w:space="0" w:color="auto"/>
                <w:left w:val="none" w:sz="0" w:space="0" w:color="auto"/>
                <w:bottom w:val="none" w:sz="0" w:space="0" w:color="auto"/>
                <w:right w:val="none" w:sz="0" w:space="0" w:color="auto"/>
              </w:divBdr>
            </w:div>
          </w:divsChild>
        </w:div>
        <w:div w:id="1832990249">
          <w:marLeft w:val="0"/>
          <w:marRight w:val="0"/>
          <w:marTop w:val="0"/>
          <w:marBottom w:val="0"/>
          <w:divBdr>
            <w:top w:val="none" w:sz="0" w:space="0" w:color="auto"/>
            <w:left w:val="none" w:sz="0" w:space="0" w:color="auto"/>
            <w:bottom w:val="none" w:sz="0" w:space="0" w:color="auto"/>
            <w:right w:val="none" w:sz="0" w:space="0" w:color="auto"/>
          </w:divBdr>
          <w:divsChild>
            <w:div w:id="344400814">
              <w:marLeft w:val="0"/>
              <w:marRight w:val="0"/>
              <w:marTop w:val="0"/>
              <w:marBottom w:val="0"/>
              <w:divBdr>
                <w:top w:val="none" w:sz="0" w:space="0" w:color="auto"/>
                <w:left w:val="none" w:sz="0" w:space="0" w:color="auto"/>
                <w:bottom w:val="none" w:sz="0" w:space="0" w:color="auto"/>
                <w:right w:val="none" w:sz="0" w:space="0" w:color="auto"/>
              </w:divBdr>
            </w:div>
          </w:divsChild>
        </w:div>
        <w:div w:id="1882940437">
          <w:marLeft w:val="0"/>
          <w:marRight w:val="0"/>
          <w:marTop w:val="0"/>
          <w:marBottom w:val="0"/>
          <w:divBdr>
            <w:top w:val="none" w:sz="0" w:space="0" w:color="auto"/>
            <w:left w:val="none" w:sz="0" w:space="0" w:color="auto"/>
            <w:bottom w:val="none" w:sz="0" w:space="0" w:color="auto"/>
            <w:right w:val="none" w:sz="0" w:space="0" w:color="auto"/>
          </w:divBdr>
          <w:divsChild>
            <w:div w:id="666398614">
              <w:marLeft w:val="0"/>
              <w:marRight w:val="0"/>
              <w:marTop w:val="0"/>
              <w:marBottom w:val="0"/>
              <w:divBdr>
                <w:top w:val="none" w:sz="0" w:space="0" w:color="auto"/>
                <w:left w:val="none" w:sz="0" w:space="0" w:color="auto"/>
                <w:bottom w:val="none" w:sz="0" w:space="0" w:color="auto"/>
                <w:right w:val="none" w:sz="0" w:space="0" w:color="auto"/>
              </w:divBdr>
            </w:div>
          </w:divsChild>
        </w:div>
        <w:div w:id="1945308266">
          <w:marLeft w:val="0"/>
          <w:marRight w:val="0"/>
          <w:marTop w:val="0"/>
          <w:marBottom w:val="0"/>
          <w:divBdr>
            <w:top w:val="none" w:sz="0" w:space="0" w:color="auto"/>
            <w:left w:val="none" w:sz="0" w:space="0" w:color="auto"/>
            <w:bottom w:val="none" w:sz="0" w:space="0" w:color="auto"/>
            <w:right w:val="none" w:sz="0" w:space="0" w:color="auto"/>
          </w:divBdr>
          <w:divsChild>
            <w:div w:id="77930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55767">
      <w:bodyDiv w:val="1"/>
      <w:marLeft w:val="0"/>
      <w:marRight w:val="0"/>
      <w:marTop w:val="0"/>
      <w:marBottom w:val="0"/>
      <w:divBdr>
        <w:top w:val="none" w:sz="0" w:space="0" w:color="auto"/>
        <w:left w:val="none" w:sz="0" w:space="0" w:color="auto"/>
        <w:bottom w:val="none" w:sz="0" w:space="0" w:color="auto"/>
        <w:right w:val="none" w:sz="0" w:space="0" w:color="auto"/>
      </w:divBdr>
    </w:div>
    <w:div w:id="487209171">
      <w:bodyDiv w:val="1"/>
      <w:marLeft w:val="0"/>
      <w:marRight w:val="0"/>
      <w:marTop w:val="0"/>
      <w:marBottom w:val="0"/>
      <w:divBdr>
        <w:top w:val="none" w:sz="0" w:space="0" w:color="auto"/>
        <w:left w:val="none" w:sz="0" w:space="0" w:color="auto"/>
        <w:bottom w:val="none" w:sz="0" w:space="0" w:color="auto"/>
        <w:right w:val="none" w:sz="0" w:space="0" w:color="auto"/>
      </w:divBdr>
      <w:divsChild>
        <w:div w:id="11765">
          <w:marLeft w:val="0"/>
          <w:marRight w:val="0"/>
          <w:marTop w:val="0"/>
          <w:marBottom w:val="0"/>
          <w:divBdr>
            <w:top w:val="none" w:sz="0" w:space="0" w:color="auto"/>
            <w:left w:val="none" w:sz="0" w:space="0" w:color="auto"/>
            <w:bottom w:val="none" w:sz="0" w:space="0" w:color="auto"/>
            <w:right w:val="none" w:sz="0" w:space="0" w:color="auto"/>
          </w:divBdr>
          <w:divsChild>
            <w:div w:id="1814832918">
              <w:marLeft w:val="0"/>
              <w:marRight w:val="0"/>
              <w:marTop w:val="0"/>
              <w:marBottom w:val="0"/>
              <w:divBdr>
                <w:top w:val="none" w:sz="0" w:space="0" w:color="auto"/>
                <w:left w:val="none" w:sz="0" w:space="0" w:color="auto"/>
                <w:bottom w:val="none" w:sz="0" w:space="0" w:color="auto"/>
                <w:right w:val="none" w:sz="0" w:space="0" w:color="auto"/>
              </w:divBdr>
              <w:divsChild>
                <w:div w:id="114373688">
                  <w:marLeft w:val="0"/>
                  <w:marRight w:val="0"/>
                  <w:marTop w:val="0"/>
                  <w:marBottom w:val="0"/>
                  <w:divBdr>
                    <w:top w:val="none" w:sz="0" w:space="0" w:color="auto"/>
                    <w:left w:val="none" w:sz="0" w:space="0" w:color="auto"/>
                    <w:bottom w:val="none" w:sz="0" w:space="0" w:color="auto"/>
                    <w:right w:val="none" w:sz="0" w:space="0" w:color="auto"/>
                  </w:divBdr>
                  <w:divsChild>
                    <w:div w:id="834688533">
                      <w:marLeft w:val="0"/>
                      <w:marRight w:val="0"/>
                      <w:marTop w:val="0"/>
                      <w:marBottom w:val="0"/>
                      <w:divBdr>
                        <w:top w:val="none" w:sz="0" w:space="0" w:color="auto"/>
                        <w:left w:val="none" w:sz="0" w:space="0" w:color="auto"/>
                        <w:bottom w:val="none" w:sz="0" w:space="0" w:color="auto"/>
                        <w:right w:val="none" w:sz="0" w:space="0" w:color="auto"/>
                      </w:divBdr>
                      <w:divsChild>
                        <w:div w:id="2074234870">
                          <w:marLeft w:val="0"/>
                          <w:marRight w:val="0"/>
                          <w:marTop w:val="0"/>
                          <w:marBottom w:val="0"/>
                          <w:divBdr>
                            <w:top w:val="none" w:sz="0" w:space="0" w:color="auto"/>
                            <w:left w:val="none" w:sz="0" w:space="0" w:color="auto"/>
                            <w:bottom w:val="none" w:sz="0" w:space="0" w:color="auto"/>
                            <w:right w:val="none" w:sz="0" w:space="0" w:color="auto"/>
                          </w:divBdr>
                          <w:divsChild>
                            <w:div w:id="1122304584">
                              <w:marLeft w:val="0"/>
                              <w:marRight w:val="0"/>
                              <w:marTop w:val="0"/>
                              <w:marBottom w:val="0"/>
                              <w:divBdr>
                                <w:top w:val="none" w:sz="0" w:space="0" w:color="auto"/>
                                <w:left w:val="none" w:sz="0" w:space="0" w:color="auto"/>
                                <w:bottom w:val="none" w:sz="0" w:space="0" w:color="auto"/>
                                <w:right w:val="none" w:sz="0" w:space="0" w:color="auto"/>
                              </w:divBdr>
                              <w:divsChild>
                                <w:div w:id="1829322621">
                                  <w:marLeft w:val="0"/>
                                  <w:marRight w:val="0"/>
                                  <w:marTop w:val="0"/>
                                  <w:marBottom w:val="0"/>
                                  <w:divBdr>
                                    <w:top w:val="none" w:sz="0" w:space="0" w:color="auto"/>
                                    <w:left w:val="none" w:sz="0" w:space="0" w:color="auto"/>
                                    <w:bottom w:val="none" w:sz="0" w:space="0" w:color="auto"/>
                                    <w:right w:val="none" w:sz="0" w:space="0" w:color="auto"/>
                                  </w:divBdr>
                                  <w:divsChild>
                                    <w:div w:id="1772772952">
                                      <w:marLeft w:val="0"/>
                                      <w:marRight w:val="0"/>
                                      <w:marTop w:val="0"/>
                                      <w:marBottom w:val="0"/>
                                      <w:divBdr>
                                        <w:top w:val="none" w:sz="0" w:space="0" w:color="auto"/>
                                        <w:left w:val="none" w:sz="0" w:space="0" w:color="auto"/>
                                        <w:bottom w:val="none" w:sz="0" w:space="0" w:color="auto"/>
                                        <w:right w:val="none" w:sz="0" w:space="0" w:color="auto"/>
                                      </w:divBdr>
                                      <w:divsChild>
                                        <w:div w:id="1771046485">
                                          <w:marLeft w:val="0"/>
                                          <w:marRight w:val="0"/>
                                          <w:marTop w:val="0"/>
                                          <w:marBottom w:val="0"/>
                                          <w:divBdr>
                                            <w:top w:val="none" w:sz="0" w:space="0" w:color="auto"/>
                                            <w:left w:val="none" w:sz="0" w:space="0" w:color="auto"/>
                                            <w:bottom w:val="none" w:sz="0" w:space="0" w:color="auto"/>
                                            <w:right w:val="none" w:sz="0" w:space="0" w:color="auto"/>
                                          </w:divBdr>
                                          <w:divsChild>
                                            <w:div w:id="1995210253">
                                              <w:marLeft w:val="0"/>
                                              <w:marRight w:val="0"/>
                                              <w:marTop w:val="0"/>
                                              <w:marBottom w:val="0"/>
                                              <w:divBdr>
                                                <w:top w:val="none" w:sz="0" w:space="0" w:color="auto"/>
                                                <w:left w:val="none" w:sz="0" w:space="0" w:color="auto"/>
                                                <w:bottom w:val="none" w:sz="0" w:space="0" w:color="auto"/>
                                                <w:right w:val="none" w:sz="0" w:space="0" w:color="auto"/>
                                              </w:divBdr>
                                              <w:divsChild>
                                                <w:div w:id="1968968491">
                                                  <w:marLeft w:val="0"/>
                                                  <w:marRight w:val="0"/>
                                                  <w:marTop w:val="0"/>
                                                  <w:marBottom w:val="0"/>
                                                  <w:divBdr>
                                                    <w:top w:val="none" w:sz="0" w:space="0" w:color="auto"/>
                                                    <w:left w:val="none" w:sz="0" w:space="0" w:color="auto"/>
                                                    <w:bottom w:val="none" w:sz="0" w:space="0" w:color="auto"/>
                                                    <w:right w:val="none" w:sz="0" w:space="0" w:color="auto"/>
                                                  </w:divBdr>
                                                  <w:divsChild>
                                                    <w:div w:id="737478199">
                                                      <w:marLeft w:val="0"/>
                                                      <w:marRight w:val="0"/>
                                                      <w:marTop w:val="0"/>
                                                      <w:marBottom w:val="0"/>
                                                      <w:divBdr>
                                                        <w:top w:val="none" w:sz="0" w:space="0" w:color="auto"/>
                                                        <w:left w:val="none" w:sz="0" w:space="0" w:color="auto"/>
                                                        <w:bottom w:val="none" w:sz="0" w:space="0" w:color="auto"/>
                                                        <w:right w:val="none" w:sz="0" w:space="0" w:color="auto"/>
                                                      </w:divBdr>
                                                      <w:divsChild>
                                                        <w:div w:id="1756826446">
                                                          <w:marLeft w:val="0"/>
                                                          <w:marRight w:val="0"/>
                                                          <w:marTop w:val="0"/>
                                                          <w:marBottom w:val="0"/>
                                                          <w:divBdr>
                                                            <w:top w:val="none" w:sz="0" w:space="0" w:color="auto"/>
                                                            <w:left w:val="none" w:sz="0" w:space="0" w:color="auto"/>
                                                            <w:bottom w:val="none" w:sz="0" w:space="0" w:color="auto"/>
                                                            <w:right w:val="none" w:sz="0" w:space="0" w:color="auto"/>
                                                          </w:divBdr>
                                                          <w:divsChild>
                                                            <w:div w:id="1265335708">
                                                              <w:marLeft w:val="0"/>
                                                              <w:marRight w:val="0"/>
                                                              <w:marTop w:val="0"/>
                                                              <w:marBottom w:val="0"/>
                                                              <w:divBdr>
                                                                <w:top w:val="none" w:sz="0" w:space="0" w:color="auto"/>
                                                                <w:left w:val="none" w:sz="0" w:space="0" w:color="auto"/>
                                                                <w:bottom w:val="none" w:sz="0" w:space="0" w:color="auto"/>
                                                                <w:right w:val="none" w:sz="0" w:space="0" w:color="auto"/>
                                                              </w:divBdr>
                                                              <w:divsChild>
                                                                <w:div w:id="204389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708791">
          <w:marLeft w:val="0"/>
          <w:marRight w:val="0"/>
          <w:marTop w:val="0"/>
          <w:marBottom w:val="0"/>
          <w:divBdr>
            <w:top w:val="none" w:sz="0" w:space="0" w:color="auto"/>
            <w:left w:val="none" w:sz="0" w:space="0" w:color="auto"/>
            <w:bottom w:val="none" w:sz="0" w:space="0" w:color="auto"/>
            <w:right w:val="none" w:sz="0" w:space="0" w:color="auto"/>
          </w:divBdr>
          <w:divsChild>
            <w:div w:id="211891197">
              <w:marLeft w:val="0"/>
              <w:marRight w:val="0"/>
              <w:marTop w:val="0"/>
              <w:marBottom w:val="0"/>
              <w:divBdr>
                <w:top w:val="none" w:sz="0" w:space="0" w:color="auto"/>
                <w:left w:val="none" w:sz="0" w:space="0" w:color="auto"/>
                <w:bottom w:val="none" w:sz="0" w:space="0" w:color="auto"/>
                <w:right w:val="none" w:sz="0" w:space="0" w:color="auto"/>
              </w:divBdr>
              <w:divsChild>
                <w:div w:id="2125688797">
                  <w:marLeft w:val="0"/>
                  <w:marRight w:val="0"/>
                  <w:marTop w:val="0"/>
                  <w:marBottom w:val="0"/>
                  <w:divBdr>
                    <w:top w:val="none" w:sz="0" w:space="0" w:color="auto"/>
                    <w:left w:val="none" w:sz="0" w:space="0" w:color="auto"/>
                    <w:bottom w:val="none" w:sz="0" w:space="0" w:color="auto"/>
                    <w:right w:val="none" w:sz="0" w:space="0" w:color="auto"/>
                  </w:divBdr>
                  <w:divsChild>
                    <w:div w:id="41830702">
                      <w:marLeft w:val="0"/>
                      <w:marRight w:val="0"/>
                      <w:marTop w:val="0"/>
                      <w:marBottom w:val="0"/>
                      <w:divBdr>
                        <w:top w:val="none" w:sz="0" w:space="0" w:color="auto"/>
                        <w:left w:val="none" w:sz="0" w:space="0" w:color="auto"/>
                        <w:bottom w:val="none" w:sz="0" w:space="0" w:color="auto"/>
                        <w:right w:val="none" w:sz="0" w:space="0" w:color="auto"/>
                      </w:divBdr>
                      <w:divsChild>
                        <w:div w:id="1263492850">
                          <w:marLeft w:val="0"/>
                          <w:marRight w:val="0"/>
                          <w:marTop w:val="0"/>
                          <w:marBottom w:val="0"/>
                          <w:divBdr>
                            <w:top w:val="none" w:sz="0" w:space="0" w:color="auto"/>
                            <w:left w:val="none" w:sz="0" w:space="0" w:color="auto"/>
                            <w:bottom w:val="none" w:sz="0" w:space="0" w:color="auto"/>
                            <w:right w:val="none" w:sz="0" w:space="0" w:color="auto"/>
                          </w:divBdr>
                          <w:divsChild>
                            <w:div w:id="1128163407">
                              <w:marLeft w:val="0"/>
                              <w:marRight w:val="0"/>
                              <w:marTop w:val="0"/>
                              <w:marBottom w:val="0"/>
                              <w:divBdr>
                                <w:top w:val="none" w:sz="0" w:space="0" w:color="auto"/>
                                <w:left w:val="none" w:sz="0" w:space="0" w:color="auto"/>
                                <w:bottom w:val="none" w:sz="0" w:space="0" w:color="auto"/>
                                <w:right w:val="none" w:sz="0" w:space="0" w:color="auto"/>
                              </w:divBdr>
                              <w:divsChild>
                                <w:div w:id="451948165">
                                  <w:marLeft w:val="0"/>
                                  <w:marRight w:val="0"/>
                                  <w:marTop w:val="0"/>
                                  <w:marBottom w:val="0"/>
                                  <w:divBdr>
                                    <w:top w:val="none" w:sz="0" w:space="0" w:color="auto"/>
                                    <w:left w:val="none" w:sz="0" w:space="0" w:color="auto"/>
                                    <w:bottom w:val="none" w:sz="0" w:space="0" w:color="auto"/>
                                    <w:right w:val="none" w:sz="0" w:space="0" w:color="auto"/>
                                  </w:divBdr>
                                  <w:divsChild>
                                    <w:div w:id="1857574148">
                                      <w:marLeft w:val="0"/>
                                      <w:marRight w:val="0"/>
                                      <w:marTop w:val="0"/>
                                      <w:marBottom w:val="0"/>
                                      <w:divBdr>
                                        <w:top w:val="none" w:sz="0" w:space="0" w:color="auto"/>
                                        <w:left w:val="none" w:sz="0" w:space="0" w:color="auto"/>
                                        <w:bottom w:val="none" w:sz="0" w:space="0" w:color="auto"/>
                                        <w:right w:val="none" w:sz="0" w:space="0" w:color="auto"/>
                                      </w:divBdr>
                                      <w:divsChild>
                                        <w:div w:id="2024621911">
                                          <w:marLeft w:val="0"/>
                                          <w:marRight w:val="0"/>
                                          <w:marTop w:val="0"/>
                                          <w:marBottom w:val="0"/>
                                          <w:divBdr>
                                            <w:top w:val="none" w:sz="0" w:space="0" w:color="auto"/>
                                            <w:left w:val="none" w:sz="0" w:space="0" w:color="auto"/>
                                            <w:bottom w:val="none" w:sz="0" w:space="0" w:color="auto"/>
                                            <w:right w:val="none" w:sz="0" w:space="0" w:color="auto"/>
                                          </w:divBdr>
                                          <w:divsChild>
                                            <w:div w:id="1516263436">
                                              <w:marLeft w:val="0"/>
                                              <w:marRight w:val="0"/>
                                              <w:marTop w:val="0"/>
                                              <w:marBottom w:val="0"/>
                                              <w:divBdr>
                                                <w:top w:val="none" w:sz="0" w:space="0" w:color="auto"/>
                                                <w:left w:val="none" w:sz="0" w:space="0" w:color="auto"/>
                                                <w:bottom w:val="none" w:sz="0" w:space="0" w:color="auto"/>
                                                <w:right w:val="none" w:sz="0" w:space="0" w:color="auto"/>
                                              </w:divBdr>
                                              <w:divsChild>
                                                <w:div w:id="914363459">
                                                  <w:marLeft w:val="0"/>
                                                  <w:marRight w:val="0"/>
                                                  <w:marTop w:val="0"/>
                                                  <w:marBottom w:val="0"/>
                                                  <w:divBdr>
                                                    <w:top w:val="none" w:sz="0" w:space="0" w:color="auto"/>
                                                    <w:left w:val="none" w:sz="0" w:space="0" w:color="auto"/>
                                                    <w:bottom w:val="none" w:sz="0" w:space="0" w:color="auto"/>
                                                    <w:right w:val="none" w:sz="0" w:space="0" w:color="auto"/>
                                                  </w:divBdr>
                                                  <w:divsChild>
                                                    <w:div w:id="4787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2571995">
      <w:bodyDiv w:val="1"/>
      <w:marLeft w:val="0"/>
      <w:marRight w:val="0"/>
      <w:marTop w:val="0"/>
      <w:marBottom w:val="0"/>
      <w:divBdr>
        <w:top w:val="none" w:sz="0" w:space="0" w:color="auto"/>
        <w:left w:val="none" w:sz="0" w:space="0" w:color="auto"/>
        <w:bottom w:val="none" w:sz="0" w:space="0" w:color="auto"/>
        <w:right w:val="none" w:sz="0" w:space="0" w:color="auto"/>
      </w:divBdr>
      <w:divsChild>
        <w:div w:id="1098864510">
          <w:marLeft w:val="0"/>
          <w:marRight w:val="0"/>
          <w:marTop w:val="0"/>
          <w:marBottom w:val="0"/>
          <w:divBdr>
            <w:top w:val="none" w:sz="0" w:space="0" w:color="auto"/>
            <w:left w:val="none" w:sz="0" w:space="0" w:color="auto"/>
            <w:bottom w:val="none" w:sz="0" w:space="0" w:color="auto"/>
            <w:right w:val="none" w:sz="0" w:space="0" w:color="auto"/>
          </w:divBdr>
          <w:divsChild>
            <w:div w:id="718432325">
              <w:marLeft w:val="0"/>
              <w:marRight w:val="0"/>
              <w:marTop w:val="0"/>
              <w:marBottom w:val="0"/>
              <w:divBdr>
                <w:top w:val="none" w:sz="0" w:space="0" w:color="auto"/>
                <w:left w:val="none" w:sz="0" w:space="0" w:color="auto"/>
                <w:bottom w:val="none" w:sz="0" w:space="0" w:color="auto"/>
                <w:right w:val="none" w:sz="0" w:space="0" w:color="auto"/>
              </w:divBdr>
              <w:divsChild>
                <w:div w:id="1111126459">
                  <w:marLeft w:val="0"/>
                  <w:marRight w:val="0"/>
                  <w:marTop w:val="0"/>
                  <w:marBottom w:val="0"/>
                  <w:divBdr>
                    <w:top w:val="none" w:sz="0" w:space="0" w:color="auto"/>
                    <w:left w:val="none" w:sz="0" w:space="0" w:color="auto"/>
                    <w:bottom w:val="none" w:sz="0" w:space="0" w:color="auto"/>
                    <w:right w:val="none" w:sz="0" w:space="0" w:color="auto"/>
                  </w:divBdr>
                </w:div>
              </w:divsChild>
            </w:div>
            <w:div w:id="903225415">
              <w:marLeft w:val="0"/>
              <w:marRight w:val="0"/>
              <w:marTop w:val="0"/>
              <w:marBottom w:val="0"/>
              <w:divBdr>
                <w:top w:val="none" w:sz="0" w:space="0" w:color="auto"/>
                <w:left w:val="none" w:sz="0" w:space="0" w:color="auto"/>
                <w:bottom w:val="none" w:sz="0" w:space="0" w:color="auto"/>
                <w:right w:val="none" w:sz="0" w:space="0" w:color="auto"/>
              </w:divBdr>
              <w:divsChild>
                <w:div w:id="7466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209594">
      <w:bodyDiv w:val="1"/>
      <w:marLeft w:val="0"/>
      <w:marRight w:val="0"/>
      <w:marTop w:val="0"/>
      <w:marBottom w:val="0"/>
      <w:divBdr>
        <w:top w:val="none" w:sz="0" w:space="0" w:color="auto"/>
        <w:left w:val="none" w:sz="0" w:space="0" w:color="auto"/>
        <w:bottom w:val="none" w:sz="0" w:space="0" w:color="auto"/>
        <w:right w:val="none" w:sz="0" w:space="0" w:color="auto"/>
      </w:divBdr>
      <w:divsChild>
        <w:div w:id="1901161877">
          <w:marLeft w:val="0"/>
          <w:marRight w:val="0"/>
          <w:marTop w:val="0"/>
          <w:marBottom w:val="0"/>
          <w:divBdr>
            <w:top w:val="none" w:sz="0" w:space="0" w:color="auto"/>
            <w:left w:val="none" w:sz="0" w:space="0" w:color="auto"/>
            <w:bottom w:val="none" w:sz="0" w:space="0" w:color="auto"/>
            <w:right w:val="none" w:sz="0" w:space="0" w:color="auto"/>
          </w:divBdr>
          <w:divsChild>
            <w:div w:id="812021147">
              <w:marLeft w:val="0"/>
              <w:marRight w:val="0"/>
              <w:marTop w:val="0"/>
              <w:marBottom w:val="0"/>
              <w:divBdr>
                <w:top w:val="none" w:sz="0" w:space="0" w:color="auto"/>
                <w:left w:val="none" w:sz="0" w:space="0" w:color="auto"/>
                <w:bottom w:val="none" w:sz="0" w:space="0" w:color="auto"/>
                <w:right w:val="none" w:sz="0" w:space="0" w:color="auto"/>
              </w:divBdr>
              <w:divsChild>
                <w:div w:id="26889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83540">
      <w:bodyDiv w:val="1"/>
      <w:marLeft w:val="0"/>
      <w:marRight w:val="0"/>
      <w:marTop w:val="0"/>
      <w:marBottom w:val="0"/>
      <w:divBdr>
        <w:top w:val="none" w:sz="0" w:space="0" w:color="auto"/>
        <w:left w:val="none" w:sz="0" w:space="0" w:color="auto"/>
        <w:bottom w:val="none" w:sz="0" w:space="0" w:color="auto"/>
        <w:right w:val="none" w:sz="0" w:space="0" w:color="auto"/>
      </w:divBdr>
    </w:div>
    <w:div w:id="626548453">
      <w:bodyDiv w:val="1"/>
      <w:marLeft w:val="0"/>
      <w:marRight w:val="0"/>
      <w:marTop w:val="0"/>
      <w:marBottom w:val="0"/>
      <w:divBdr>
        <w:top w:val="none" w:sz="0" w:space="0" w:color="auto"/>
        <w:left w:val="none" w:sz="0" w:space="0" w:color="auto"/>
        <w:bottom w:val="none" w:sz="0" w:space="0" w:color="auto"/>
        <w:right w:val="none" w:sz="0" w:space="0" w:color="auto"/>
      </w:divBdr>
      <w:divsChild>
        <w:div w:id="390082137">
          <w:marLeft w:val="0"/>
          <w:marRight w:val="0"/>
          <w:marTop w:val="0"/>
          <w:marBottom w:val="0"/>
          <w:divBdr>
            <w:top w:val="none" w:sz="0" w:space="0" w:color="auto"/>
            <w:left w:val="none" w:sz="0" w:space="0" w:color="auto"/>
            <w:bottom w:val="none" w:sz="0" w:space="0" w:color="auto"/>
            <w:right w:val="none" w:sz="0" w:space="0" w:color="auto"/>
          </w:divBdr>
          <w:divsChild>
            <w:div w:id="1503206282">
              <w:marLeft w:val="0"/>
              <w:marRight w:val="0"/>
              <w:marTop w:val="0"/>
              <w:marBottom w:val="0"/>
              <w:divBdr>
                <w:top w:val="none" w:sz="0" w:space="0" w:color="auto"/>
                <w:left w:val="none" w:sz="0" w:space="0" w:color="auto"/>
                <w:bottom w:val="none" w:sz="0" w:space="0" w:color="auto"/>
                <w:right w:val="none" w:sz="0" w:space="0" w:color="auto"/>
              </w:divBdr>
              <w:divsChild>
                <w:div w:id="459106849">
                  <w:marLeft w:val="0"/>
                  <w:marRight w:val="0"/>
                  <w:marTop w:val="0"/>
                  <w:marBottom w:val="0"/>
                  <w:divBdr>
                    <w:top w:val="none" w:sz="0" w:space="0" w:color="auto"/>
                    <w:left w:val="none" w:sz="0" w:space="0" w:color="auto"/>
                    <w:bottom w:val="none" w:sz="0" w:space="0" w:color="auto"/>
                    <w:right w:val="none" w:sz="0" w:space="0" w:color="auto"/>
                  </w:divBdr>
                </w:div>
                <w:div w:id="759332468">
                  <w:marLeft w:val="0"/>
                  <w:marRight w:val="0"/>
                  <w:marTop w:val="0"/>
                  <w:marBottom w:val="0"/>
                  <w:divBdr>
                    <w:top w:val="none" w:sz="0" w:space="0" w:color="auto"/>
                    <w:left w:val="none" w:sz="0" w:space="0" w:color="auto"/>
                    <w:bottom w:val="none" w:sz="0" w:space="0" w:color="auto"/>
                    <w:right w:val="none" w:sz="0" w:space="0" w:color="auto"/>
                  </w:divBdr>
                </w:div>
              </w:divsChild>
            </w:div>
            <w:div w:id="1805854470">
              <w:marLeft w:val="0"/>
              <w:marRight w:val="0"/>
              <w:marTop w:val="0"/>
              <w:marBottom w:val="0"/>
              <w:divBdr>
                <w:top w:val="none" w:sz="0" w:space="0" w:color="auto"/>
                <w:left w:val="none" w:sz="0" w:space="0" w:color="auto"/>
                <w:bottom w:val="none" w:sz="0" w:space="0" w:color="auto"/>
                <w:right w:val="none" w:sz="0" w:space="0" w:color="auto"/>
              </w:divBdr>
              <w:divsChild>
                <w:div w:id="208263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510001">
      <w:bodyDiv w:val="1"/>
      <w:marLeft w:val="0"/>
      <w:marRight w:val="0"/>
      <w:marTop w:val="0"/>
      <w:marBottom w:val="0"/>
      <w:divBdr>
        <w:top w:val="none" w:sz="0" w:space="0" w:color="auto"/>
        <w:left w:val="none" w:sz="0" w:space="0" w:color="auto"/>
        <w:bottom w:val="none" w:sz="0" w:space="0" w:color="auto"/>
        <w:right w:val="none" w:sz="0" w:space="0" w:color="auto"/>
      </w:divBdr>
      <w:divsChild>
        <w:div w:id="8533495">
          <w:marLeft w:val="0"/>
          <w:marRight w:val="0"/>
          <w:marTop w:val="0"/>
          <w:marBottom w:val="0"/>
          <w:divBdr>
            <w:top w:val="none" w:sz="0" w:space="0" w:color="auto"/>
            <w:left w:val="none" w:sz="0" w:space="0" w:color="auto"/>
            <w:bottom w:val="none" w:sz="0" w:space="0" w:color="auto"/>
            <w:right w:val="none" w:sz="0" w:space="0" w:color="auto"/>
          </w:divBdr>
        </w:div>
        <w:div w:id="28771051">
          <w:marLeft w:val="0"/>
          <w:marRight w:val="0"/>
          <w:marTop w:val="0"/>
          <w:marBottom w:val="0"/>
          <w:divBdr>
            <w:top w:val="none" w:sz="0" w:space="0" w:color="auto"/>
            <w:left w:val="none" w:sz="0" w:space="0" w:color="auto"/>
            <w:bottom w:val="none" w:sz="0" w:space="0" w:color="auto"/>
            <w:right w:val="none" w:sz="0" w:space="0" w:color="auto"/>
          </w:divBdr>
        </w:div>
        <w:div w:id="59593931">
          <w:marLeft w:val="0"/>
          <w:marRight w:val="0"/>
          <w:marTop w:val="0"/>
          <w:marBottom w:val="0"/>
          <w:divBdr>
            <w:top w:val="none" w:sz="0" w:space="0" w:color="auto"/>
            <w:left w:val="none" w:sz="0" w:space="0" w:color="auto"/>
            <w:bottom w:val="none" w:sz="0" w:space="0" w:color="auto"/>
            <w:right w:val="none" w:sz="0" w:space="0" w:color="auto"/>
          </w:divBdr>
        </w:div>
        <w:div w:id="85687748">
          <w:marLeft w:val="0"/>
          <w:marRight w:val="0"/>
          <w:marTop w:val="0"/>
          <w:marBottom w:val="0"/>
          <w:divBdr>
            <w:top w:val="none" w:sz="0" w:space="0" w:color="auto"/>
            <w:left w:val="none" w:sz="0" w:space="0" w:color="auto"/>
            <w:bottom w:val="none" w:sz="0" w:space="0" w:color="auto"/>
            <w:right w:val="none" w:sz="0" w:space="0" w:color="auto"/>
          </w:divBdr>
        </w:div>
        <w:div w:id="87896557">
          <w:marLeft w:val="0"/>
          <w:marRight w:val="0"/>
          <w:marTop w:val="0"/>
          <w:marBottom w:val="0"/>
          <w:divBdr>
            <w:top w:val="none" w:sz="0" w:space="0" w:color="auto"/>
            <w:left w:val="none" w:sz="0" w:space="0" w:color="auto"/>
            <w:bottom w:val="none" w:sz="0" w:space="0" w:color="auto"/>
            <w:right w:val="none" w:sz="0" w:space="0" w:color="auto"/>
          </w:divBdr>
        </w:div>
        <w:div w:id="101725159">
          <w:marLeft w:val="0"/>
          <w:marRight w:val="0"/>
          <w:marTop w:val="0"/>
          <w:marBottom w:val="0"/>
          <w:divBdr>
            <w:top w:val="none" w:sz="0" w:space="0" w:color="auto"/>
            <w:left w:val="none" w:sz="0" w:space="0" w:color="auto"/>
            <w:bottom w:val="none" w:sz="0" w:space="0" w:color="auto"/>
            <w:right w:val="none" w:sz="0" w:space="0" w:color="auto"/>
          </w:divBdr>
        </w:div>
        <w:div w:id="125659854">
          <w:marLeft w:val="0"/>
          <w:marRight w:val="0"/>
          <w:marTop w:val="0"/>
          <w:marBottom w:val="0"/>
          <w:divBdr>
            <w:top w:val="none" w:sz="0" w:space="0" w:color="auto"/>
            <w:left w:val="none" w:sz="0" w:space="0" w:color="auto"/>
            <w:bottom w:val="none" w:sz="0" w:space="0" w:color="auto"/>
            <w:right w:val="none" w:sz="0" w:space="0" w:color="auto"/>
          </w:divBdr>
        </w:div>
        <w:div w:id="126893964">
          <w:marLeft w:val="0"/>
          <w:marRight w:val="0"/>
          <w:marTop w:val="0"/>
          <w:marBottom w:val="0"/>
          <w:divBdr>
            <w:top w:val="none" w:sz="0" w:space="0" w:color="auto"/>
            <w:left w:val="none" w:sz="0" w:space="0" w:color="auto"/>
            <w:bottom w:val="none" w:sz="0" w:space="0" w:color="auto"/>
            <w:right w:val="none" w:sz="0" w:space="0" w:color="auto"/>
          </w:divBdr>
        </w:div>
        <w:div w:id="130709988">
          <w:marLeft w:val="0"/>
          <w:marRight w:val="0"/>
          <w:marTop w:val="0"/>
          <w:marBottom w:val="0"/>
          <w:divBdr>
            <w:top w:val="none" w:sz="0" w:space="0" w:color="auto"/>
            <w:left w:val="none" w:sz="0" w:space="0" w:color="auto"/>
            <w:bottom w:val="none" w:sz="0" w:space="0" w:color="auto"/>
            <w:right w:val="none" w:sz="0" w:space="0" w:color="auto"/>
          </w:divBdr>
        </w:div>
        <w:div w:id="133526921">
          <w:marLeft w:val="0"/>
          <w:marRight w:val="0"/>
          <w:marTop w:val="0"/>
          <w:marBottom w:val="0"/>
          <w:divBdr>
            <w:top w:val="none" w:sz="0" w:space="0" w:color="auto"/>
            <w:left w:val="none" w:sz="0" w:space="0" w:color="auto"/>
            <w:bottom w:val="none" w:sz="0" w:space="0" w:color="auto"/>
            <w:right w:val="none" w:sz="0" w:space="0" w:color="auto"/>
          </w:divBdr>
        </w:div>
        <w:div w:id="147092943">
          <w:marLeft w:val="0"/>
          <w:marRight w:val="0"/>
          <w:marTop w:val="0"/>
          <w:marBottom w:val="0"/>
          <w:divBdr>
            <w:top w:val="none" w:sz="0" w:space="0" w:color="auto"/>
            <w:left w:val="none" w:sz="0" w:space="0" w:color="auto"/>
            <w:bottom w:val="none" w:sz="0" w:space="0" w:color="auto"/>
            <w:right w:val="none" w:sz="0" w:space="0" w:color="auto"/>
          </w:divBdr>
        </w:div>
        <w:div w:id="151335545">
          <w:marLeft w:val="0"/>
          <w:marRight w:val="0"/>
          <w:marTop w:val="0"/>
          <w:marBottom w:val="0"/>
          <w:divBdr>
            <w:top w:val="none" w:sz="0" w:space="0" w:color="auto"/>
            <w:left w:val="none" w:sz="0" w:space="0" w:color="auto"/>
            <w:bottom w:val="none" w:sz="0" w:space="0" w:color="auto"/>
            <w:right w:val="none" w:sz="0" w:space="0" w:color="auto"/>
          </w:divBdr>
        </w:div>
        <w:div w:id="153957624">
          <w:marLeft w:val="0"/>
          <w:marRight w:val="0"/>
          <w:marTop w:val="0"/>
          <w:marBottom w:val="0"/>
          <w:divBdr>
            <w:top w:val="none" w:sz="0" w:space="0" w:color="auto"/>
            <w:left w:val="none" w:sz="0" w:space="0" w:color="auto"/>
            <w:bottom w:val="none" w:sz="0" w:space="0" w:color="auto"/>
            <w:right w:val="none" w:sz="0" w:space="0" w:color="auto"/>
          </w:divBdr>
        </w:div>
        <w:div w:id="176627166">
          <w:marLeft w:val="0"/>
          <w:marRight w:val="0"/>
          <w:marTop w:val="0"/>
          <w:marBottom w:val="0"/>
          <w:divBdr>
            <w:top w:val="none" w:sz="0" w:space="0" w:color="auto"/>
            <w:left w:val="none" w:sz="0" w:space="0" w:color="auto"/>
            <w:bottom w:val="none" w:sz="0" w:space="0" w:color="auto"/>
            <w:right w:val="none" w:sz="0" w:space="0" w:color="auto"/>
          </w:divBdr>
        </w:div>
        <w:div w:id="179127097">
          <w:marLeft w:val="0"/>
          <w:marRight w:val="0"/>
          <w:marTop w:val="0"/>
          <w:marBottom w:val="0"/>
          <w:divBdr>
            <w:top w:val="none" w:sz="0" w:space="0" w:color="auto"/>
            <w:left w:val="none" w:sz="0" w:space="0" w:color="auto"/>
            <w:bottom w:val="none" w:sz="0" w:space="0" w:color="auto"/>
            <w:right w:val="none" w:sz="0" w:space="0" w:color="auto"/>
          </w:divBdr>
        </w:div>
        <w:div w:id="199243279">
          <w:marLeft w:val="0"/>
          <w:marRight w:val="0"/>
          <w:marTop w:val="0"/>
          <w:marBottom w:val="0"/>
          <w:divBdr>
            <w:top w:val="none" w:sz="0" w:space="0" w:color="auto"/>
            <w:left w:val="none" w:sz="0" w:space="0" w:color="auto"/>
            <w:bottom w:val="none" w:sz="0" w:space="0" w:color="auto"/>
            <w:right w:val="none" w:sz="0" w:space="0" w:color="auto"/>
          </w:divBdr>
        </w:div>
        <w:div w:id="213930205">
          <w:marLeft w:val="0"/>
          <w:marRight w:val="0"/>
          <w:marTop w:val="0"/>
          <w:marBottom w:val="0"/>
          <w:divBdr>
            <w:top w:val="none" w:sz="0" w:space="0" w:color="auto"/>
            <w:left w:val="none" w:sz="0" w:space="0" w:color="auto"/>
            <w:bottom w:val="none" w:sz="0" w:space="0" w:color="auto"/>
            <w:right w:val="none" w:sz="0" w:space="0" w:color="auto"/>
          </w:divBdr>
        </w:div>
        <w:div w:id="226501549">
          <w:marLeft w:val="0"/>
          <w:marRight w:val="0"/>
          <w:marTop w:val="0"/>
          <w:marBottom w:val="0"/>
          <w:divBdr>
            <w:top w:val="none" w:sz="0" w:space="0" w:color="auto"/>
            <w:left w:val="none" w:sz="0" w:space="0" w:color="auto"/>
            <w:bottom w:val="none" w:sz="0" w:space="0" w:color="auto"/>
            <w:right w:val="none" w:sz="0" w:space="0" w:color="auto"/>
          </w:divBdr>
        </w:div>
        <w:div w:id="234171247">
          <w:marLeft w:val="0"/>
          <w:marRight w:val="0"/>
          <w:marTop w:val="0"/>
          <w:marBottom w:val="0"/>
          <w:divBdr>
            <w:top w:val="none" w:sz="0" w:space="0" w:color="auto"/>
            <w:left w:val="none" w:sz="0" w:space="0" w:color="auto"/>
            <w:bottom w:val="none" w:sz="0" w:space="0" w:color="auto"/>
            <w:right w:val="none" w:sz="0" w:space="0" w:color="auto"/>
          </w:divBdr>
        </w:div>
        <w:div w:id="252327319">
          <w:marLeft w:val="0"/>
          <w:marRight w:val="0"/>
          <w:marTop w:val="0"/>
          <w:marBottom w:val="0"/>
          <w:divBdr>
            <w:top w:val="none" w:sz="0" w:space="0" w:color="auto"/>
            <w:left w:val="none" w:sz="0" w:space="0" w:color="auto"/>
            <w:bottom w:val="none" w:sz="0" w:space="0" w:color="auto"/>
            <w:right w:val="none" w:sz="0" w:space="0" w:color="auto"/>
          </w:divBdr>
        </w:div>
        <w:div w:id="253511077">
          <w:marLeft w:val="0"/>
          <w:marRight w:val="0"/>
          <w:marTop w:val="0"/>
          <w:marBottom w:val="0"/>
          <w:divBdr>
            <w:top w:val="none" w:sz="0" w:space="0" w:color="auto"/>
            <w:left w:val="none" w:sz="0" w:space="0" w:color="auto"/>
            <w:bottom w:val="none" w:sz="0" w:space="0" w:color="auto"/>
            <w:right w:val="none" w:sz="0" w:space="0" w:color="auto"/>
          </w:divBdr>
        </w:div>
        <w:div w:id="255407767">
          <w:marLeft w:val="0"/>
          <w:marRight w:val="0"/>
          <w:marTop w:val="0"/>
          <w:marBottom w:val="0"/>
          <w:divBdr>
            <w:top w:val="none" w:sz="0" w:space="0" w:color="auto"/>
            <w:left w:val="none" w:sz="0" w:space="0" w:color="auto"/>
            <w:bottom w:val="none" w:sz="0" w:space="0" w:color="auto"/>
            <w:right w:val="none" w:sz="0" w:space="0" w:color="auto"/>
          </w:divBdr>
        </w:div>
        <w:div w:id="262690093">
          <w:marLeft w:val="0"/>
          <w:marRight w:val="0"/>
          <w:marTop w:val="0"/>
          <w:marBottom w:val="0"/>
          <w:divBdr>
            <w:top w:val="none" w:sz="0" w:space="0" w:color="auto"/>
            <w:left w:val="none" w:sz="0" w:space="0" w:color="auto"/>
            <w:bottom w:val="none" w:sz="0" w:space="0" w:color="auto"/>
            <w:right w:val="none" w:sz="0" w:space="0" w:color="auto"/>
          </w:divBdr>
        </w:div>
        <w:div w:id="263608948">
          <w:marLeft w:val="0"/>
          <w:marRight w:val="0"/>
          <w:marTop w:val="0"/>
          <w:marBottom w:val="0"/>
          <w:divBdr>
            <w:top w:val="none" w:sz="0" w:space="0" w:color="auto"/>
            <w:left w:val="none" w:sz="0" w:space="0" w:color="auto"/>
            <w:bottom w:val="none" w:sz="0" w:space="0" w:color="auto"/>
            <w:right w:val="none" w:sz="0" w:space="0" w:color="auto"/>
          </w:divBdr>
        </w:div>
        <w:div w:id="268513023">
          <w:marLeft w:val="0"/>
          <w:marRight w:val="0"/>
          <w:marTop w:val="0"/>
          <w:marBottom w:val="0"/>
          <w:divBdr>
            <w:top w:val="none" w:sz="0" w:space="0" w:color="auto"/>
            <w:left w:val="none" w:sz="0" w:space="0" w:color="auto"/>
            <w:bottom w:val="none" w:sz="0" w:space="0" w:color="auto"/>
            <w:right w:val="none" w:sz="0" w:space="0" w:color="auto"/>
          </w:divBdr>
        </w:div>
        <w:div w:id="279383070">
          <w:marLeft w:val="0"/>
          <w:marRight w:val="0"/>
          <w:marTop w:val="0"/>
          <w:marBottom w:val="0"/>
          <w:divBdr>
            <w:top w:val="none" w:sz="0" w:space="0" w:color="auto"/>
            <w:left w:val="none" w:sz="0" w:space="0" w:color="auto"/>
            <w:bottom w:val="none" w:sz="0" w:space="0" w:color="auto"/>
            <w:right w:val="none" w:sz="0" w:space="0" w:color="auto"/>
          </w:divBdr>
        </w:div>
        <w:div w:id="282737308">
          <w:marLeft w:val="0"/>
          <w:marRight w:val="0"/>
          <w:marTop w:val="0"/>
          <w:marBottom w:val="0"/>
          <w:divBdr>
            <w:top w:val="none" w:sz="0" w:space="0" w:color="auto"/>
            <w:left w:val="none" w:sz="0" w:space="0" w:color="auto"/>
            <w:bottom w:val="none" w:sz="0" w:space="0" w:color="auto"/>
            <w:right w:val="none" w:sz="0" w:space="0" w:color="auto"/>
          </w:divBdr>
        </w:div>
        <w:div w:id="299766296">
          <w:marLeft w:val="0"/>
          <w:marRight w:val="0"/>
          <w:marTop w:val="0"/>
          <w:marBottom w:val="0"/>
          <w:divBdr>
            <w:top w:val="none" w:sz="0" w:space="0" w:color="auto"/>
            <w:left w:val="none" w:sz="0" w:space="0" w:color="auto"/>
            <w:bottom w:val="none" w:sz="0" w:space="0" w:color="auto"/>
            <w:right w:val="none" w:sz="0" w:space="0" w:color="auto"/>
          </w:divBdr>
        </w:div>
        <w:div w:id="304512542">
          <w:marLeft w:val="0"/>
          <w:marRight w:val="0"/>
          <w:marTop w:val="0"/>
          <w:marBottom w:val="0"/>
          <w:divBdr>
            <w:top w:val="none" w:sz="0" w:space="0" w:color="auto"/>
            <w:left w:val="none" w:sz="0" w:space="0" w:color="auto"/>
            <w:bottom w:val="none" w:sz="0" w:space="0" w:color="auto"/>
            <w:right w:val="none" w:sz="0" w:space="0" w:color="auto"/>
          </w:divBdr>
        </w:div>
        <w:div w:id="305136003">
          <w:marLeft w:val="0"/>
          <w:marRight w:val="0"/>
          <w:marTop w:val="0"/>
          <w:marBottom w:val="0"/>
          <w:divBdr>
            <w:top w:val="none" w:sz="0" w:space="0" w:color="auto"/>
            <w:left w:val="none" w:sz="0" w:space="0" w:color="auto"/>
            <w:bottom w:val="none" w:sz="0" w:space="0" w:color="auto"/>
            <w:right w:val="none" w:sz="0" w:space="0" w:color="auto"/>
          </w:divBdr>
        </w:div>
        <w:div w:id="330178042">
          <w:marLeft w:val="0"/>
          <w:marRight w:val="0"/>
          <w:marTop w:val="0"/>
          <w:marBottom w:val="0"/>
          <w:divBdr>
            <w:top w:val="none" w:sz="0" w:space="0" w:color="auto"/>
            <w:left w:val="none" w:sz="0" w:space="0" w:color="auto"/>
            <w:bottom w:val="none" w:sz="0" w:space="0" w:color="auto"/>
            <w:right w:val="none" w:sz="0" w:space="0" w:color="auto"/>
          </w:divBdr>
        </w:div>
        <w:div w:id="377971440">
          <w:marLeft w:val="0"/>
          <w:marRight w:val="0"/>
          <w:marTop w:val="0"/>
          <w:marBottom w:val="0"/>
          <w:divBdr>
            <w:top w:val="none" w:sz="0" w:space="0" w:color="auto"/>
            <w:left w:val="none" w:sz="0" w:space="0" w:color="auto"/>
            <w:bottom w:val="none" w:sz="0" w:space="0" w:color="auto"/>
            <w:right w:val="none" w:sz="0" w:space="0" w:color="auto"/>
          </w:divBdr>
        </w:div>
        <w:div w:id="391076273">
          <w:marLeft w:val="0"/>
          <w:marRight w:val="0"/>
          <w:marTop w:val="0"/>
          <w:marBottom w:val="0"/>
          <w:divBdr>
            <w:top w:val="none" w:sz="0" w:space="0" w:color="auto"/>
            <w:left w:val="none" w:sz="0" w:space="0" w:color="auto"/>
            <w:bottom w:val="none" w:sz="0" w:space="0" w:color="auto"/>
            <w:right w:val="none" w:sz="0" w:space="0" w:color="auto"/>
          </w:divBdr>
        </w:div>
        <w:div w:id="399138186">
          <w:marLeft w:val="0"/>
          <w:marRight w:val="0"/>
          <w:marTop w:val="0"/>
          <w:marBottom w:val="0"/>
          <w:divBdr>
            <w:top w:val="none" w:sz="0" w:space="0" w:color="auto"/>
            <w:left w:val="none" w:sz="0" w:space="0" w:color="auto"/>
            <w:bottom w:val="none" w:sz="0" w:space="0" w:color="auto"/>
            <w:right w:val="none" w:sz="0" w:space="0" w:color="auto"/>
          </w:divBdr>
        </w:div>
        <w:div w:id="428694172">
          <w:marLeft w:val="0"/>
          <w:marRight w:val="0"/>
          <w:marTop w:val="0"/>
          <w:marBottom w:val="0"/>
          <w:divBdr>
            <w:top w:val="none" w:sz="0" w:space="0" w:color="auto"/>
            <w:left w:val="none" w:sz="0" w:space="0" w:color="auto"/>
            <w:bottom w:val="none" w:sz="0" w:space="0" w:color="auto"/>
            <w:right w:val="none" w:sz="0" w:space="0" w:color="auto"/>
          </w:divBdr>
        </w:div>
        <w:div w:id="473913716">
          <w:marLeft w:val="0"/>
          <w:marRight w:val="0"/>
          <w:marTop w:val="0"/>
          <w:marBottom w:val="0"/>
          <w:divBdr>
            <w:top w:val="none" w:sz="0" w:space="0" w:color="auto"/>
            <w:left w:val="none" w:sz="0" w:space="0" w:color="auto"/>
            <w:bottom w:val="none" w:sz="0" w:space="0" w:color="auto"/>
            <w:right w:val="none" w:sz="0" w:space="0" w:color="auto"/>
          </w:divBdr>
        </w:div>
        <w:div w:id="487596535">
          <w:marLeft w:val="0"/>
          <w:marRight w:val="0"/>
          <w:marTop w:val="0"/>
          <w:marBottom w:val="0"/>
          <w:divBdr>
            <w:top w:val="none" w:sz="0" w:space="0" w:color="auto"/>
            <w:left w:val="none" w:sz="0" w:space="0" w:color="auto"/>
            <w:bottom w:val="none" w:sz="0" w:space="0" w:color="auto"/>
            <w:right w:val="none" w:sz="0" w:space="0" w:color="auto"/>
          </w:divBdr>
        </w:div>
        <w:div w:id="498155828">
          <w:marLeft w:val="0"/>
          <w:marRight w:val="0"/>
          <w:marTop w:val="0"/>
          <w:marBottom w:val="0"/>
          <w:divBdr>
            <w:top w:val="none" w:sz="0" w:space="0" w:color="auto"/>
            <w:left w:val="none" w:sz="0" w:space="0" w:color="auto"/>
            <w:bottom w:val="none" w:sz="0" w:space="0" w:color="auto"/>
            <w:right w:val="none" w:sz="0" w:space="0" w:color="auto"/>
          </w:divBdr>
        </w:div>
        <w:div w:id="506331803">
          <w:marLeft w:val="0"/>
          <w:marRight w:val="0"/>
          <w:marTop w:val="0"/>
          <w:marBottom w:val="0"/>
          <w:divBdr>
            <w:top w:val="none" w:sz="0" w:space="0" w:color="auto"/>
            <w:left w:val="none" w:sz="0" w:space="0" w:color="auto"/>
            <w:bottom w:val="none" w:sz="0" w:space="0" w:color="auto"/>
            <w:right w:val="none" w:sz="0" w:space="0" w:color="auto"/>
          </w:divBdr>
        </w:div>
        <w:div w:id="549150153">
          <w:marLeft w:val="0"/>
          <w:marRight w:val="0"/>
          <w:marTop w:val="0"/>
          <w:marBottom w:val="0"/>
          <w:divBdr>
            <w:top w:val="none" w:sz="0" w:space="0" w:color="auto"/>
            <w:left w:val="none" w:sz="0" w:space="0" w:color="auto"/>
            <w:bottom w:val="none" w:sz="0" w:space="0" w:color="auto"/>
            <w:right w:val="none" w:sz="0" w:space="0" w:color="auto"/>
          </w:divBdr>
        </w:div>
        <w:div w:id="570848382">
          <w:marLeft w:val="0"/>
          <w:marRight w:val="0"/>
          <w:marTop w:val="0"/>
          <w:marBottom w:val="0"/>
          <w:divBdr>
            <w:top w:val="none" w:sz="0" w:space="0" w:color="auto"/>
            <w:left w:val="none" w:sz="0" w:space="0" w:color="auto"/>
            <w:bottom w:val="none" w:sz="0" w:space="0" w:color="auto"/>
            <w:right w:val="none" w:sz="0" w:space="0" w:color="auto"/>
          </w:divBdr>
        </w:div>
        <w:div w:id="576016222">
          <w:marLeft w:val="0"/>
          <w:marRight w:val="0"/>
          <w:marTop w:val="0"/>
          <w:marBottom w:val="0"/>
          <w:divBdr>
            <w:top w:val="none" w:sz="0" w:space="0" w:color="auto"/>
            <w:left w:val="none" w:sz="0" w:space="0" w:color="auto"/>
            <w:bottom w:val="none" w:sz="0" w:space="0" w:color="auto"/>
            <w:right w:val="none" w:sz="0" w:space="0" w:color="auto"/>
          </w:divBdr>
        </w:div>
        <w:div w:id="592323469">
          <w:marLeft w:val="0"/>
          <w:marRight w:val="0"/>
          <w:marTop w:val="0"/>
          <w:marBottom w:val="0"/>
          <w:divBdr>
            <w:top w:val="none" w:sz="0" w:space="0" w:color="auto"/>
            <w:left w:val="none" w:sz="0" w:space="0" w:color="auto"/>
            <w:bottom w:val="none" w:sz="0" w:space="0" w:color="auto"/>
            <w:right w:val="none" w:sz="0" w:space="0" w:color="auto"/>
          </w:divBdr>
        </w:div>
        <w:div w:id="600332368">
          <w:marLeft w:val="0"/>
          <w:marRight w:val="0"/>
          <w:marTop w:val="0"/>
          <w:marBottom w:val="0"/>
          <w:divBdr>
            <w:top w:val="none" w:sz="0" w:space="0" w:color="auto"/>
            <w:left w:val="none" w:sz="0" w:space="0" w:color="auto"/>
            <w:bottom w:val="none" w:sz="0" w:space="0" w:color="auto"/>
            <w:right w:val="none" w:sz="0" w:space="0" w:color="auto"/>
          </w:divBdr>
        </w:div>
        <w:div w:id="634481418">
          <w:marLeft w:val="0"/>
          <w:marRight w:val="0"/>
          <w:marTop w:val="0"/>
          <w:marBottom w:val="0"/>
          <w:divBdr>
            <w:top w:val="none" w:sz="0" w:space="0" w:color="auto"/>
            <w:left w:val="none" w:sz="0" w:space="0" w:color="auto"/>
            <w:bottom w:val="none" w:sz="0" w:space="0" w:color="auto"/>
            <w:right w:val="none" w:sz="0" w:space="0" w:color="auto"/>
          </w:divBdr>
        </w:div>
        <w:div w:id="640110041">
          <w:marLeft w:val="0"/>
          <w:marRight w:val="0"/>
          <w:marTop w:val="0"/>
          <w:marBottom w:val="0"/>
          <w:divBdr>
            <w:top w:val="none" w:sz="0" w:space="0" w:color="auto"/>
            <w:left w:val="none" w:sz="0" w:space="0" w:color="auto"/>
            <w:bottom w:val="none" w:sz="0" w:space="0" w:color="auto"/>
            <w:right w:val="none" w:sz="0" w:space="0" w:color="auto"/>
          </w:divBdr>
        </w:div>
        <w:div w:id="673268919">
          <w:marLeft w:val="0"/>
          <w:marRight w:val="0"/>
          <w:marTop w:val="0"/>
          <w:marBottom w:val="0"/>
          <w:divBdr>
            <w:top w:val="none" w:sz="0" w:space="0" w:color="auto"/>
            <w:left w:val="none" w:sz="0" w:space="0" w:color="auto"/>
            <w:bottom w:val="none" w:sz="0" w:space="0" w:color="auto"/>
            <w:right w:val="none" w:sz="0" w:space="0" w:color="auto"/>
          </w:divBdr>
        </w:div>
        <w:div w:id="705561287">
          <w:marLeft w:val="0"/>
          <w:marRight w:val="0"/>
          <w:marTop w:val="0"/>
          <w:marBottom w:val="0"/>
          <w:divBdr>
            <w:top w:val="none" w:sz="0" w:space="0" w:color="auto"/>
            <w:left w:val="none" w:sz="0" w:space="0" w:color="auto"/>
            <w:bottom w:val="none" w:sz="0" w:space="0" w:color="auto"/>
            <w:right w:val="none" w:sz="0" w:space="0" w:color="auto"/>
          </w:divBdr>
        </w:div>
        <w:div w:id="719088377">
          <w:marLeft w:val="0"/>
          <w:marRight w:val="0"/>
          <w:marTop w:val="0"/>
          <w:marBottom w:val="0"/>
          <w:divBdr>
            <w:top w:val="none" w:sz="0" w:space="0" w:color="auto"/>
            <w:left w:val="none" w:sz="0" w:space="0" w:color="auto"/>
            <w:bottom w:val="none" w:sz="0" w:space="0" w:color="auto"/>
            <w:right w:val="none" w:sz="0" w:space="0" w:color="auto"/>
          </w:divBdr>
        </w:div>
        <w:div w:id="731587659">
          <w:marLeft w:val="0"/>
          <w:marRight w:val="0"/>
          <w:marTop w:val="0"/>
          <w:marBottom w:val="0"/>
          <w:divBdr>
            <w:top w:val="none" w:sz="0" w:space="0" w:color="auto"/>
            <w:left w:val="none" w:sz="0" w:space="0" w:color="auto"/>
            <w:bottom w:val="none" w:sz="0" w:space="0" w:color="auto"/>
            <w:right w:val="none" w:sz="0" w:space="0" w:color="auto"/>
          </w:divBdr>
        </w:div>
        <w:div w:id="770052088">
          <w:marLeft w:val="0"/>
          <w:marRight w:val="0"/>
          <w:marTop w:val="0"/>
          <w:marBottom w:val="0"/>
          <w:divBdr>
            <w:top w:val="none" w:sz="0" w:space="0" w:color="auto"/>
            <w:left w:val="none" w:sz="0" w:space="0" w:color="auto"/>
            <w:bottom w:val="none" w:sz="0" w:space="0" w:color="auto"/>
            <w:right w:val="none" w:sz="0" w:space="0" w:color="auto"/>
          </w:divBdr>
        </w:div>
        <w:div w:id="786050801">
          <w:marLeft w:val="0"/>
          <w:marRight w:val="0"/>
          <w:marTop w:val="0"/>
          <w:marBottom w:val="0"/>
          <w:divBdr>
            <w:top w:val="none" w:sz="0" w:space="0" w:color="auto"/>
            <w:left w:val="none" w:sz="0" w:space="0" w:color="auto"/>
            <w:bottom w:val="none" w:sz="0" w:space="0" w:color="auto"/>
            <w:right w:val="none" w:sz="0" w:space="0" w:color="auto"/>
          </w:divBdr>
        </w:div>
        <w:div w:id="799111182">
          <w:marLeft w:val="0"/>
          <w:marRight w:val="0"/>
          <w:marTop w:val="0"/>
          <w:marBottom w:val="0"/>
          <w:divBdr>
            <w:top w:val="none" w:sz="0" w:space="0" w:color="auto"/>
            <w:left w:val="none" w:sz="0" w:space="0" w:color="auto"/>
            <w:bottom w:val="none" w:sz="0" w:space="0" w:color="auto"/>
            <w:right w:val="none" w:sz="0" w:space="0" w:color="auto"/>
          </w:divBdr>
        </w:div>
        <w:div w:id="805901954">
          <w:marLeft w:val="0"/>
          <w:marRight w:val="0"/>
          <w:marTop w:val="0"/>
          <w:marBottom w:val="0"/>
          <w:divBdr>
            <w:top w:val="none" w:sz="0" w:space="0" w:color="auto"/>
            <w:left w:val="none" w:sz="0" w:space="0" w:color="auto"/>
            <w:bottom w:val="none" w:sz="0" w:space="0" w:color="auto"/>
            <w:right w:val="none" w:sz="0" w:space="0" w:color="auto"/>
          </w:divBdr>
        </w:div>
        <w:div w:id="831602639">
          <w:marLeft w:val="0"/>
          <w:marRight w:val="0"/>
          <w:marTop w:val="0"/>
          <w:marBottom w:val="0"/>
          <w:divBdr>
            <w:top w:val="none" w:sz="0" w:space="0" w:color="auto"/>
            <w:left w:val="none" w:sz="0" w:space="0" w:color="auto"/>
            <w:bottom w:val="none" w:sz="0" w:space="0" w:color="auto"/>
            <w:right w:val="none" w:sz="0" w:space="0" w:color="auto"/>
          </w:divBdr>
        </w:div>
        <w:div w:id="857696074">
          <w:marLeft w:val="0"/>
          <w:marRight w:val="0"/>
          <w:marTop w:val="0"/>
          <w:marBottom w:val="0"/>
          <w:divBdr>
            <w:top w:val="none" w:sz="0" w:space="0" w:color="auto"/>
            <w:left w:val="none" w:sz="0" w:space="0" w:color="auto"/>
            <w:bottom w:val="none" w:sz="0" w:space="0" w:color="auto"/>
            <w:right w:val="none" w:sz="0" w:space="0" w:color="auto"/>
          </w:divBdr>
        </w:div>
        <w:div w:id="863250113">
          <w:marLeft w:val="0"/>
          <w:marRight w:val="0"/>
          <w:marTop w:val="0"/>
          <w:marBottom w:val="0"/>
          <w:divBdr>
            <w:top w:val="none" w:sz="0" w:space="0" w:color="auto"/>
            <w:left w:val="none" w:sz="0" w:space="0" w:color="auto"/>
            <w:bottom w:val="none" w:sz="0" w:space="0" w:color="auto"/>
            <w:right w:val="none" w:sz="0" w:space="0" w:color="auto"/>
          </w:divBdr>
        </w:div>
        <w:div w:id="869882390">
          <w:marLeft w:val="0"/>
          <w:marRight w:val="0"/>
          <w:marTop w:val="0"/>
          <w:marBottom w:val="0"/>
          <w:divBdr>
            <w:top w:val="none" w:sz="0" w:space="0" w:color="auto"/>
            <w:left w:val="none" w:sz="0" w:space="0" w:color="auto"/>
            <w:bottom w:val="none" w:sz="0" w:space="0" w:color="auto"/>
            <w:right w:val="none" w:sz="0" w:space="0" w:color="auto"/>
          </w:divBdr>
        </w:div>
        <w:div w:id="873494001">
          <w:marLeft w:val="0"/>
          <w:marRight w:val="0"/>
          <w:marTop w:val="0"/>
          <w:marBottom w:val="0"/>
          <w:divBdr>
            <w:top w:val="none" w:sz="0" w:space="0" w:color="auto"/>
            <w:left w:val="none" w:sz="0" w:space="0" w:color="auto"/>
            <w:bottom w:val="none" w:sz="0" w:space="0" w:color="auto"/>
            <w:right w:val="none" w:sz="0" w:space="0" w:color="auto"/>
          </w:divBdr>
        </w:div>
        <w:div w:id="880827806">
          <w:marLeft w:val="0"/>
          <w:marRight w:val="0"/>
          <w:marTop w:val="0"/>
          <w:marBottom w:val="0"/>
          <w:divBdr>
            <w:top w:val="none" w:sz="0" w:space="0" w:color="auto"/>
            <w:left w:val="none" w:sz="0" w:space="0" w:color="auto"/>
            <w:bottom w:val="none" w:sz="0" w:space="0" w:color="auto"/>
            <w:right w:val="none" w:sz="0" w:space="0" w:color="auto"/>
          </w:divBdr>
        </w:div>
        <w:div w:id="895622339">
          <w:marLeft w:val="0"/>
          <w:marRight w:val="0"/>
          <w:marTop w:val="0"/>
          <w:marBottom w:val="0"/>
          <w:divBdr>
            <w:top w:val="none" w:sz="0" w:space="0" w:color="auto"/>
            <w:left w:val="none" w:sz="0" w:space="0" w:color="auto"/>
            <w:bottom w:val="none" w:sz="0" w:space="0" w:color="auto"/>
            <w:right w:val="none" w:sz="0" w:space="0" w:color="auto"/>
          </w:divBdr>
        </w:div>
        <w:div w:id="919484270">
          <w:marLeft w:val="0"/>
          <w:marRight w:val="0"/>
          <w:marTop w:val="0"/>
          <w:marBottom w:val="0"/>
          <w:divBdr>
            <w:top w:val="none" w:sz="0" w:space="0" w:color="auto"/>
            <w:left w:val="none" w:sz="0" w:space="0" w:color="auto"/>
            <w:bottom w:val="none" w:sz="0" w:space="0" w:color="auto"/>
            <w:right w:val="none" w:sz="0" w:space="0" w:color="auto"/>
          </w:divBdr>
        </w:div>
        <w:div w:id="932397217">
          <w:marLeft w:val="0"/>
          <w:marRight w:val="0"/>
          <w:marTop w:val="0"/>
          <w:marBottom w:val="0"/>
          <w:divBdr>
            <w:top w:val="none" w:sz="0" w:space="0" w:color="auto"/>
            <w:left w:val="none" w:sz="0" w:space="0" w:color="auto"/>
            <w:bottom w:val="none" w:sz="0" w:space="0" w:color="auto"/>
            <w:right w:val="none" w:sz="0" w:space="0" w:color="auto"/>
          </w:divBdr>
        </w:div>
        <w:div w:id="945388695">
          <w:marLeft w:val="0"/>
          <w:marRight w:val="0"/>
          <w:marTop w:val="0"/>
          <w:marBottom w:val="0"/>
          <w:divBdr>
            <w:top w:val="none" w:sz="0" w:space="0" w:color="auto"/>
            <w:left w:val="none" w:sz="0" w:space="0" w:color="auto"/>
            <w:bottom w:val="none" w:sz="0" w:space="0" w:color="auto"/>
            <w:right w:val="none" w:sz="0" w:space="0" w:color="auto"/>
          </w:divBdr>
        </w:div>
        <w:div w:id="986279424">
          <w:marLeft w:val="0"/>
          <w:marRight w:val="0"/>
          <w:marTop w:val="0"/>
          <w:marBottom w:val="0"/>
          <w:divBdr>
            <w:top w:val="none" w:sz="0" w:space="0" w:color="auto"/>
            <w:left w:val="none" w:sz="0" w:space="0" w:color="auto"/>
            <w:bottom w:val="none" w:sz="0" w:space="0" w:color="auto"/>
            <w:right w:val="none" w:sz="0" w:space="0" w:color="auto"/>
          </w:divBdr>
        </w:div>
        <w:div w:id="987704423">
          <w:marLeft w:val="0"/>
          <w:marRight w:val="0"/>
          <w:marTop w:val="0"/>
          <w:marBottom w:val="0"/>
          <w:divBdr>
            <w:top w:val="none" w:sz="0" w:space="0" w:color="auto"/>
            <w:left w:val="none" w:sz="0" w:space="0" w:color="auto"/>
            <w:bottom w:val="none" w:sz="0" w:space="0" w:color="auto"/>
            <w:right w:val="none" w:sz="0" w:space="0" w:color="auto"/>
          </w:divBdr>
        </w:div>
        <w:div w:id="1021779596">
          <w:marLeft w:val="0"/>
          <w:marRight w:val="0"/>
          <w:marTop w:val="0"/>
          <w:marBottom w:val="0"/>
          <w:divBdr>
            <w:top w:val="none" w:sz="0" w:space="0" w:color="auto"/>
            <w:left w:val="none" w:sz="0" w:space="0" w:color="auto"/>
            <w:bottom w:val="none" w:sz="0" w:space="0" w:color="auto"/>
            <w:right w:val="none" w:sz="0" w:space="0" w:color="auto"/>
          </w:divBdr>
        </w:div>
        <w:div w:id="1029914627">
          <w:marLeft w:val="0"/>
          <w:marRight w:val="0"/>
          <w:marTop w:val="0"/>
          <w:marBottom w:val="0"/>
          <w:divBdr>
            <w:top w:val="none" w:sz="0" w:space="0" w:color="auto"/>
            <w:left w:val="none" w:sz="0" w:space="0" w:color="auto"/>
            <w:bottom w:val="none" w:sz="0" w:space="0" w:color="auto"/>
            <w:right w:val="none" w:sz="0" w:space="0" w:color="auto"/>
          </w:divBdr>
        </w:div>
        <w:div w:id="1049190783">
          <w:marLeft w:val="0"/>
          <w:marRight w:val="0"/>
          <w:marTop w:val="0"/>
          <w:marBottom w:val="0"/>
          <w:divBdr>
            <w:top w:val="none" w:sz="0" w:space="0" w:color="auto"/>
            <w:left w:val="none" w:sz="0" w:space="0" w:color="auto"/>
            <w:bottom w:val="none" w:sz="0" w:space="0" w:color="auto"/>
            <w:right w:val="none" w:sz="0" w:space="0" w:color="auto"/>
          </w:divBdr>
        </w:div>
        <w:div w:id="1081029275">
          <w:marLeft w:val="0"/>
          <w:marRight w:val="0"/>
          <w:marTop w:val="0"/>
          <w:marBottom w:val="0"/>
          <w:divBdr>
            <w:top w:val="none" w:sz="0" w:space="0" w:color="auto"/>
            <w:left w:val="none" w:sz="0" w:space="0" w:color="auto"/>
            <w:bottom w:val="none" w:sz="0" w:space="0" w:color="auto"/>
            <w:right w:val="none" w:sz="0" w:space="0" w:color="auto"/>
          </w:divBdr>
        </w:div>
        <w:div w:id="1133985167">
          <w:marLeft w:val="0"/>
          <w:marRight w:val="0"/>
          <w:marTop w:val="0"/>
          <w:marBottom w:val="0"/>
          <w:divBdr>
            <w:top w:val="none" w:sz="0" w:space="0" w:color="auto"/>
            <w:left w:val="none" w:sz="0" w:space="0" w:color="auto"/>
            <w:bottom w:val="none" w:sz="0" w:space="0" w:color="auto"/>
            <w:right w:val="none" w:sz="0" w:space="0" w:color="auto"/>
          </w:divBdr>
        </w:div>
        <w:div w:id="1136876667">
          <w:marLeft w:val="0"/>
          <w:marRight w:val="0"/>
          <w:marTop w:val="0"/>
          <w:marBottom w:val="0"/>
          <w:divBdr>
            <w:top w:val="none" w:sz="0" w:space="0" w:color="auto"/>
            <w:left w:val="none" w:sz="0" w:space="0" w:color="auto"/>
            <w:bottom w:val="none" w:sz="0" w:space="0" w:color="auto"/>
            <w:right w:val="none" w:sz="0" w:space="0" w:color="auto"/>
          </w:divBdr>
        </w:div>
        <w:div w:id="1155217460">
          <w:marLeft w:val="0"/>
          <w:marRight w:val="0"/>
          <w:marTop w:val="0"/>
          <w:marBottom w:val="0"/>
          <w:divBdr>
            <w:top w:val="none" w:sz="0" w:space="0" w:color="auto"/>
            <w:left w:val="none" w:sz="0" w:space="0" w:color="auto"/>
            <w:bottom w:val="none" w:sz="0" w:space="0" w:color="auto"/>
            <w:right w:val="none" w:sz="0" w:space="0" w:color="auto"/>
          </w:divBdr>
        </w:div>
        <w:div w:id="1158771161">
          <w:marLeft w:val="0"/>
          <w:marRight w:val="0"/>
          <w:marTop w:val="0"/>
          <w:marBottom w:val="0"/>
          <w:divBdr>
            <w:top w:val="none" w:sz="0" w:space="0" w:color="auto"/>
            <w:left w:val="none" w:sz="0" w:space="0" w:color="auto"/>
            <w:bottom w:val="none" w:sz="0" w:space="0" w:color="auto"/>
            <w:right w:val="none" w:sz="0" w:space="0" w:color="auto"/>
          </w:divBdr>
        </w:div>
        <w:div w:id="1159270950">
          <w:marLeft w:val="0"/>
          <w:marRight w:val="0"/>
          <w:marTop w:val="0"/>
          <w:marBottom w:val="0"/>
          <w:divBdr>
            <w:top w:val="none" w:sz="0" w:space="0" w:color="auto"/>
            <w:left w:val="none" w:sz="0" w:space="0" w:color="auto"/>
            <w:bottom w:val="none" w:sz="0" w:space="0" w:color="auto"/>
            <w:right w:val="none" w:sz="0" w:space="0" w:color="auto"/>
          </w:divBdr>
        </w:div>
        <w:div w:id="1161192342">
          <w:marLeft w:val="0"/>
          <w:marRight w:val="0"/>
          <w:marTop w:val="0"/>
          <w:marBottom w:val="0"/>
          <w:divBdr>
            <w:top w:val="none" w:sz="0" w:space="0" w:color="auto"/>
            <w:left w:val="none" w:sz="0" w:space="0" w:color="auto"/>
            <w:bottom w:val="none" w:sz="0" w:space="0" w:color="auto"/>
            <w:right w:val="none" w:sz="0" w:space="0" w:color="auto"/>
          </w:divBdr>
        </w:div>
        <w:div w:id="1166046206">
          <w:marLeft w:val="0"/>
          <w:marRight w:val="0"/>
          <w:marTop w:val="0"/>
          <w:marBottom w:val="0"/>
          <w:divBdr>
            <w:top w:val="none" w:sz="0" w:space="0" w:color="auto"/>
            <w:left w:val="none" w:sz="0" w:space="0" w:color="auto"/>
            <w:bottom w:val="none" w:sz="0" w:space="0" w:color="auto"/>
            <w:right w:val="none" w:sz="0" w:space="0" w:color="auto"/>
          </w:divBdr>
        </w:div>
        <w:div w:id="1169832912">
          <w:marLeft w:val="0"/>
          <w:marRight w:val="0"/>
          <w:marTop w:val="0"/>
          <w:marBottom w:val="0"/>
          <w:divBdr>
            <w:top w:val="none" w:sz="0" w:space="0" w:color="auto"/>
            <w:left w:val="none" w:sz="0" w:space="0" w:color="auto"/>
            <w:bottom w:val="none" w:sz="0" w:space="0" w:color="auto"/>
            <w:right w:val="none" w:sz="0" w:space="0" w:color="auto"/>
          </w:divBdr>
        </w:div>
        <w:div w:id="1197158591">
          <w:marLeft w:val="0"/>
          <w:marRight w:val="0"/>
          <w:marTop w:val="0"/>
          <w:marBottom w:val="0"/>
          <w:divBdr>
            <w:top w:val="none" w:sz="0" w:space="0" w:color="auto"/>
            <w:left w:val="none" w:sz="0" w:space="0" w:color="auto"/>
            <w:bottom w:val="none" w:sz="0" w:space="0" w:color="auto"/>
            <w:right w:val="none" w:sz="0" w:space="0" w:color="auto"/>
          </w:divBdr>
        </w:div>
        <w:div w:id="1271889759">
          <w:marLeft w:val="0"/>
          <w:marRight w:val="0"/>
          <w:marTop w:val="0"/>
          <w:marBottom w:val="0"/>
          <w:divBdr>
            <w:top w:val="none" w:sz="0" w:space="0" w:color="auto"/>
            <w:left w:val="none" w:sz="0" w:space="0" w:color="auto"/>
            <w:bottom w:val="none" w:sz="0" w:space="0" w:color="auto"/>
            <w:right w:val="none" w:sz="0" w:space="0" w:color="auto"/>
          </w:divBdr>
        </w:div>
        <w:div w:id="1276057244">
          <w:marLeft w:val="0"/>
          <w:marRight w:val="0"/>
          <w:marTop w:val="0"/>
          <w:marBottom w:val="0"/>
          <w:divBdr>
            <w:top w:val="none" w:sz="0" w:space="0" w:color="auto"/>
            <w:left w:val="none" w:sz="0" w:space="0" w:color="auto"/>
            <w:bottom w:val="none" w:sz="0" w:space="0" w:color="auto"/>
            <w:right w:val="none" w:sz="0" w:space="0" w:color="auto"/>
          </w:divBdr>
        </w:div>
        <w:div w:id="1288392134">
          <w:marLeft w:val="0"/>
          <w:marRight w:val="0"/>
          <w:marTop w:val="0"/>
          <w:marBottom w:val="0"/>
          <w:divBdr>
            <w:top w:val="none" w:sz="0" w:space="0" w:color="auto"/>
            <w:left w:val="none" w:sz="0" w:space="0" w:color="auto"/>
            <w:bottom w:val="none" w:sz="0" w:space="0" w:color="auto"/>
            <w:right w:val="none" w:sz="0" w:space="0" w:color="auto"/>
          </w:divBdr>
        </w:div>
        <w:div w:id="1290939908">
          <w:marLeft w:val="0"/>
          <w:marRight w:val="0"/>
          <w:marTop w:val="0"/>
          <w:marBottom w:val="0"/>
          <w:divBdr>
            <w:top w:val="none" w:sz="0" w:space="0" w:color="auto"/>
            <w:left w:val="none" w:sz="0" w:space="0" w:color="auto"/>
            <w:bottom w:val="none" w:sz="0" w:space="0" w:color="auto"/>
            <w:right w:val="none" w:sz="0" w:space="0" w:color="auto"/>
          </w:divBdr>
        </w:div>
        <w:div w:id="1309745888">
          <w:marLeft w:val="0"/>
          <w:marRight w:val="0"/>
          <w:marTop w:val="0"/>
          <w:marBottom w:val="0"/>
          <w:divBdr>
            <w:top w:val="none" w:sz="0" w:space="0" w:color="auto"/>
            <w:left w:val="none" w:sz="0" w:space="0" w:color="auto"/>
            <w:bottom w:val="none" w:sz="0" w:space="0" w:color="auto"/>
            <w:right w:val="none" w:sz="0" w:space="0" w:color="auto"/>
          </w:divBdr>
        </w:div>
        <w:div w:id="1327055210">
          <w:marLeft w:val="0"/>
          <w:marRight w:val="0"/>
          <w:marTop w:val="0"/>
          <w:marBottom w:val="0"/>
          <w:divBdr>
            <w:top w:val="none" w:sz="0" w:space="0" w:color="auto"/>
            <w:left w:val="none" w:sz="0" w:space="0" w:color="auto"/>
            <w:bottom w:val="none" w:sz="0" w:space="0" w:color="auto"/>
            <w:right w:val="none" w:sz="0" w:space="0" w:color="auto"/>
          </w:divBdr>
        </w:div>
        <w:div w:id="1361472708">
          <w:marLeft w:val="0"/>
          <w:marRight w:val="0"/>
          <w:marTop w:val="0"/>
          <w:marBottom w:val="0"/>
          <w:divBdr>
            <w:top w:val="none" w:sz="0" w:space="0" w:color="auto"/>
            <w:left w:val="none" w:sz="0" w:space="0" w:color="auto"/>
            <w:bottom w:val="none" w:sz="0" w:space="0" w:color="auto"/>
            <w:right w:val="none" w:sz="0" w:space="0" w:color="auto"/>
          </w:divBdr>
        </w:div>
        <w:div w:id="1396583838">
          <w:marLeft w:val="0"/>
          <w:marRight w:val="0"/>
          <w:marTop w:val="0"/>
          <w:marBottom w:val="0"/>
          <w:divBdr>
            <w:top w:val="none" w:sz="0" w:space="0" w:color="auto"/>
            <w:left w:val="none" w:sz="0" w:space="0" w:color="auto"/>
            <w:bottom w:val="none" w:sz="0" w:space="0" w:color="auto"/>
            <w:right w:val="none" w:sz="0" w:space="0" w:color="auto"/>
          </w:divBdr>
        </w:div>
        <w:div w:id="1423642066">
          <w:marLeft w:val="0"/>
          <w:marRight w:val="0"/>
          <w:marTop w:val="0"/>
          <w:marBottom w:val="0"/>
          <w:divBdr>
            <w:top w:val="none" w:sz="0" w:space="0" w:color="auto"/>
            <w:left w:val="none" w:sz="0" w:space="0" w:color="auto"/>
            <w:bottom w:val="none" w:sz="0" w:space="0" w:color="auto"/>
            <w:right w:val="none" w:sz="0" w:space="0" w:color="auto"/>
          </w:divBdr>
        </w:div>
        <w:div w:id="1431199418">
          <w:marLeft w:val="0"/>
          <w:marRight w:val="0"/>
          <w:marTop w:val="0"/>
          <w:marBottom w:val="0"/>
          <w:divBdr>
            <w:top w:val="none" w:sz="0" w:space="0" w:color="auto"/>
            <w:left w:val="none" w:sz="0" w:space="0" w:color="auto"/>
            <w:bottom w:val="none" w:sz="0" w:space="0" w:color="auto"/>
            <w:right w:val="none" w:sz="0" w:space="0" w:color="auto"/>
          </w:divBdr>
        </w:div>
        <w:div w:id="1446389712">
          <w:marLeft w:val="0"/>
          <w:marRight w:val="0"/>
          <w:marTop w:val="0"/>
          <w:marBottom w:val="0"/>
          <w:divBdr>
            <w:top w:val="none" w:sz="0" w:space="0" w:color="auto"/>
            <w:left w:val="none" w:sz="0" w:space="0" w:color="auto"/>
            <w:bottom w:val="none" w:sz="0" w:space="0" w:color="auto"/>
            <w:right w:val="none" w:sz="0" w:space="0" w:color="auto"/>
          </w:divBdr>
        </w:div>
        <w:div w:id="1450584264">
          <w:marLeft w:val="0"/>
          <w:marRight w:val="0"/>
          <w:marTop w:val="0"/>
          <w:marBottom w:val="0"/>
          <w:divBdr>
            <w:top w:val="none" w:sz="0" w:space="0" w:color="auto"/>
            <w:left w:val="none" w:sz="0" w:space="0" w:color="auto"/>
            <w:bottom w:val="none" w:sz="0" w:space="0" w:color="auto"/>
            <w:right w:val="none" w:sz="0" w:space="0" w:color="auto"/>
          </w:divBdr>
        </w:div>
        <w:div w:id="1455830922">
          <w:marLeft w:val="0"/>
          <w:marRight w:val="0"/>
          <w:marTop w:val="0"/>
          <w:marBottom w:val="0"/>
          <w:divBdr>
            <w:top w:val="none" w:sz="0" w:space="0" w:color="auto"/>
            <w:left w:val="none" w:sz="0" w:space="0" w:color="auto"/>
            <w:bottom w:val="none" w:sz="0" w:space="0" w:color="auto"/>
            <w:right w:val="none" w:sz="0" w:space="0" w:color="auto"/>
          </w:divBdr>
        </w:div>
        <w:div w:id="1464496428">
          <w:marLeft w:val="0"/>
          <w:marRight w:val="0"/>
          <w:marTop w:val="0"/>
          <w:marBottom w:val="0"/>
          <w:divBdr>
            <w:top w:val="none" w:sz="0" w:space="0" w:color="auto"/>
            <w:left w:val="none" w:sz="0" w:space="0" w:color="auto"/>
            <w:bottom w:val="none" w:sz="0" w:space="0" w:color="auto"/>
            <w:right w:val="none" w:sz="0" w:space="0" w:color="auto"/>
          </w:divBdr>
        </w:div>
        <w:div w:id="1466463107">
          <w:marLeft w:val="0"/>
          <w:marRight w:val="0"/>
          <w:marTop w:val="0"/>
          <w:marBottom w:val="0"/>
          <w:divBdr>
            <w:top w:val="none" w:sz="0" w:space="0" w:color="auto"/>
            <w:left w:val="none" w:sz="0" w:space="0" w:color="auto"/>
            <w:bottom w:val="none" w:sz="0" w:space="0" w:color="auto"/>
            <w:right w:val="none" w:sz="0" w:space="0" w:color="auto"/>
          </w:divBdr>
        </w:div>
        <w:div w:id="1471164892">
          <w:marLeft w:val="0"/>
          <w:marRight w:val="0"/>
          <w:marTop w:val="0"/>
          <w:marBottom w:val="0"/>
          <w:divBdr>
            <w:top w:val="none" w:sz="0" w:space="0" w:color="auto"/>
            <w:left w:val="none" w:sz="0" w:space="0" w:color="auto"/>
            <w:bottom w:val="none" w:sz="0" w:space="0" w:color="auto"/>
            <w:right w:val="none" w:sz="0" w:space="0" w:color="auto"/>
          </w:divBdr>
        </w:div>
        <w:div w:id="1511523836">
          <w:marLeft w:val="0"/>
          <w:marRight w:val="0"/>
          <w:marTop w:val="0"/>
          <w:marBottom w:val="0"/>
          <w:divBdr>
            <w:top w:val="none" w:sz="0" w:space="0" w:color="auto"/>
            <w:left w:val="none" w:sz="0" w:space="0" w:color="auto"/>
            <w:bottom w:val="none" w:sz="0" w:space="0" w:color="auto"/>
            <w:right w:val="none" w:sz="0" w:space="0" w:color="auto"/>
          </w:divBdr>
        </w:div>
        <w:div w:id="1523130624">
          <w:marLeft w:val="0"/>
          <w:marRight w:val="0"/>
          <w:marTop w:val="0"/>
          <w:marBottom w:val="0"/>
          <w:divBdr>
            <w:top w:val="none" w:sz="0" w:space="0" w:color="auto"/>
            <w:left w:val="none" w:sz="0" w:space="0" w:color="auto"/>
            <w:bottom w:val="none" w:sz="0" w:space="0" w:color="auto"/>
            <w:right w:val="none" w:sz="0" w:space="0" w:color="auto"/>
          </w:divBdr>
        </w:div>
        <w:div w:id="1558853642">
          <w:marLeft w:val="0"/>
          <w:marRight w:val="0"/>
          <w:marTop w:val="0"/>
          <w:marBottom w:val="0"/>
          <w:divBdr>
            <w:top w:val="none" w:sz="0" w:space="0" w:color="auto"/>
            <w:left w:val="none" w:sz="0" w:space="0" w:color="auto"/>
            <w:bottom w:val="none" w:sz="0" w:space="0" w:color="auto"/>
            <w:right w:val="none" w:sz="0" w:space="0" w:color="auto"/>
          </w:divBdr>
        </w:div>
        <w:div w:id="1606113498">
          <w:marLeft w:val="0"/>
          <w:marRight w:val="0"/>
          <w:marTop w:val="0"/>
          <w:marBottom w:val="0"/>
          <w:divBdr>
            <w:top w:val="none" w:sz="0" w:space="0" w:color="auto"/>
            <w:left w:val="none" w:sz="0" w:space="0" w:color="auto"/>
            <w:bottom w:val="none" w:sz="0" w:space="0" w:color="auto"/>
            <w:right w:val="none" w:sz="0" w:space="0" w:color="auto"/>
          </w:divBdr>
        </w:div>
        <w:div w:id="1633905205">
          <w:marLeft w:val="0"/>
          <w:marRight w:val="0"/>
          <w:marTop w:val="0"/>
          <w:marBottom w:val="0"/>
          <w:divBdr>
            <w:top w:val="none" w:sz="0" w:space="0" w:color="auto"/>
            <w:left w:val="none" w:sz="0" w:space="0" w:color="auto"/>
            <w:bottom w:val="none" w:sz="0" w:space="0" w:color="auto"/>
            <w:right w:val="none" w:sz="0" w:space="0" w:color="auto"/>
          </w:divBdr>
        </w:div>
        <w:div w:id="1638028229">
          <w:marLeft w:val="0"/>
          <w:marRight w:val="0"/>
          <w:marTop w:val="0"/>
          <w:marBottom w:val="0"/>
          <w:divBdr>
            <w:top w:val="none" w:sz="0" w:space="0" w:color="auto"/>
            <w:left w:val="none" w:sz="0" w:space="0" w:color="auto"/>
            <w:bottom w:val="none" w:sz="0" w:space="0" w:color="auto"/>
            <w:right w:val="none" w:sz="0" w:space="0" w:color="auto"/>
          </w:divBdr>
        </w:div>
        <w:div w:id="1646623374">
          <w:marLeft w:val="0"/>
          <w:marRight w:val="0"/>
          <w:marTop w:val="0"/>
          <w:marBottom w:val="0"/>
          <w:divBdr>
            <w:top w:val="none" w:sz="0" w:space="0" w:color="auto"/>
            <w:left w:val="none" w:sz="0" w:space="0" w:color="auto"/>
            <w:bottom w:val="none" w:sz="0" w:space="0" w:color="auto"/>
            <w:right w:val="none" w:sz="0" w:space="0" w:color="auto"/>
          </w:divBdr>
        </w:div>
        <w:div w:id="1649624366">
          <w:marLeft w:val="0"/>
          <w:marRight w:val="0"/>
          <w:marTop w:val="0"/>
          <w:marBottom w:val="0"/>
          <w:divBdr>
            <w:top w:val="none" w:sz="0" w:space="0" w:color="auto"/>
            <w:left w:val="none" w:sz="0" w:space="0" w:color="auto"/>
            <w:bottom w:val="none" w:sz="0" w:space="0" w:color="auto"/>
            <w:right w:val="none" w:sz="0" w:space="0" w:color="auto"/>
          </w:divBdr>
        </w:div>
        <w:div w:id="1662194645">
          <w:marLeft w:val="0"/>
          <w:marRight w:val="0"/>
          <w:marTop w:val="0"/>
          <w:marBottom w:val="0"/>
          <w:divBdr>
            <w:top w:val="none" w:sz="0" w:space="0" w:color="auto"/>
            <w:left w:val="none" w:sz="0" w:space="0" w:color="auto"/>
            <w:bottom w:val="none" w:sz="0" w:space="0" w:color="auto"/>
            <w:right w:val="none" w:sz="0" w:space="0" w:color="auto"/>
          </w:divBdr>
        </w:div>
        <w:div w:id="1685520600">
          <w:marLeft w:val="0"/>
          <w:marRight w:val="0"/>
          <w:marTop w:val="0"/>
          <w:marBottom w:val="0"/>
          <w:divBdr>
            <w:top w:val="none" w:sz="0" w:space="0" w:color="auto"/>
            <w:left w:val="none" w:sz="0" w:space="0" w:color="auto"/>
            <w:bottom w:val="none" w:sz="0" w:space="0" w:color="auto"/>
            <w:right w:val="none" w:sz="0" w:space="0" w:color="auto"/>
          </w:divBdr>
        </w:div>
        <w:div w:id="1690335212">
          <w:marLeft w:val="0"/>
          <w:marRight w:val="0"/>
          <w:marTop w:val="0"/>
          <w:marBottom w:val="0"/>
          <w:divBdr>
            <w:top w:val="none" w:sz="0" w:space="0" w:color="auto"/>
            <w:left w:val="none" w:sz="0" w:space="0" w:color="auto"/>
            <w:bottom w:val="none" w:sz="0" w:space="0" w:color="auto"/>
            <w:right w:val="none" w:sz="0" w:space="0" w:color="auto"/>
          </w:divBdr>
        </w:div>
        <w:div w:id="1710060296">
          <w:marLeft w:val="0"/>
          <w:marRight w:val="0"/>
          <w:marTop w:val="0"/>
          <w:marBottom w:val="0"/>
          <w:divBdr>
            <w:top w:val="none" w:sz="0" w:space="0" w:color="auto"/>
            <w:left w:val="none" w:sz="0" w:space="0" w:color="auto"/>
            <w:bottom w:val="none" w:sz="0" w:space="0" w:color="auto"/>
            <w:right w:val="none" w:sz="0" w:space="0" w:color="auto"/>
          </w:divBdr>
        </w:div>
        <w:div w:id="1714187084">
          <w:marLeft w:val="0"/>
          <w:marRight w:val="0"/>
          <w:marTop w:val="0"/>
          <w:marBottom w:val="0"/>
          <w:divBdr>
            <w:top w:val="none" w:sz="0" w:space="0" w:color="auto"/>
            <w:left w:val="none" w:sz="0" w:space="0" w:color="auto"/>
            <w:bottom w:val="none" w:sz="0" w:space="0" w:color="auto"/>
            <w:right w:val="none" w:sz="0" w:space="0" w:color="auto"/>
          </w:divBdr>
        </w:div>
        <w:div w:id="1756971172">
          <w:marLeft w:val="0"/>
          <w:marRight w:val="0"/>
          <w:marTop w:val="0"/>
          <w:marBottom w:val="0"/>
          <w:divBdr>
            <w:top w:val="none" w:sz="0" w:space="0" w:color="auto"/>
            <w:left w:val="none" w:sz="0" w:space="0" w:color="auto"/>
            <w:bottom w:val="none" w:sz="0" w:space="0" w:color="auto"/>
            <w:right w:val="none" w:sz="0" w:space="0" w:color="auto"/>
          </w:divBdr>
        </w:div>
        <w:div w:id="1764955877">
          <w:marLeft w:val="0"/>
          <w:marRight w:val="0"/>
          <w:marTop w:val="0"/>
          <w:marBottom w:val="0"/>
          <w:divBdr>
            <w:top w:val="none" w:sz="0" w:space="0" w:color="auto"/>
            <w:left w:val="none" w:sz="0" w:space="0" w:color="auto"/>
            <w:bottom w:val="none" w:sz="0" w:space="0" w:color="auto"/>
            <w:right w:val="none" w:sz="0" w:space="0" w:color="auto"/>
          </w:divBdr>
        </w:div>
        <w:div w:id="1795514752">
          <w:marLeft w:val="0"/>
          <w:marRight w:val="0"/>
          <w:marTop w:val="0"/>
          <w:marBottom w:val="0"/>
          <w:divBdr>
            <w:top w:val="none" w:sz="0" w:space="0" w:color="auto"/>
            <w:left w:val="none" w:sz="0" w:space="0" w:color="auto"/>
            <w:bottom w:val="none" w:sz="0" w:space="0" w:color="auto"/>
            <w:right w:val="none" w:sz="0" w:space="0" w:color="auto"/>
          </w:divBdr>
        </w:div>
        <w:div w:id="1796871523">
          <w:marLeft w:val="0"/>
          <w:marRight w:val="0"/>
          <w:marTop w:val="0"/>
          <w:marBottom w:val="0"/>
          <w:divBdr>
            <w:top w:val="none" w:sz="0" w:space="0" w:color="auto"/>
            <w:left w:val="none" w:sz="0" w:space="0" w:color="auto"/>
            <w:bottom w:val="none" w:sz="0" w:space="0" w:color="auto"/>
            <w:right w:val="none" w:sz="0" w:space="0" w:color="auto"/>
          </w:divBdr>
        </w:div>
        <w:div w:id="1800104180">
          <w:marLeft w:val="0"/>
          <w:marRight w:val="0"/>
          <w:marTop w:val="0"/>
          <w:marBottom w:val="0"/>
          <w:divBdr>
            <w:top w:val="none" w:sz="0" w:space="0" w:color="auto"/>
            <w:left w:val="none" w:sz="0" w:space="0" w:color="auto"/>
            <w:bottom w:val="none" w:sz="0" w:space="0" w:color="auto"/>
            <w:right w:val="none" w:sz="0" w:space="0" w:color="auto"/>
          </w:divBdr>
        </w:div>
        <w:div w:id="1839615086">
          <w:marLeft w:val="0"/>
          <w:marRight w:val="0"/>
          <w:marTop w:val="0"/>
          <w:marBottom w:val="0"/>
          <w:divBdr>
            <w:top w:val="none" w:sz="0" w:space="0" w:color="auto"/>
            <w:left w:val="none" w:sz="0" w:space="0" w:color="auto"/>
            <w:bottom w:val="none" w:sz="0" w:space="0" w:color="auto"/>
            <w:right w:val="none" w:sz="0" w:space="0" w:color="auto"/>
          </w:divBdr>
        </w:div>
        <w:div w:id="1854108544">
          <w:marLeft w:val="0"/>
          <w:marRight w:val="0"/>
          <w:marTop w:val="0"/>
          <w:marBottom w:val="0"/>
          <w:divBdr>
            <w:top w:val="none" w:sz="0" w:space="0" w:color="auto"/>
            <w:left w:val="none" w:sz="0" w:space="0" w:color="auto"/>
            <w:bottom w:val="none" w:sz="0" w:space="0" w:color="auto"/>
            <w:right w:val="none" w:sz="0" w:space="0" w:color="auto"/>
          </w:divBdr>
        </w:div>
        <w:div w:id="1856069600">
          <w:marLeft w:val="0"/>
          <w:marRight w:val="0"/>
          <w:marTop w:val="0"/>
          <w:marBottom w:val="0"/>
          <w:divBdr>
            <w:top w:val="none" w:sz="0" w:space="0" w:color="auto"/>
            <w:left w:val="none" w:sz="0" w:space="0" w:color="auto"/>
            <w:bottom w:val="none" w:sz="0" w:space="0" w:color="auto"/>
            <w:right w:val="none" w:sz="0" w:space="0" w:color="auto"/>
          </w:divBdr>
        </w:div>
        <w:div w:id="1863782084">
          <w:marLeft w:val="0"/>
          <w:marRight w:val="0"/>
          <w:marTop w:val="0"/>
          <w:marBottom w:val="0"/>
          <w:divBdr>
            <w:top w:val="none" w:sz="0" w:space="0" w:color="auto"/>
            <w:left w:val="none" w:sz="0" w:space="0" w:color="auto"/>
            <w:bottom w:val="none" w:sz="0" w:space="0" w:color="auto"/>
            <w:right w:val="none" w:sz="0" w:space="0" w:color="auto"/>
          </w:divBdr>
        </w:div>
        <w:div w:id="1868594265">
          <w:marLeft w:val="0"/>
          <w:marRight w:val="0"/>
          <w:marTop w:val="0"/>
          <w:marBottom w:val="0"/>
          <w:divBdr>
            <w:top w:val="none" w:sz="0" w:space="0" w:color="auto"/>
            <w:left w:val="none" w:sz="0" w:space="0" w:color="auto"/>
            <w:bottom w:val="none" w:sz="0" w:space="0" w:color="auto"/>
            <w:right w:val="none" w:sz="0" w:space="0" w:color="auto"/>
          </w:divBdr>
        </w:div>
        <w:div w:id="1881282110">
          <w:marLeft w:val="0"/>
          <w:marRight w:val="0"/>
          <w:marTop w:val="0"/>
          <w:marBottom w:val="0"/>
          <w:divBdr>
            <w:top w:val="none" w:sz="0" w:space="0" w:color="auto"/>
            <w:left w:val="none" w:sz="0" w:space="0" w:color="auto"/>
            <w:bottom w:val="none" w:sz="0" w:space="0" w:color="auto"/>
            <w:right w:val="none" w:sz="0" w:space="0" w:color="auto"/>
          </w:divBdr>
        </w:div>
        <w:div w:id="1885167366">
          <w:marLeft w:val="0"/>
          <w:marRight w:val="0"/>
          <w:marTop w:val="0"/>
          <w:marBottom w:val="0"/>
          <w:divBdr>
            <w:top w:val="none" w:sz="0" w:space="0" w:color="auto"/>
            <w:left w:val="none" w:sz="0" w:space="0" w:color="auto"/>
            <w:bottom w:val="none" w:sz="0" w:space="0" w:color="auto"/>
            <w:right w:val="none" w:sz="0" w:space="0" w:color="auto"/>
          </w:divBdr>
        </w:div>
        <w:div w:id="1926500774">
          <w:marLeft w:val="0"/>
          <w:marRight w:val="0"/>
          <w:marTop w:val="0"/>
          <w:marBottom w:val="0"/>
          <w:divBdr>
            <w:top w:val="none" w:sz="0" w:space="0" w:color="auto"/>
            <w:left w:val="none" w:sz="0" w:space="0" w:color="auto"/>
            <w:bottom w:val="none" w:sz="0" w:space="0" w:color="auto"/>
            <w:right w:val="none" w:sz="0" w:space="0" w:color="auto"/>
          </w:divBdr>
        </w:div>
        <w:div w:id="1976065016">
          <w:marLeft w:val="0"/>
          <w:marRight w:val="0"/>
          <w:marTop w:val="0"/>
          <w:marBottom w:val="0"/>
          <w:divBdr>
            <w:top w:val="none" w:sz="0" w:space="0" w:color="auto"/>
            <w:left w:val="none" w:sz="0" w:space="0" w:color="auto"/>
            <w:bottom w:val="none" w:sz="0" w:space="0" w:color="auto"/>
            <w:right w:val="none" w:sz="0" w:space="0" w:color="auto"/>
          </w:divBdr>
        </w:div>
        <w:div w:id="2007048218">
          <w:marLeft w:val="0"/>
          <w:marRight w:val="0"/>
          <w:marTop w:val="0"/>
          <w:marBottom w:val="0"/>
          <w:divBdr>
            <w:top w:val="none" w:sz="0" w:space="0" w:color="auto"/>
            <w:left w:val="none" w:sz="0" w:space="0" w:color="auto"/>
            <w:bottom w:val="none" w:sz="0" w:space="0" w:color="auto"/>
            <w:right w:val="none" w:sz="0" w:space="0" w:color="auto"/>
          </w:divBdr>
        </w:div>
        <w:div w:id="2020546558">
          <w:marLeft w:val="0"/>
          <w:marRight w:val="0"/>
          <w:marTop w:val="0"/>
          <w:marBottom w:val="0"/>
          <w:divBdr>
            <w:top w:val="none" w:sz="0" w:space="0" w:color="auto"/>
            <w:left w:val="none" w:sz="0" w:space="0" w:color="auto"/>
            <w:bottom w:val="none" w:sz="0" w:space="0" w:color="auto"/>
            <w:right w:val="none" w:sz="0" w:space="0" w:color="auto"/>
          </w:divBdr>
        </w:div>
        <w:div w:id="2027901026">
          <w:marLeft w:val="0"/>
          <w:marRight w:val="0"/>
          <w:marTop w:val="0"/>
          <w:marBottom w:val="0"/>
          <w:divBdr>
            <w:top w:val="none" w:sz="0" w:space="0" w:color="auto"/>
            <w:left w:val="none" w:sz="0" w:space="0" w:color="auto"/>
            <w:bottom w:val="none" w:sz="0" w:space="0" w:color="auto"/>
            <w:right w:val="none" w:sz="0" w:space="0" w:color="auto"/>
          </w:divBdr>
        </w:div>
        <w:div w:id="2027978048">
          <w:marLeft w:val="0"/>
          <w:marRight w:val="0"/>
          <w:marTop w:val="0"/>
          <w:marBottom w:val="0"/>
          <w:divBdr>
            <w:top w:val="none" w:sz="0" w:space="0" w:color="auto"/>
            <w:left w:val="none" w:sz="0" w:space="0" w:color="auto"/>
            <w:bottom w:val="none" w:sz="0" w:space="0" w:color="auto"/>
            <w:right w:val="none" w:sz="0" w:space="0" w:color="auto"/>
          </w:divBdr>
        </w:div>
        <w:div w:id="2031904974">
          <w:marLeft w:val="0"/>
          <w:marRight w:val="0"/>
          <w:marTop w:val="0"/>
          <w:marBottom w:val="0"/>
          <w:divBdr>
            <w:top w:val="none" w:sz="0" w:space="0" w:color="auto"/>
            <w:left w:val="none" w:sz="0" w:space="0" w:color="auto"/>
            <w:bottom w:val="none" w:sz="0" w:space="0" w:color="auto"/>
            <w:right w:val="none" w:sz="0" w:space="0" w:color="auto"/>
          </w:divBdr>
        </w:div>
        <w:div w:id="2037655287">
          <w:marLeft w:val="0"/>
          <w:marRight w:val="0"/>
          <w:marTop w:val="0"/>
          <w:marBottom w:val="0"/>
          <w:divBdr>
            <w:top w:val="none" w:sz="0" w:space="0" w:color="auto"/>
            <w:left w:val="none" w:sz="0" w:space="0" w:color="auto"/>
            <w:bottom w:val="none" w:sz="0" w:space="0" w:color="auto"/>
            <w:right w:val="none" w:sz="0" w:space="0" w:color="auto"/>
          </w:divBdr>
        </w:div>
        <w:div w:id="2055225887">
          <w:marLeft w:val="0"/>
          <w:marRight w:val="0"/>
          <w:marTop w:val="0"/>
          <w:marBottom w:val="0"/>
          <w:divBdr>
            <w:top w:val="none" w:sz="0" w:space="0" w:color="auto"/>
            <w:left w:val="none" w:sz="0" w:space="0" w:color="auto"/>
            <w:bottom w:val="none" w:sz="0" w:space="0" w:color="auto"/>
            <w:right w:val="none" w:sz="0" w:space="0" w:color="auto"/>
          </w:divBdr>
        </w:div>
        <w:div w:id="2055499741">
          <w:marLeft w:val="0"/>
          <w:marRight w:val="0"/>
          <w:marTop w:val="0"/>
          <w:marBottom w:val="0"/>
          <w:divBdr>
            <w:top w:val="none" w:sz="0" w:space="0" w:color="auto"/>
            <w:left w:val="none" w:sz="0" w:space="0" w:color="auto"/>
            <w:bottom w:val="none" w:sz="0" w:space="0" w:color="auto"/>
            <w:right w:val="none" w:sz="0" w:space="0" w:color="auto"/>
          </w:divBdr>
        </w:div>
        <w:div w:id="2061586045">
          <w:marLeft w:val="0"/>
          <w:marRight w:val="0"/>
          <w:marTop w:val="0"/>
          <w:marBottom w:val="0"/>
          <w:divBdr>
            <w:top w:val="none" w:sz="0" w:space="0" w:color="auto"/>
            <w:left w:val="none" w:sz="0" w:space="0" w:color="auto"/>
            <w:bottom w:val="none" w:sz="0" w:space="0" w:color="auto"/>
            <w:right w:val="none" w:sz="0" w:space="0" w:color="auto"/>
          </w:divBdr>
        </w:div>
        <w:div w:id="2077048218">
          <w:marLeft w:val="0"/>
          <w:marRight w:val="0"/>
          <w:marTop w:val="0"/>
          <w:marBottom w:val="0"/>
          <w:divBdr>
            <w:top w:val="none" w:sz="0" w:space="0" w:color="auto"/>
            <w:left w:val="none" w:sz="0" w:space="0" w:color="auto"/>
            <w:bottom w:val="none" w:sz="0" w:space="0" w:color="auto"/>
            <w:right w:val="none" w:sz="0" w:space="0" w:color="auto"/>
          </w:divBdr>
        </w:div>
        <w:div w:id="2082363735">
          <w:marLeft w:val="0"/>
          <w:marRight w:val="0"/>
          <w:marTop w:val="0"/>
          <w:marBottom w:val="0"/>
          <w:divBdr>
            <w:top w:val="none" w:sz="0" w:space="0" w:color="auto"/>
            <w:left w:val="none" w:sz="0" w:space="0" w:color="auto"/>
            <w:bottom w:val="none" w:sz="0" w:space="0" w:color="auto"/>
            <w:right w:val="none" w:sz="0" w:space="0" w:color="auto"/>
          </w:divBdr>
        </w:div>
        <w:div w:id="2089645446">
          <w:marLeft w:val="0"/>
          <w:marRight w:val="0"/>
          <w:marTop w:val="0"/>
          <w:marBottom w:val="0"/>
          <w:divBdr>
            <w:top w:val="none" w:sz="0" w:space="0" w:color="auto"/>
            <w:left w:val="none" w:sz="0" w:space="0" w:color="auto"/>
            <w:bottom w:val="none" w:sz="0" w:space="0" w:color="auto"/>
            <w:right w:val="none" w:sz="0" w:space="0" w:color="auto"/>
          </w:divBdr>
        </w:div>
        <w:div w:id="2091735498">
          <w:marLeft w:val="0"/>
          <w:marRight w:val="0"/>
          <w:marTop w:val="0"/>
          <w:marBottom w:val="0"/>
          <w:divBdr>
            <w:top w:val="none" w:sz="0" w:space="0" w:color="auto"/>
            <w:left w:val="none" w:sz="0" w:space="0" w:color="auto"/>
            <w:bottom w:val="none" w:sz="0" w:space="0" w:color="auto"/>
            <w:right w:val="none" w:sz="0" w:space="0" w:color="auto"/>
          </w:divBdr>
        </w:div>
        <w:div w:id="2099014102">
          <w:marLeft w:val="0"/>
          <w:marRight w:val="0"/>
          <w:marTop w:val="0"/>
          <w:marBottom w:val="0"/>
          <w:divBdr>
            <w:top w:val="none" w:sz="0" w:space="0" w:color="auto"/>
            <w:left w:val="none" w:sz="0" w:space="0" w:color="auto"/>
            <w:bottom w:val="none" w:sz="0" w:space="0" w:color="auto"/>
            <w:right w:val="none" w:sz="0" w:space="0" w:color="auto"/>
          </w:divBdr>
        </w:div>
        <w:div w:id="2135059793">
          <w:marLeft w:val="0"/>
          <w:marRight w:val="0"/>
          <w:marTop w:val="0"/>
          <w:marBottom w:val="0"/>
          <w:divBdr>
            <w:top w:val="none" w:sz="0" w:space="0" w:color="auto"/>
            <w:left w:val="none" w:sz="0" w:space="0" w:color="auto"/>
            <w:bottom w:val="none" w:sz="0" w:space="0" w:color="auto"/>
            <w:right w:val="none" w:sz="0" w:space="0" w:color="auto"/>
          </w:divBdr>
        </w:div>
      </w:divsChild>
    </w:div>
    <w:div w:id="665981092">
      <w:bodyDiv w:val="1"/>
      <w:marLeft w:val="0"/>
      <w:marRight w:val="0"/>
      <w:marTop w:val="0"/>
      <w:marBottom w:val="0"/>
      <w:divBdr>
        <w:top w:val="none" w:sz="0" w:space="0" w:color="auto"/>
        <w:left w:val="none" w:sz="0" w:space="0" w:color="auto"/>
        <w:bottom w:val="none" w:sz="0" w:space="0" w:color="auto"/>
        <w:right w:val="none" w:sz="0" w:space="0" w:color="auto"/>
      </w:divBdr>
    </w:div>
    <w:div w:id="685982415">
      <w:bodyDiv w:val="1"/>
      <w:marLeft w:val="0"/>
      <w:marRight w:val="0"/>
      <w:marTop w:val="0"/>
      <w:marBottom w:val="0"/>
      <w:divBdr>
        <w:top w:val="none" w:sz="0" w:space="0" w:color="auto"/>
        <w:left w:val="none" w:sz="0" w:space="0" w:color="auto"/>
        <w:bottom w:val="none" w:sz="0" w:space="0" w:color="auto"/>
        <w:right w:val="none" w:sz="0" w:space="0" w:color="auto"/>
      </w:divBdr>
    </w:div>
    <w:div w:id="830145010">
      <w:bodyDiv w:val="1"/>
      <w:marLeft w:val="0"/>
      <w:marRight w:val="0"/>
      <w:marTop w:val="0"/>
      <w:marBottom w:val="0"/>
      <w:divBdr>
        <w:top w:val="none" w:sz="0" w:space="0" w:color="auto"/>
        <w:left w:val="none" w:sz="0" w:space="0" w:color="auto"/>
        <w:bottom w:val="none" w:sz="0" w:space="0" w:color="auto"/>
        <w:right w:val="none" w:sz="0" w:space="0" w:color="auto"/>
      </w:divBdr>
    </w:div>
    <w:div w:id="969475871">
      <w:bodyDiv w:val="1"/>
      <w:marLeft w:val="0"/>
      <w:marRight w:val="0"/>
      <w:marTop w:val="0"/>
      <w:marBottom w:val="0"/>
      <w:divBdr>
        <w:top w:val="none" w:sz="0" w:space="0" w:color="auto"/>
        <w:left w:val="none" w:sz="0" w:space="0" w:color="auto"/>
        <w:bottom w:val="none" w:sz="0" w:space="0" w:color="auto"/>
        <w:right w:val="none" w:sz="0" w:space="0" w:color="auto"/>
      </w:divBdr>
      <w:divsChild>
        <w:div w:id="64686717">
          <w:marLeft w:val="0"/>
          <w:marRight w:val="0"/>
          <w:marTop w:val="0"/>
          <w:marBottom w:val="0"/>
          <w:divBdr>
            <w:top w:val="none" w:sz="0" w:space="0" w:color="auto"/>
            <w:left w:val="none" w:sz="0" w:space="0" w:color="auto"/>
            <w:bottom w:val="none" w:sz="0" w:space="0" w:color="auto"/>
            <w:right w:val="none" w:sz="0" w:space="0" w:color="auto"/>
          </w:divBdr>
        </w:div>
        <w:div w:id="74283497">
          <w:marLeft w:val="0"/>
          <w:marRight w:val="0"/>
          <w:marTop w:val="0"/>
          <w:marBottom w:val="0"/>
          <w:divBdr>
            <w:top w:val="none" w:sz="0" w:space="0" w:color="auto"/>
            <w:left w:val="none" w:sz="0" w:space="0" w:color="auto"/>
            <w:bottom w:val="none" w:sz="0" w:space="0" w:color="auto"/>
            <w:right w:val="none" w:sz="0" w:space="0" w:color="auto"/>
          </w:divBdr>
        </w:div>
        <w:div w:id="96875533">
          <w:marLeft w:val="0"/>
          <w:marRight w:val="0"/>
          <w:marTop w:val="0"/>
          <w:marBottom w:val="0"/>
          <w:divBdr>
            <w:top w:val="none" w:sz="0" w:space="0" w:color="auto"/>
            <w:left w:val="none" w:sz="0" w:space="0" w:color="auto"/>
            <w:bottom w:val="none" w:sz="0" w:space="0" w:color="auto"/>
            <w:right w:val="none" w:sz="0" w:space="0" w:color="auto"/>
          </w:divBdr>
        </w:div>
        <w:div w:id="101150582">
          <w:marLeft w:val="0"/>
          <w:marRight w:val="0"/>
          <w:marTop w:val="0"/>
          <w:marBottom w:val="0"/>
          <w:divBdr>
            <w:top w:val="none" w:sz="0" w:space="0" w:color="auto"/>
            <w:left w:val="none" w:sz="0" w:space="0" w:color="auto"/>
            <w:bottom w:val="none" w:sz="0" w:space="0" w:color="auto"/>
            <w:right w:val="none" w:sz="0" w:space="0" w:color="auto"/>
          </w:divBdr>
        </w:div>
        <w:div w:id="127867394">
          <w:marLeft w:val="0"/>
          <w:marRight w:val="0"/>
          <w:marTop w:val="0"/>
          <w:marBottom w:val="0"/>
          <w:divBdr>
            <w:top w:val="none" w:sz="0" w:space="0" w:color="auto"/>
            <w:left w:val="none" w:sz="0" w:space="0" w:color="auto"/>
            <w:bottom w:val="none" w:sz="0" w:space="0" w:color="auto"/>
            <w:right w:val="none" w:sz="0" w:space="0" w:color="auto"/>
          </w:divBdr>
        </w:div>
        <w:div w:id="150870023">
          <w:marLeft w:val="0"/>
          <w:marRight w:val="0"/>
          <w:marTop w:val="0"/>
          <w:marBottom w:val="0"/>
          <w:divBdr>
            <w:top w:val="none" w:sz="0" w:space="0" w:color="auto"/>
            <w:left w:val="none" w:sz="0" w:space="0" w:color="auto"/>
            <w:bottom w:val="none" w:sz="0" w:space="0" w:color="auto"/>
            <w:right w:val="none" w:sz="0" w:space="0" w:color="auto"/>
          </w:divBdr>
        </w:div>
        <w:div w:id="152987765">
          <w:marLeft w:val="0"/>
          <w:marRight w:val="0"/>
          <w:marTop w:val="0"/>
          <w:marBottom w:val="0"/>
          <w:divBdr>
            <w:top w:val="none" w:sz="0" w:space="0" w:color="auto"/>
            <w:left w:val="none" w:sz="0" w:space="0" w:color="auto"/>
            <w:bottom w:val="none" w:sz="0" w:space="0" w:color="auto"/>
            <w:right w:val="none" w:sz="0" w:space="0" w:color="auto"/>
          </w:divBdr>
        </w:div>
        <w:div w:id="162626513">
          <w:marLeft w:val="0"/>
          <w:marRight w:val="0"/>
          <w:marTop w:val="0"/>
          <w:marBottom w:val="0"/>
          <w:divBdr>
            <w:top w:val="none" w:sz="0" w:space="0" w:color="auto"/>
            <w:left w:val="none" w:sz="0" w:space="0" w:color="auto"/>
            <w:bottom w:val="none" w:sz="0" w:space="0" w:color="auto"/>
            <w:right w:val="none" w:sz="0" w:space="0" w:color="auto"/>
          </w:divBdr>
        </w:div>
        <w:div w:id="164563882">
          <w:marLeft w:val="0"/>
          <w:marRight w:val="0"/>
          <w:marTop w:val="0"/>
          <w:marBottom w:val="0"/>
          <w:divBdr>
            <w:top w:val="none" w:sz="0" w:space="0" w:color="auto"/>
            <w:left w:val="none" w:sz="0" w:space="0" w:color="auto"/>
            <w:bottom w:val="none" w:sz="0" w:space="0" w:color="auto"/>
            <w:right w:val="none" w:sz="0" w:space="0" w:color="auto"/>
          </w:divBdr>
        </w:div>
        <w:div w:id="170220270">
          <w:marLeft w:val="0"/>
          <w:marRight w:val="0"/>
          <w:marTop w:val="0"/>
          <w:marBottom w:val="0"/>
          <w:divBdr>
            <w:top w:val="none" w:sz="0" w:space="0" w:color="auto"/>
            <w:left w:val="none" w:sz="0" w:space="0" w:color="auto"/>
            <w:bottom w:val="none" w:sz="0" w:space="0" w:color="auto"/>
            <w:right w:val="none" w:sz="0" w:space="0" w:color="auto"/>
          </w:divBdr>
        </w:div>
        <w:div w:id="186716611">
          <w:marLeft w:val="0"/>
          <w:marRight w:val="0"/>
          <w:marTop w:val="0"/>
          <w:marBottom w:val="0"/>
          <w:divBdr>
            <w:top w:val="none" w:sz="0" w:space="0" w:color="auto"/>
            <w:left w:val="none" w:sz="0" w:space="0" w:color="auto"/>
            <w:bottom w:val="none" w:sz="0" w:space="0" w:color="auto"/>
            <w:right w:val="none" w:sz="0" w:space="0" w:color="auto"/>
          </w:divBdr>
        </w:div>
        <w:div w:id="204493189">
          <w:marLeft w:val="0"/>
          <w:marRight w:val="0"/>
          <w:marTop w:val="0"/>
          <w:marBottom w:val="0"/>
          <w:divBdr>
            <w:top w:val="none" w:sz="0" w:space="0" w:color="auto"/>
            <w:left w:val="none" w:sz="0" w:space="0" w:color="auto"/>
            <w:bottom w:val="none" w:sz="0" w:space="0" w:color="auto"/>
            <w:right w:val="none" w:sz="0" w:space="0" w:color="auto"/>
          </w:divBdr>
        </w:div>
        <w:div w:id="210701790">
          <w:marLeft w:val="0"/>
          <w:marRight w:val="0"/>
          <w:marTop w:val="0"/>
          <w:marBottom w:val="0"/>
          <w:divBdr>
            <w:top w:val="none" w:sz="0" w:space="0" w:color="auto"/>
            <w:left w:val="none" w:sz="0" w:space="0" w:color="auto"/>
            <w:bottom w:val="none" w:sz="0" w:space="0" w:color="auto"/>
            <w:right w:val="none" w:sz="0" w:space="0" w:color="auto"/>
          </w:divBdr>
        </w:div>
        <w:div w:id="210776012">
          <w:marLeft w:val="0"/>
          <w:marRight w:val="0"/>
          <w:marTop w:val="0"/>
          <w:marBottom w:val="0"/>
          <w:divBdr>
            <w:top w:val="none" w:sz="0" w:space="0" w:color="auto"/>
            <w:left w:val="none" w:sz="0" w:space="0" w:color="auto"/>
            <w:bottom w:val="none" w:sz="0" w:space="0" w:color="auto"/>
            <w:right w:val="none" w:sz="0" w:space="0" w:color="auto"/>
          </w:divBdr>
        </w:div>
        <w:div w:id="211817343">
          <w:marLeft w:val="0"/>
          <w:marRight w:val="0"/>
          <w:marTop w:val="0"/>
          <w:marBottom w:val="0"/>
          <w:divBdr>
            <w:top w:val="none" w:sz="0" w:space="0" w:color="auto"/>
            <w:left w:val="none" w:sz="0" w:space="0" w:color="auto"/>
            <w:bottom w:val="none" w:sz="0" w:space="0" w:color="auto"/>
            <w:right w:val="none" w:sz="0" w:space="0" w:color="auto"/>
          </w:divBdr>
        </w:div>
        <w:div w:id="219248548">
          <w:marLeft w:val="0"/>
          <w:marRight w:val="0"/>
          <w:marTop w:val="0"/>
          <w:marBottom w:val="0"/>
          <w:divBdr>
            <w:top w:val="none" w:sz="0" w:space="0" w:color="auto"/>
            <w:left w:val="none" w:sz="0" w:space="0" w:color="auto"/>
            <w:bottom w:val="none" w:sz="0" w:space="0" w:color="auto"/>
            <w:right w:val="none" w:sz="0" w:space="0" w:color="auto"/>
          </w:divBdr>
        </w:div>
        <w:div w:id="236524613">
          <w:marLeft w:val="0"/>
          <w:marRight w:val="0"/>
          <w:marTop w:val="0"/>
          <w:marBottom w:val="0"/>
          <w:divBdr>
            <w:top w:val="none" w:sz="0" w:space="0" w:color="auto"/>
            <w:left w:val="none" w:sz="0" w:space="0" w:color="auto"/>
            <w:bottom w:val="none" w:sz="0" w:space="0" w:color="auto"/>
            <w:right w:val="none" w:sz="0" w:space="0" w:color="auto"/>
          </w:divBdr>
        </w:div>
        <w:div w:id="286814895">
          <w:marLeft w:val="0"/>
          <w:marRight w:val="0"/>
          <w:marTop w:val="0"/>
          <w:marBottom w:val="0"/>
          <w:divBdr>
            <w:top w:val="none" w:sz="0" w:space="0" w:color="auto"/>
            <w:left w:val="none" w:sz="0" w:space="0" w:color="auto"/>
            <w:bottom w:val="none" w:sz="0" w:space="0" w:color="auto"/>
            <w:right w:val="none" w:sz="0" w:space="0" w:color="auto"/>
          </w:divBdr>
        </w:div>
        <w:div w:id="289212606">
          <w:marLeft w:val="0"/>
          <w:marRight w:val="0"/>
          <w:marTop w:val="0"/>
          <w:marBottom w:val="0"/>
          <w:divBdr>
            <w:top w:val="none" w:sz="0" w:space="0" w:color="auto"/>
            <w:left w:val="none" w:sz="0" w:space="0" w:color="auto"/>
            <w:bottom w:val="none" w:sz="0" w:space="0" w:color="auto"/>
            <w:right w:val="none" w:sz="0" w:space="0" w:color="auto"/>
          </w:divBdr>
        </w:div>
        <w:div w:id="322665973">
          <w:marLeft w:val="0"/>
          <w:marRight w:val="0"/>
          <w:marTop w:val="0"/>
          <w:marBottom w:val="0"/>
          <w:divBdr>
            <w:top w:val="none" w:sz="0" w:space="0" w:color="auto"/>
            <w:left w:val="none" w:sz="0" w:space="0" w:color="auto"/>
            <w:bottom w:val="none" w:sz="0" w:space="0" w:color="auto"/>
            <w:right w:val="none" w:sz="0" w:space="0" w:color="auto"/>
          </w:divBdr>
        </w:div>
        <w:div w:id="331643365">
          <w:marLeft w:val="0"/>
          <w:marRight w:val="0"/>
          <w:marTop w:val="0"/>
          <w:marBottom w:val="0"/>
          <w:divBdr>
            <w:top w:val="none" w:sz="0" w:space="0" w:color="auto"/>
            <w:left w:val="none" w:sz="0" w:space="0" w:color="auto"/>
            <w:bottom w:val="none" w:sz="0" w:space="0" w:color="auto"/>
            <w:right w:val="none" w:sz="0" w:space="0" w:color="auto"/>
          </w:divBdr>
        </w:div>
        <w:div w:id="353651586">
          <w:marLeft w:val="0"/>
          <w:marRight w:val="0"/>
          <w:marTop w:val="0"/>
          <w:marBottom w:val="0"/>
          <w:divBdr>
            <w:top w:val="none" w:sz="0" w:space="0" w:color="auto"/>
            <w:left w:val="none" w:sz="0" w:space="0" w:color="auto"/>
            <w:bottom w:val="none" w:sz="0" w:space="0" w:color="auto"/>
            <w:right w:val="none" w:sz="0" w:space="0" w:color="auto"/>
          </w:divBdr>
        </w:div>
        <w:div w:id="359937669">
          <w:marLeft w:val="0"/>
          <w:marRight w:val="0"/>
          <w:marTop w:val="0"/>
          <w:marBottom w:val="0"/>
          <w:divBdr>
            <w:top w:val="none" w:sz="0" w:space="0" w:color="auto"/>
            <w:left w:val="none" w:sz="0" w:space="0" w:color="auto"/>
            <w:bottom w:val="none" w:sz="0" w:space="0" w:color="auto"/>
            <w:right w:val="none" w:sz="0" w:space="0" w:color="auto"/>
          </w:divBdr>
        </w:div>
        <w:div w:id="385371114">
          <w:marLeft w:val="0"/>
          <w:marRight w:val="0"/>
          <w:marTop w:val="0"/>
          <w:marBottom w:val="0"/>
          <w:divBdr>
            <w:top w:val="none" w:sz="0" w:space="0" w:color="auto"/>
            <w:left w:val="none" w:sz="0" w:space="0" w:color="auto"/>
            <w:bottom w:val="none" w:sz="0" w:space="0" w:color="auto"/>
            <w:right w:val="none" w:sz="0" w:space="0" w:color="auto"/>
          </w:divBdr>
        </w:div>
        <w:div w:id="402260179">
          <w:marLeft w:val="0"/>
          <w:marRight w:val="0"/>
          <w:marTop w:val="0"/>
          <w:marBottom w:val="0"/>
          <w:divBdr>
            <w:top w:val="none" w:sz="0" w:space="0" w:color="auto"/>
            <w:left w:val="none" w:sz="0" w:space="0" w:color="auto"/>
            <w:bottom w:val="none" w:sz="0" w:space="0" w:color="auto"/>
            <w:right w:val="none" w:sz="0" w:space="0" w:color="auto"/>
          </w:divBdr>
        </w:div>
        <w:div w:id="420370878">
          <w:marLeft w:val="0"/>
          <w:marRight w:val="0"/>
          <w:marTop w:val="0"/>
          <w:marBottom w:val="0"/>
          <w:divBdr>
            <w:top w:val="none" w:sz="0" w:space="0" w:color="auto"/>
            <w:left w:val="none" w:sz="0" w:space="0" w:color="auto"/>
            <w:bottom w:val="none" w:sz="0" w:space="0" w:color="auto"/>
            <w:right w:val="none" w:sz="0" w:space="0" w:color="auto"/>
          </w:divBdr>
        </w:div>
        <w:div w:id="425156021">
          <w:marLeft w:val="0"/>
          <w:marRight w:val="0"/>
          <w:marTop w:val="0"/>
          <w:marBottom w:val="0"/>
          <w:divBdr>
            <w:top w:val="none" w:sz="0" w:space="0" w:color="auto"/>
            <w:left w:val="none" w:sz="0" w:space="0" w:color="auto"/>
            <w:bottom w:val="none" w:sz="0" w:space="0" w:color="auto"/>
            <w:right w:val="none" w:sz="0" w:space="0" w:color="auto"/>
          </w:divBdr>
        </w:div>
        <w:div w:id="446236889">
          <w:marLeft w:val="0"/>
          <w:marRight w:val="0"/>
          <w:marTop w:val="0"/>
          <w:marBottom w:val="0"/>
          <w:divBdr>
            <w:top w:val="none" w:sz="0" w:space="0" w:color="auto"/>
            <w:left w:val="none" w:sz="0" w:space="0" w:color="auto"/>
            <w:bottom w:val="none" w:sz="0" w:space="0" w:color="auto"/>
            <w:right w:val="none" w:sz="0" w:space="0" w:color="auto"/>
          </w:divBdr>
        </w:div>
        <w:div w:id="462311598">
          <w:marLeft w:val="0"/>
          <w:marRight w:val="0"/>
          <w:marTop w:val="0"/>
          <w:marBottom w:val="0"/>
          <w:divBdr>
            <w:top w:val="none" w:sz="0" w:space="0" w:color="auto"/>
            <w:left w:val="none" w:sz="0" w:space="0" w:color="auto"/>
            <w:bottom w:val="none" w:sz="0" w:space="0" w:color="auto"/>
            <w:right w:val="none" w:sz="0" w:space="0" w:color="auto"/>
          </w:divBdr>
        </w:div>
        <w:div w:id="470371289">
          <w:marLeft w:val="0"/>
          <w:marRight w:val="0"/>
          <w:marTop w:val="0"/>
          <w:marBottom w:val="0"/>
          <w:divBdr>
            <w:top w:val="none" w:sz="0" w:space="0" w:color="auto"/>
            <w:left w:val="none" w:sz="0" w:space="0" w:color="auto"/>
            <w:bottom w:val="none" w:sz="0" w:space="0" w:color="auto"/>
            <w:right w:val="none" w:sz="0" w:space="0" w:color="auto"/>
          </w:divBdr>
        </w:div>
        <w:div w:id="517160202">
          <w:marLeft w:val="0"/>
          <w:marRight w:val="0"/>
          <w:marTop w:val="0"/>
          <w:marBottom w:val="0"/>
          <w:divBdr>
            <w:top w:val="none" w:sz="0" w:space="0" w:color="auto"/>
            <w:left w:val="none" w:sz="0" w:space="0" w:color="auto"/>
            <w:bottom w:val="none" w:sz="0" w:space="0" w:color="auto"/>
            <w:right w:val="none" w:sz="0" w:space="0" w:color="auto"/>
          </w:divBdr>
        </w:div>
        <w:div w:id="550070389">
          <w:marLeft w:val="0"/>
          <w:marRight w:val="0"/>
          <w:marTop w:val="0"/>
          <w:marBottom w:val="0"/>
          <w:divBdr>
            <w:top w:val="none" w:sz="0" w:space="0" w:color="auto"/>
            <w:left w:val="none" w:sz="0" w:space="0" w:color="auto"/>
            <w:bottom w:val="none" w:sz="0" w:space="0" w:color="auto"/>
            <w:right w:val="none" w:sz="0" w:space="0" w:color="auto"/>
          </w:divBdr>
        </w:div>
        <w:div w:id="569315999">
          <w:marLeft w:val="0"/>
          <w:marRight w:val="0"/>
          <w:marTop w:val="0"/>
          <w:marBottom w:val="0"/>
          <w:divBdr>
            <w:top w:val="none" w:sz="0" w:space="0" w:color="auto"/>
            <w:left w:val="none" w:sz="0" w:space="0" w:color="auto"/>
            <w:bottom w:val="none" w:sz="0" w:space="0" w:color="auto"/>
            <w:right w:val="none" w:sz="0" w:space="0" w:color="auto"/>
          </w:divBdr>
        </w:div>
        <w:div w:id="572542962">
          <w:marLeft w:val="0"/>
          <w:marRight w:val="0"/>
          <w:marTop w:val="0"/>
          <w:marBottom w:val="0"/>
          <w:divBdr>
            <w:top w:val="none" w:sz="0" w:space="0" w:color="auto"/>
            <w:left w:val="none" w:sz="0" w:space="0" w:color="auto"/>
            <w:bottom w:val="none" w:sz="0" w:space="0" w:color="auto"/>
            <w:right w:val="none" w:sz="0" w:space="0" w:color="auto"/>
          </w:divBdr>
        </w:div>
        <w:div w:id="620649802">
          <w:marLeft w:val="0"/>
          <w:marRight w:val="0"/>
          <w:marTop w:val="0"/>
          <w:marBottom w:val="0"/>
          <w:divBdr>
            <w:top w:val="none" w:sz="0" w:space="0" w:color="auto"/>
            <w:left w:val="none" w:sz="0" w:space="0" w:color="auto"/>
            <w:bottom w:val="none" w:sz="0" w:space="0" w:color="auto"/>
            <w:right w:val="none" w:sz="0" w:space="0" w:color="auto"/>
          </w:divBdr>
        </w:div>
        <w:div w:id="623393813">
          <w:marLeft w:val="0"/>
          <w:marRight w:val="0"/>
          <w:marTop w:val="0"/>
          <w:marBottom w:val="0"/>
          <w:divBdr>
            <w:top w:val="none" w:sz="0" w:space="0" w:color="auto"/>
            <w:left w:val="none" w:sz="0" w:space="0" w:color="auto"/>
            <w:bottom w:val="none" w:sz="0" w:space="0" w:color="auto"/>
            <w:right w:val="none" w:sz="0" w:space="0" w:color="auto"/>
          </w:divBdr>
        </w:div>
        <w:div w:id="636691690">
          <w:marLeft w:val="0"/>
          <w:marRight w:val="0"/>
          <w:marTop w:val="0"/>
          <w:marBottom w:val="0"/>
          <w:divBdr>
            <w:top w:val="none" w:sz="0" w:space="0" w:color="auto"/>
            <w:left w:val="none" w:sz="0" w:space="0" w:color="auto"/>
            <w:bottom w:val="none" w:sz="0" w:space="0" w:color="auto"/>
            <w:right w:val="none" w:sz="0" w:space="0" w:color="auto"/>
          </w:divBdr>
        </w:div>
        <w:div w:id="669871311">
          <w:marLeft w:val="0"/>
          <w:marRight w:val="0"/>
          <w:marTop w:val="0"/>
          <w:marBottom w:val="0"/>
          <w:divBdr>
            <w:top w:val="none" w:sz="0" w:space="0" w:color="auto"/>
            <w:left w:val="none" w:sz="0" w:space="0" w:color="auto"/>
            <w:bottom w:val="none" w:sz="0" w:space="0" w:color="auto"/>
            <w:right w:val="none" w:sz="0" w:space="0" w:color="auto"/>
          </w:divBdr>
        </w:div>
        <w:div w:id="676158072">
          <w:marLeft w:val="0"/>
          <w:marRight w:val="0"/>
          <w:marTop w:val="0"/>
          <w:marBottom w:val="0"/>
          <w:divBdr>
            <w:top w:val="none" w:sz="0" w:space="0" w:color="auto"/>
            <w:left w:val="none" w:sz="0" w:space="0" w:color="auto"/>
            <w:bottom w:val="none" w:sz="0" w:space="0" w:color="auto"/>
            <w:right w:val="none" w:sz="0" w:space="0" w:color="auto"/>
          </w:divBdr>
        </w:div>
        <w:div w:id="689141657">
          <w:marLeft w:val="0"/>
          <w:marRight w:val="0"/>
          <w:marTop w:val="0"/>
          <w:marBottom w:val="0"/>
          <w:divBdr>
            <w:top w:val="none" w:sz="0" w:space="0" w:color="auto"/>
            <w:left w:val="none" w:sz="0" w:space="0" w:color="auto"/>
            <w:bottom w:val="none" w:sz="0" w:space="0" w:color="auto"/>
            <w:right w:val="none" w:sz="0" w:space="0" w:color="auto"/>
          </w:divBdr>
        </w:div>
        <w:div w:id="733892268">
          <w:marLeft w:val="0"/>
          <w:marRight w:val="0"/>
          <w:marTop w:val="0"/>
          <w:marBottom w:val="0"/>
          <w:divBdr>
            <w:top w:val="none" w:sz="0" w:space="0" w:color="auto"/>
            <w:left w:val="none" w:sz="0" w:space="0" w:color="auto"/>
            <w:bottom w:val="none" w:sz="0" w:space="0" w:color="auto"/>
            <w:right w:val="none" w:sz="0" w:space="0" w:color="auto"/>
          </w:divBdr>
        </w:div>
        <w:div w:id="756291153">
          <w:marLeft w:val="0"/>
          <w:marRight w:val="0"/>
          <w:marTop w:val="0"/>
          <w:marBottom w:val="0"/>
          <w:divBdr>
            <w:top w:val="none" w:sz="0" w:space="0" w:color="auto"/>
            <w:left w:val="none" w:sz="0" w:space="0" w:color="auto"/>
            <w:bottom w:val="none" w:sz="0" w:space="0" w:color="auto"/>
            <w:right w:val="none" w:sz="0" w:space="0" w:color="auto"/>
          </w:divBdr>
        </w:div>
        <w:div w:id="823546766">
          <w:marLeft w:val="0"/>
          <w:marRight w:val="0"/>
          <w:marTop w:val="0"/>
          <w:marBottom w:val="0"/>
          <w:divBdr>
            <w:top w:val="none" w:sz="0" w:space="0" w:color="auto"/>
            <w:left w:val="none" w:sz="0" w:space="0" w:color="auto"/>
            <w:bottom w:val="none" w:sz="0" w:space="0" w:color="auto"/>
            <w:right w:val="none" w:sz="0" w:space="0" w:color="auto"/>
          </w:divBdr>
        </w:div>
        <w:div w:id="825053883">
          <w:marLeft w:val="0"/>
          <w:marRight w:val="0"/>
          <w:marTop w:val="0"/>
          <w:marBottom w:val="0"/>
          <w:divBdr>
            <w:top w:val="none" w:sz="0" w:space="0" w:color="auto"/>
            <w:left w:val="none" w:sz="0" w:space="0" w:color="auto"/>
            <w:bottom w:val="none" w:sz="0" w:space="0" w:color="auto"/>
            <w:right w:val="none" w:sz="0" w:space="0" w:color="auto"/>
          </w:divBdr>
        </w:div>
        <w:div w:id="839127565">
          <w:marLeft w:val="0"/>
          <w:marRight w:val="0"/>
          <w:marTop w:val="0"/>
          <w:marBottom w:val="0"/>
          <w:divBdr>
            <w:top w:val="none" w:sz="0" w:space="0" w:color="auto"/>
            <w:left w:val="none" w:sz="0" w:space="0" w:color="auto"/>
            <w:bottom w:val="none" w:sz="0" w:space="0" w:color="auto"/>
            <w:right w:val="none" w:sz="0" w:space="0" w:color="auto"/>
          </w:divBdr>
        </w:div>
        <w:div w:id="842427632">
          <w:marLeft w:val="0"/>
          <w:marRight w:val="0"/>
          <w:marTop w:val="0"/>
          <w:marBottom w:val="0"/>
          <w:divBdr>
            <w:top w:val="none" w:sz="0" w:space="0" w:color="auto"/>
            <w:left w:val="none" w:sz="0" w:space="0" w:color="auto"/>
            <w:bottom w:val="none" w:sz="0" w:space="0" w:color="auto"/>
            <w:right w:val="none" w:sz="0" w:space="0" w:color="auto"/>
          </w:divBdr>
        </w:div>
        <w:div w:id="846483093">
          <w:marLeft w:val="0"/>
          <w:marRight w:val="0"/>
          <w:marTop w:val="0"/>
          <w:marBottom w:val="0"/>
          <w:divBdr>
            <w:top w:val="none" w:sz="0" w:space="0" w:color="auto"/>
            <w:left w:val="none" w:sz="0" w:space="0" w:color="auto"/>
            <w:bottom w:val="none" w:sz="0" w:space="0" w:color="auto"/>
            <w:right w:val="none" w:sz="0" w:space="0" w:color="auto"/>
          </w:divBdr>
        </w:div>
        <w:div w:id="850529167">
          <w:marLeft w:val="0"/>
          <w:marRight w:val="0"/>
          <w:marTop w:val="0"/>
          <w:marBottom w:val="0"/>
          <w:divBdr>
            <w:top w:val="none" w:sz="0" w:space="0" w:color="auto"/>
            <w:left w:val="none" w:sz="0" w:space="0" w:color="auto"/>
            <w:bottom w:val="none" w:sz="0" w:space="0" w:color="auto"/>
            <w:right w:val="none" w:sz="0" w:space="0" w:color="auto"/>
          </w:divBdr>
        </w:div>
        <w:div w:id="855581366">
          <w:marLeft w:val="0"/>
          <w:marRight w:val="0"/>
          <w:marTop w:val="0"/>
          <w:marBottom w:val="0"/>
          <w:divBdr>
            <w:top w:val="none" w:sz="0" w:space="0" w:color="auto"/>
            <w:left w:val="none" w:sz="0" w:space="0" w:color="auto"/>
            <w:bottom w:val="none" w:sz="0" w:space="0" w:color="auto"/>
            <w:right w:val="none" w:sz="0" w:space="0" w:color="auto"/>
          </w:divBdr>
        </w:div>
        <w:div w:id="862322964">
          <w:marLeft w:val="0"/>
          <w:marRight w:val="0"/>
          <w:marTop w:val="0"/>
          <w:marBottom w:val="0"/>
          <w:divBdr>
            <w:top w:val="none" w:sz="0" w:space="0" w:color="auto"/>
            <w:left w:val="none" w:sz="0" w:space="0" w:color="auto"/>
            <w:bottom w:val="none" w:sz="0" w:space="0" w:color="auto"/>
            <w:right w:val="none" w:sz="0" w:space="0" w:color="auto"/>
          </w:divBdr>
        </w:div>
        <w:div w:id="865291649">
          <w:marLeft w:val="0"/>
          <w:marRight w:val="0"/>
          <w:marTop w:val="0"/>
          <w:marBottom w:val="0"/>
          <w:divBdr>
            <w:top w:val="none" w:sz="0" w:space="0" w:color="auto"/>
            <w:left w:val="none" w:sz="0" w:space="0" w:color="auto"/>
            <w:bottom w:val="none" w:sz="0" w:space="0" w:color="auto"/>
            <w:right w:val="none" w:sz="0" w:space="0" w:color="auto"/>
          </w:divBdr>
        </w:div>
        <w:div w:id="865482759">
          <w:marLeft w:val="0"/>
          <w:marRight w:val="0"/>
          <w:marTop w:val="0"/>
          <w:marBottom w:val="0"/>
          <w:divBdr>
            <w:top w:val="none" w:sz="0" w:space="0" w:color="auto"/>
            <w:left w:val="none" w:sz="0" w:space="0" w:color="auto"/>
            <w:bottom w:val="none" w:sz="0" w:space="0" w:color="auto"/>
            <w:right w:val="none" w:sz="0" w:space="0" w:color="auto"/>
          </w:divBdr>
        </w:div>
        <w:div w:id="873541136">
          <w:marLeft w:val="0"/>
          <w:marRight w:val="0"/>
          <w:marTop w:val="0"/>
          <w:marBottom w:val="0"/>
          <w:divBdr>
            <w:top w:val="none" w:sz="0" w:space="0" w:color="auto"/>
            <w:left w:val="none" w:sz="0" w:space="0" w:color="auto"/>
            <w:bottom w:val="none" w:sz="0" w:space="0" w:color="auto"/>
            <w:right w:val="none" w:sz="0" w:space="0" w:color="auto"/>
          </w:divBdr>
        </w:div>
        <w:div w:id="903445898">
          <w:marLeft w:val="0"/>
          <w:marRight w:val="0"/>
          <w:marTop w:val="0"/>
          <w:marBottom w:val="0"/>
          <w:divBdr>
            <w:top w:val="none" w:sz="0" w:space="0" w:color="auto"/>
            <w:left w:val="none" w:sz="0" w:space="0" w:color="auto"/>
            <w:bottom w:val="none" w:sz="0" w:space="0" w:color="auto"/>
            <w:right w:val="none" w:sz="0" w:space="0" w:color="auto"/>
          </w:divBdr>
        </w:div>
        <w:div w:id="944384940">
          <w:marLeft w:val="0"/>
          <w:marRight w:val="0"/>
          <w:marTop w:val="0"/>
          <w:marBottom w:val="0"/>
          <w:divBdr>
            <w:top w:val="none" w:sz="0" w:space="0" w:color="auto"/>
            <w:left w:val="none" w:sz="0" w:space="0" w:color="auto"/>
            <w:bottom w:val="none" w:sz="0" w:space="0" w:color="auto"/>
            <w:right w:val="none" w:sz="0" w:space="0" w:color="auto"/>
          </w:divBdr>
        </w:div>
        <w:div w:id="965161771">
          <w:marLeft w:val="0"/>
          <w:marRight w:val="0"/>
          <w:marTop w:val="0"/>
          <w:marBottom w:val="0"/>
          <w:divBdr>
            <w:top w:val="none" w:sz="0" w:space="0" w:color="auto"/>
            <w:left w:val="none" w:sz="0" w:space="0" w:color="auto"/>
            <w:bottom w:val="none" w:sz="0" w:space="0" w:color="auto"/>
            <w:right w:val="none" w:sz="0" w:space="0" w:color="auto"/>
          </w:divBdr>
        </w:div>
        <w:div w:id="973564706">
          <w:marLeft w:val="0"/>
          <w:marRight w:val="0"/>
          <w:marTop w:val="0"/>
          <w:marBottom w:val="0"/>
          <w:divBdr>
            <w:top w:val="none" w:sz="0" w:space="0" w:color="auto"/>
            <w:left w:val="none" w:sz="0" w:space="0" w:color="auto"/>
            <w:bottom w:val="none" w:sz="0" w:space="0" w:color="auto"/>
            <w:right w:val="none" w:sz="0" w:space="0" w:color="auto"/>
          </w:divBdr>
        </w:div>
        <w:div w:id="978919036">
          <w:marLeft w:val="0"/>
          <w:marRight w:val="0"/>
          <w:marTop w:val="0"/>
          <w:marBottom w:val="0"/>
          <w:divBdr>
            <w:top w:val="none" w:sz="0" w:space="0" w:color="auto"/>
            <w:left w:val="none" w:sz="0" w:space="0" w:color="auto"/>
            <w:bottom w:val="none" w:sz="0" w:space="0" w:color="auto"/>
            <w:right w:val="none" w:sz="0" w:space="0" w:color="auto"/>
          </w:divBdr>
        </w:div>
        <w:div w:id="1018700263">
          <w:marLeft w:val="0"/>
          <w:marRight w:val="0"/>
          <w:marTop w:val="0"/>
          <w:marBottom w:val="0"/>
          <w:divBdr>
            <w:top w:val="none" w:sz="0" w:space="0" w:color="auto"/>
            <w:left w:val="none" w:sz="0" w:space="0" w:color="auto"/>
            <w:bottom w:val="none" w:sz="0" w:space="0" w:color="auto"/>
            <w:right w:val="none" w:sz="0" w:space="0" w:color="auto"/>
          </w:divBdr>
        </w:div>
        <w:div w:id="1025328120">
          <w:marLeft w:val="0"/>
          <w:marRight w:val="0"/>
          <w:marTop w:val="0"/>
          <w:marBottom w:val="0"/>
          <w:divBdr>
            <w:top w:val="none" w:sz="0" w:space="0" w:color="auto"/>
            <w:left w:val="none" w:sz="0" w:space="0" w:color="auto"/>
            <w:bottom w:val="none" w:sz="0" w:space="0" w:color="auto"/>
            <w:right w:val="none" w:sz="0" w:space="0" w:color="auto"/>
          </w:divBdr>
        </w:div>
        <w:div w:id="1069575025">
          <w:marLeft w:val="0"/>
          <w:marRight w:val="0"/>
          <w:marTop w:val="0"/>
          <w:marBottom w:val="0"/>
          <w:divBdr>
            <w:top w:val="none" w:sz="0" w:space="0" w:color="auto"/>
            <w:left w:val="none" w:sz="0" w:space="0" w:color="auto"/>
            <w:bottom w:val="none" w:sz="0" w:space="0" w:color="auto"/>
            <w:right w:val="none" w:sz="0" w:space="0" w:color="auto"/>
          </w:divBdr>
        </w:div>
        <w:div w:id="1079403657">
          <w:marLeft w:val="0"/>
          <w:marRight w:val="0"/>
          <w:marTop w:val="0"/>
          <w:marBottom w:val="0"/>
          <w:divBdr>
            <w:top w:val="none" w:sz="0" w:space="0" w:color="auto"/>
            <w:left w:val="none" w:sz="0" w:space="0" w:color="auto"/>
            <w:bottom w:val="none" w:sz="0" w:space="0" w:color="auto"/>
            <w:right w:val="none" w:sz="0" w:space="0" w:color="auto"/>
          </w:divBdr>
        </w:div>
        <w:div w:id="1089542507">
          <w:marLeft w:val="0"/>
          <w:marRight w:val="0"/>
          <w:marTop w:val="0"/>
          <w:marBottom w:val="0"/>
          <w:divBdr>
            <w:top w:val="none" w:sz="0" w:space="0" w:color="auto"/>
            <w:left w:val="none" w:sz="0" w:space="0" w:color="auto"/>
            <w:bottom w:val="none" w:sz="0" w:space="0" w:color="auto"/>
            <w:right w:val="none" w:sz="0" w:space="0" w:color="auto"/>
          </w:divBdr>
        </w:div>
        <w:div w:id="1103115921">
          <w:marLeft w:val="0"/>
          <w:marRight w:val="0"/>
          <w:marTop w:val="0"/>
          <w:marBottom w:val="0"/>
          <w:divBdr>
            <w:top w:val="none" w:sz="0" w:space="0" w:color="auto"/>
            <w:left w:val="none" w:sz="0" w:space="0" w:color="auto"/>
            <w:bottom w:val="none" w:sz="0" w:space="0" w:color="auto"/>
            <w:right w:val="none" w:sz="0" w:space="0" w:color="auto"/>
          </w:divBdr>
        </w:div>
        <w:div w:id="1104761615">
          <w:marLeft w:val="0"/>
          <w:marRight w:val="0"/>
          <w:marTop w:val="0"/>
          <w:marBottom w:val="0"/>
          <w:divBdr>
            <w:top w:val="none" w:sz="0" w:space="0" w:color="auto"/>
            <w:left w:val="none" w:sz="0" w:space="0" w:color="auto"/>
            <w:bottom w:val="none" w:sz="0" w:space="0" w:color="auto"/>
            <w:right w:val="none" w:sz="0" w:space="0" w:color="auto"/>
          </w:divBdr>
        </w:div>
        <w:div w:id="1126894971">
          <w:marLeft w:val="0"/>
          <w:marRight w:val="0"/>
          <w:marTop w:val="0"/>
          <w:marBottom w:val="0"/>
          <w:divBdr>
            <w:top w:val="none" w:sz="0" w:space="0" w:color="auto"/>
            <w:left w:val="none" w:sz="0" w:space="0" w:color="auto"/>
            <w:bottom w:val="none" w:sz="0" w:space="0" w:color="auto"/>
            <w:right w:val="none" w:sz="0" w:space="0" w:color="auto"/>
          </w:divBdr>
        </w:div>
        <w:div w:id="1129475581">
          <w:marLeft w:val="0"/>
          <w:marRight w:val="0"/>
          <w:marTop w:val="0"/>
          <w:marBottom w:val="0"/>
          <w:divBdr>
            <w:top w:val="none" w:sz="0" w:space="0" w:color="auto"/>
            <w:left w:val="none" w:sz="0" w:space="0" w:color="auto"/>
            <w:bottom w:val="none" w:sz="0" w:space="0" w:color="auto"/>
            <w:right w:val="none" w:sz="0" w:space="0" w:color="auto"/>
          </w:divBdr>
        </w:div>
        <w:div w:id="1139692675">
          <w:marLeft w:val="0"/>
          <w:marRight w:val="0"/>
          <w:marTop w:val="0"/>
          <w:marBottom w:val="0"/>
          <w:divBdr>
            <w:top w:val="none" w:sz="0" w:space="0" w:color="auto"/>
            <w:left w:val="none" w:sz="0" w:space="0" w:color="auto"/>
            <w:bottom w:val="none" w:sz="0" w:space="0" w:color="auto"/>
            <w:right w:val="none" w:sz="0" w:space="0" w:color="auto"/>
          </w:divBdr>
        </w:div>
        <w:div w:id="1154762094">
          <w:marLeft w:val="0"/>
          <w:marRight w:val="0"/>
          <w:marTop w:val="0"/>
          <w:marBottom w:val="0"/>
          <w:divBdr>
            <w:top w:val="none" w:sz="0" w:space="0" w:color="auto"/>
            <w:left w:val="none" w:sz="0" w:space="0" w:color="auto"/>
            <w:bottom w:val="none" w:sz="0" w:space="0" w:color="auto"/>
            <w:right w:val="none" w:sz="0" w:space="0" w:color="auto"/>
          </w:divBdr>
        </w:div>
        <w:div w:id="1220047926">
          <w:marLeft w:val="0"/>
          <w:marRight w:val="0"/>
          <w:marTop w:val="0"/>
          <w:marBottom w:val="0"/>
          <w:divBdr>
            <w:top w:val="none" w:sz="0" w:space="0" w:color="auto"/>
            <w:left w:val="none" w:sz="0" w:space="0" w:color="auto"/>
            <w:bottom w:val="none" w:sz="0" w:space="0" w:color="auto"/>
            <w:right w:val="none" w:sz="0" w:space="0" w:color="auto"/>
          </w:divBdr>
        </w:div>
        <w:div w:id="1240989860">
          <w:marLeft w:val="0"/>
          <w:marRight w:val="0"/>
          <w:marTop w:val="0"/>
          <w:marBottom w:val="0"/>
          <w:divBdr>
            <w:top w:val="none" w:sz="0" w:space="0" w:color="auto"/>
            <w:left w:val="none" w:sz="0" w:space="0" w:color="auto"/>
            <w:bottom w:val="none" w:sz="0" w:space="0" w:color="auto"/>
            <w:right w:val="none" w:sz="0" w:space="0" w:color="auto"/>
          </w:divBdr>
        </w:div>
        <w:div w:id="1240990513">
          <w:marLeft w:val="0"/>
          <w:marRight w:val="0"/>
          <w:marTop w:val="0"/>
          <w:marBottom w:val="0"/>
          <w:divBdr>
            <w:top w:val="none" w:sz="0" w:space="0" w:color="auto"/>
            <w:left w:val="none" w:sz="0" w:space="0" w:color="auto"/>
            <w:bottom w:val="none" w:sz="0" w:space="0" w:color="auto"/>
            <w:right w:val="none" w:sz="0" w:space="0" w:color="auto"/>
          </w:divBdr>
        </w:div>
        <w:div w:id="1256403531">
          <w:marLeft w:val="0"/>
          <w:marRight w:val="0"/>
          <w:marTop w:val="0"/>
          <w:marBottom w:val="0"/>
          <w:divBdr>
            <w:top w:val="none" w:sz="0" w:space="0" w:color="auto"/>
            <w:left w:val="none" w:sz="0" w:space="0" w:color="auto"/>
            <w:bottom w:val="none" w:sz="0" w:space="0" w:color="auto"/>
            <w:right w:val="none" w:sz="0" w:space="0" w:color="auto"/>
          </w:divBdr>
        </w:div>
        <w:div w:id="1284732213">
          <w:marLeft w:val="0"/>
          <w:marRight w:val="0"/>
          <w:marTop w:val="0"/>
          <w:marBottom w:val="0"/>
          <w:divBdr>
            <w:top w:val="none" w:sz="0" w:space="0" w:color="auto"/>
            <w:left w:val="none" w:sz="0" w:space="0" w:color="auto"/>
            <w:bottom w:val="none" w:sz="0" w:space="0" w:color="auto"/>
            <w:right w:val="none" w:sz="0" w:space="0" w:color="auto"/>
          </w:divBdr>
        </w:div>
        <w:div w:id="1307659995">
          <w:marLeft w:val="0"/>
          <w:marRight w:val="0"/>
          <w:marTop w:val="0"/>
          <w:marBottom w:val="0"/>
          <w:divBdr>
            <w:top w:val="none" w:sz="0" w:space="0" w:color="auto"/>
            <w:left w:val="none" w:sz="0" w:space="0" w:color="auto"/>
            <w:bottom w:val="none" w:sz="0" w:space="0" w:color="auto"/>
            <w:right w:val="none" w:sz="0" w:space="0" w:color="auto"/>
          </w:divBdr>
        </w:div>
        <w:div w:id="1325817531">
          <w:marLeft w:val="0"/>
          <w:marRight w:val="0"/>
          <w:marTop w:val="0"/>
          <w:marBottom w:val="0"/>
          <w:divBdr>
            <w:top w:val="none" w:sz="0" w:space="0" w:color="auto"/>
            <w:left w:val="none" w:sz="0" w:space="0" w:color="auto"/>
            <w:bottom w:val="none" w:sz="0" w:space="0" w:color="auto"/>
            <w:right w:val="none" w:sz="0" w:space="0" w:color="auto"/>
          </w:divBdr>
        </w:div>
        <w:div w:id="1337728583">
          <w:marLeft w:val="0"/>
          <w:marRight w:val="0"/>
          <w:marTop w:val="0"/>
          <w:marBottom w:val="0"/>
          <w:divBdr>
            <w:top w:val="none" w:sz="0" w:space="0" w:color="auto"/>
            <w:left w:val="none" w:sz="0" w:space="0" w:color="auto"/>
            <w:bottom w:val="none" w:sz="0" w:space="0" w:color="auto"/>
            <w:right w:val="none" w:sz="0" w:space="0" w:color="auto"/>
          </w:divBdr>
        </w:div>
        <w:div w:id="1341856877">
          <w:marLeft w:val="0"/>
          <w:marRight w:val="0"/>
          <w:marTop w:val="0"/>
          <w:marBottom w:val="0"/>
          <w:divBdr>
            <w:top w:val="none" w:sz="0" w:space="0" w:color="auto"/>
            <w:left w:val="none" w:sz="0" w:space="0" w:color="auto"/>
            <w:bottom w:val="none" w:sz="0" w:space="0" w:color="auto"/>
            <w:right w:val="none" w:sz="0" w:space="0" w:color="auto"/>
          </w:divBdr>
        </w:div>
        <w:div w:id="1345325225">
          <w:marLeft w:val="0"/>
          <w:marRight w:val="0"/>
          <w:marTop w:val="0"/>
          <w:marBottom w:val="0"/>
          <w:divBdr>
            <w:top w:val="none" w:sz="0" w:space="0" w:color="auto"/>
            <w:left w:val="none" w:sz="0" w:space="0" w:color="auto"/>
            <w:bottom w:val="none" w:sz="0" w:space="0" w:color="auto"/>
            <w:right w:val="none" w:sz="0" w:space="0" w:color="auto"/>
          </w:divBdr>
        </w:div>
        <w:div w:id="1378437022">
          <w:marLeft w:val="0"/>
          <w:marRight w:val="0"/>
          <w:marTop w:val="0"/>
          <w:marBottom w:val="0"/>
          <w:divBdr>
            <w:top w:val="none" w:sz="0" w:space="0" w:color="auto"/>
            <w:left w:val="none" w:sz="0" w:space="0" w:color="auto"/>
            <w:bottom w:val="none" w:sz="0" w:space="0" w:color="auto"/>
            <w:right w:val="none" w:sz="0" w:space="0" w:color="auto"/>
          </w:divBdr>
        </w:div>
        <w:div w:id="1379430316">
          <w:marLeft w:val="0"/>
          <w:marRight w:val="0"/>
          <w:marTop w:val="0"/>
          <w:marBottom w:val="0"/>
          <w:divBdr>
            <w:top w:val="none" w:sz="0" w:space="0" w:color="auto"/>
            <w:left w:val="none" w:sz="0" w:space="0" w:color="auto"/>
            <w:bottom w:val="none" w:sz="0" w:space="0" w:color="auto"/>
            <w:right w:val="none" w:sz="0" w:space="0" w:color="auto"/>
          </w:divBdr>
        </w:div>
        <w:div w:id="1382437313">
          <w:marLeft w:val="0"/>
          <w:marRight w:val="0"/>
          <w:marTop w:val="0"/>
          <w:marBottom w:val="0"/>
          <w:divBdr>
            <w:top w:val="none" w:sz="0" w:space="0" w:color="auto"/>
            <w:left w:val="none" w:sz="0" w:space="0" w:color="auto"/>
            <w:bottom w:val="none" w:sz="0" w:space="0" w:color="auto"/>
            <w:right w:val="none" w:sz="0" w:space="0" w:color="auto"/>
          </w:divBdr>
        </w:div>
        <w:div w:id="1383746875">
          <w:marLeft w:val="0"/>
          <w:marRight w:val="0"/>
          <w:marTop w:val="0"/>
          <w:marBottom w:val="0"/>
          <w:divBdr>
            <w:top w:val="none" w:sz="0" w:space="0" w:color="auto"/>
            <w:left w:val="none" w:sz="0" w:space="0" w:color="auto"/>
            <w:bottom w:val="none" w:sz="0" w:space="0" w:color="auto"/>
            <w:right w:val="none" w:sz="0" w:space="0" w:color="auto"/>
          </w:divBdr>
        </w:div>
        <w:div w:id="1391491005">
          <w:marLeft w:val="0"/>
          <w:marRight w:val="0"/>
          <w:marTop w:val="0"/>
          <w:marBottom w:val="0"/>
          <w:divBdr>
            <w:top w:val="none" w:sz="0" w:space="0" w:color="auto"/>
            <w:left w:val="none" w:sz="0" w:space="0" w:color="auto"/>
            <w:bottom w:val="none" w:sz="0" w:space="0" w:color="auto"/>
            <w:right w:val="none" w:sz="0" w:space="0" w:color="auto"/>
          </w:divBdr>
        </w:div>
        <w:div w:id="1397893068">
          <w:marLeft w:val="0"/>
          <w:marRight w:val="0"/>
          <w:marTop w:val="0"/>
          <w:marBottom w:val="0"/>
          <w:divBdr>
            <w:top w:val="none" w:sz="0" w:space="0" w:color="auto"/>
            <w:left w:val="none" w:sz="0" w:space="0" w:color="auto"/>
            <w:bottom w:val="none" w:sz="0" w:space="0" w:color="auto"/>
            <w:right w:val="none" w:sz="0" w:space="0" w:color="auto"/>
          </w:divBdr>
        </w:div>
        <w:div w:id="1398095055">
          <w:marLeft w:val="0"/>
          <w:marRight w:val="0"/>
          <w:marTop w:val="0"/>
          <w:marBottom w:val="0"/>
          <w:divBdr>
            <w:top w:val="none" w:sz="0" w:space="0" w:color="auto"/>
            <w:left w:val="none" w:sz="0" w:space="0" w:color="auto"/>
            <w:bottom w:val="none" w:sz="0" w:space="0" w:color="auto"/>
            <w:right w:val="none" w:sz="0" w:space="0" w:color="auto"/>
          </w:divBdr>
        </w:div>
        <w:div w:id="1409427426">
          <w:marLeft w:val="0"/>
          <w:marRight w:val="0"/>
          <w:marTop w:val="0"/>
          <w:marBottom w:val="0"/>
          <w:divBdr>
            <w:top w:val="none" w:sz="0" w:space="0" w:color="auto"/>
            <w:left w:val="none" w:sz="0" w:space="0" w:color="auto"/>
            <w:bottom w:val="none" w:sz="0" w:space="0" w:color="auto"/>
            <w:right w:val="none" w:sz="0" w:space="0" w:color="auto"/>
          </w:divBdr>
        </w:div>
        <w:div w:id="1413352212">
          <w:marLeft w:val="0"/>
          <w:marRight w:val="0"/>
          <w:marTop w:val="0"/>
          <w:marBottom w:val="0"/>
          <w:divBdr>
            <w:top w:val="none" w:sz="0" w:space="0" w:color="auto"/>
            <w:left w:val="none" w:sz="0" w:space="0" w:color="auto"/>
            <w:bottom w:val="none" w:sz="0" w:space="0" w:color="auto"/>
            <w:right w:val="none" w:sz="0" w:space="0" w:color="auto"/>
          </w:divBdr>
        </w:div>
        <w:div w:id="1423065352">
          <w:marLeft w:val="0"/>
          <w:marRight w:val="0"/>
          <w:marTop w:val="0"/>
          <w:marBottom w:val="0"/>
          <w:divBdr>
            <w:top w:val="none" w:sz="0" w:space="0" w:color="auto"/>
            <w:left w:val="none" w:sz="0" w:space="0" w:color="auto"/>
            <w:bottom w:val="none" w:sz="0" w:space="0" w:color="auto"/>
            <w:right w:val="none" w:sz="0" w:space="0" w:color="auto"/>
          </w:divBdr>
        </w:div>
        <w:div w:id="1431706030">
          <w:marLeft w:val="0"/>
          <w:marRight w:val="0"/>
          <w:marTop w:val="0"/>
          <w:marBottom w:val="0"/>
          <w:divBdr>
            <w:top w:val="none" w:sz="0" w:space="0" w:color="auto"/>
            <w:left w:val="none" w:sz="0" w:space="0" w:color="auto"/>
            <w:bottom w:val="none" w:sz="0" w:space="0" w:color="auto"/>
            <w:right w:val="none" w:sz="0" w:space="0" w:color="auto"/>
          </w:divBdr>
        </w:div>
        <w:div w:id="1433093299">
          <w:marLeft w:val="0"/>
          <w:marRight w:val="0"/>
          <w:marTop w:val="0"/>
          <w:marBottom w:val="0"/>
          <w:divBdr>
            <w:top w:val="none" w:sz="0" w:space="0" w:color="auto"/>
            <w:left w:val="none" w:sz="0" w:space="0" w:color="auto"/>
            <w:bottom w:val="none" w:sz="0" w:space="0" w:color="auto"/>
            <w:right w:val="none" w:sz="0" w:space="0" w:color="auto"/>
          </w:divBdr>
        </w:div>
        <w:div w:id="1439331719">
          <w:marLeft w:val="0"/>
          <w:marRight w:val="0"/>
          <w:marTop w:val="0"/>
          <w:marBottom w:val="0"/>
          <w:divBdr>
            <w:top w:val="none" w:sz="0" w:space="0" w:color="auto"/>
            <w:left w:val="none" w:sz="0" w:space="0" w:color="auto"/>
            <w:bottom w:val="none" w:sz="0" w:space="0" w:color="auto"/>
            <w:right w:val="none" w:sz="0" w:space="0" w:color="auto"/>
          </w:divBdr>
        </w:div>
        <w:div w:id="1475558490">
          <w:marLeft w:val="0"/>
          <w:marRight w:val="0"/>
          <w:marTop w:val="0"/>
          <w:marBottom w:val="0"/>
          <w:divBdr>
            <w:top w:val="none" w:sz="0" w:space="0" w:color="auto"/>
            <w:left w:val="none" w:sz="0" w:space="0" w:color="auto"/>
            <w:bottom w:val="none" w:sz="0" w:space="0" w:color="auto"/>
            <w:right w:val="none" w:sz="0" w:space="0" w:color="auto"/>
          </w:divBdr>
        </w:div>
        <w:div w:id="1476485532">
          <w:marLeft w:val="0"/>
          <w:marRight w:val="0"/>
          <w:marTop w:val="0"/>
          <w:marBottom w:val="0"/>
          <w:divBdr>
            <w:top w:val="none" w:sz="0" w:space="0" w:color="auto"/>
            <w:left w:val="none" w:sz="0" w:space="0" w:color="auto"/>
            <w:bottom w:val="none" w:sz="0" w:space="0" w:color="auto"/>
            <w:right w:val="none" w:sz="0" w:space="0" w:color="auto"/>
          </w:divBdr>
        </w:div>
        <w:div w:id="1501848351">
          <w:marLeft w:val="0"/>
          <w:marRight w:val="0"/>
          <w:marTop w:val="0"/>
          <w:marBottom w:val="0"/>
          <w:divBdr>
            <w:top w:val="none" w:sz="0" w:space="0" w:color="auto"/>
            <w:left w:val="none" w:sz="0" w:space="0" w:color="auto"/>
            <w:bottom w:val="none" w:sz="0" w:space="0" w:color="auto"/>
            <w:right w:val="none" w:sz="0" w:space="0" w:color="auto"/>
          </w:divBdr>
        </w:div>
        <w:div w:id="1533418931">
          <w:marLeft w:val="0"/>
          <w:marRight w:val="0"/>
          <w:marTop w:val="0"/>
          <w:marBottom w:val="0"/>
          <w:divBdr>
            <w:top w:val="none" w:sz="0" w:space="0" w:color="auto"/>
            <w:left w:val="none" w:sz="0" w:space="0" w:color="auto"/>
            <w:bottom w:val="none" w:sz="0" w:space="0" w:color="auto"/>
            <w:right w:val="none" w:sz="0" w:space="0" w:color="auto"/>
          </w:divBdr>
        </w:div>
        <w:div w:id="1549951451">
          <w:marLeft w:val="0"/>
          <w:marRight w:val="0"/>
          <w:marTop w:val="0"/>
          <w:marBottom w:val="0"/>
          <w:divBdr>
            <w:top w:val="none" w:sz="0" w:space="0" w:color="auto"/>
            <w:left w:val="none" w:sz="0" w:space="0" w:color="auto"/>
            <w:bottom w:val="none" w:sz="0" w:space="0" w:color="auto"/>
            <w:right w:val="none" w:sz="0" w:space="0" w:color="auto"/>
          </w:divBdr>
        </w:div>
        <w:div w:id="1585070099">
          <w:marLeft w:val="0"/>
          <w:marRight w:val="0"/>
          <w:marTop w:val="0"/>
          <w:marBottom w:val="0"/>
          <w:divBdr>
            <w:top w:val="none" w:sz="0" w:space="0" w:color="auto"/>
            <w:left w:val="none" w:sz="0" w:space="0" w:color="auto"/>
            <w:bottom w:val="none" w:sz="0" w:space="0" w:color="auto"/>
            <w:right w:val="none" w:sz="0" w:space="0" w:color="auto"/>
          </w:divBdr>
        </w:div>
        <w:div w:id="1589772727">
          <w:marLeft w:val="0"/>
          <w:marRight w:val="0"/>
          <w:marTop w:val="0"/>
          <w:marBottom w:val="0"/>
          <w:divBdr>
            <w:top w:val="none" w:sz="0" w:space="0" w:color="auto"/>
            <w:left w:val="none" w:sz="0" w:space="0" w:color="auto"/>
            <w:bottom w:val="none" w:sz="0" w:space="0" w:color="auto"/>
            <w:right w:val="none" w:sz="0" w:space="0" w:color="auto"/>
          </w:divBdr>
        </w:div>
        <w:div w:id="1594051851">
          <w:marLeft w:val="0"/>
          <w:marRight w:val="0"/>
          <w:marTop w:val="0"/>
          <w:marBottom w:val="0"/>
          <w:divBdr>
            <w:top w:val="none" w:sz="0" w:space="0" w:color="auto"/>
            <w:left w:val="none" w:sz="0" w:space="0" w:color="auto"/>
            <w:bottom w:val="none" w:sz="0" w:space="0" w:color="auto"/>
            <w:right w:val="none" w:sz="0" w:space="0" w:color="auto"/>
          </w:divBdr>
        </w:div>
        <w:div w:id="1597128454">
          <w:marLeft w:val="0"/>
          <w:marRight w:val="0"/>
          <w:marTop w:val="0"/>
          <w:marBottom w:val="0"/>
          <w:divBdr>
            <w:top w:val="none" w:sz="0" w:space="0" w:color="auto"/>
            <w:left w:val="none" w:sz="0" w:space="0" w:color="auto"/>
            <w:bottom w:val="none" w:sz="0" w:space="0" w:color="auto"/>
            <w:right w:val="none" w:sz="0" w:space="0" w:color="auto"/>
          </w:divBdr>
        </w:div>
        <w:div w:id="1634407348">
          <w:marLeft w:val="0"/>
          <w:marRight w:val="0"/>
          <w:marTop w:val="0"/>
          <w:marBottom w:val="0"/>
          <w:divBdr>
            <w:top w:val="none" w:sz="0" w:space="0" w:color="auto"/>
            <w:left w:val="none" w:sz="0" w:space="0" w:color="auto"/>
            <w:bottom w:val="none" w:sz="0" w:space="0" w:color="auto"/>
            <w:right w:val="none" w:sz="0" w:space="0" w:color="auto"/>
          </w:divBdr>
        </w:div>
        <w:div w:id="1648390469">
          <w:marLeft w:val="0"/>
          <w:marRight w:val="0"/>
          <w:marTop w:val="0"/>
          <w:marBottom w:val="0"/>
          <w:divBdr>
            <w:top w:val="none" w:sz="0" w:space="0" w:color="auto"/>
            <w:left w:val="none" w:sz="0" w:space="0" w:color="auto"/>
            <w:bottom w:val="none" w:sz="0" w:space="0" w:color="auto"/>
            <w:right w:val="none" w:sz="0" w:space="0" w:color="auto"/>
          </w:divBdr>
        </w:div>
        <w:div w:id="1657881829">
          <w:marLeft w:val="0"/>
          <w:marRight w:val="0"/>
          <w:marTop w:val="0"/>
          <w:marBottom w:val="0"/>
          <w:divBdr>
            <w:top w:val="none" w:sz="0" w:space="0" w:color="auto"/>
            <w:left w:val="none" w:sz="0" w:space="0" w:color="auto"/>
            <w:bottom w:val="none" w:sz="0" w:space="0" w:color="auto"/>
            <w:right w:val="none" w:sz="0" w:space="0" w:color="auto"/>
          </w:divBdr>
        </w:div>
        <w:div w:id="1658724554">
          <w:marLeft w:val="0"/>
          <w:marRight w:val="0"/>
          <w:marTop w:val="0"/>
          <w:marBottom w:val="0"/>
          <w:divBdr>
            <w:top w:val="none" w:sz="0" w:space="0" w:color="auto"/>
            <w:left w:val="none" w:sz="0" w:space="0" w:color="auto"/>
            <w:bottom w:val="none" w:sz="0" w:space="0" w:color="auto"/>
            <w:right w:val="none" w:sz="0" w:space="0" w:color="auto"/>
          </w:divBdr>
        </w:div>
        <w:div w:id="1659071254">
          <w:marLeft w:val="0"/>
          <w:marRight w:val="0"/>
          <w:marTop w:val="0"/>
          <w:marBottom w:val="0"/>
          <w:divBdr>
            <w:top w:val="none" w:sz="0" w:space="0" w:color="auto"/>
            <w:left w:val="none" w:sz="0" w:space="0" w:color="auto"/>
            <w:bottom w:val="none" w:sz="0" w:space="0" w:color="auto"/>
            <w:right w:val="none" w:sz="0" w:space="0" w:color="auto"/>
          </w:divBdr>
        </w:div>
        <w:div w:id="1675523234">
          <w:marLeft w:val="0"/>
          <w:marRight w:val="0"/>
          <w:marTop w:val="0"/>
          <w:marBottom w:val="0"/>
          <w:divBdr>
            <w:top w:val="none" w:sz="0" w:space="0" w:color="auto"/>
            <w:left w:val="none" w:sz="0" w:space="0" w:color="auto"/>
            <w:bottom w:val="none" w:sz="0" w:space="0" w:color="auto"/>
            <w:right w:val="none" w:sz="0" w:space="0" w:color="auto"/>
          </w:divBdr>
        </w:div>
        <w:div w:id="1699773150">
          <w:marLeft w:val="0"/>
          <w:marRight w:val="0"/>
          <w:marTop w:val="0"/>
          <w:marBottom w:val="0"/>
          <w:divBdr>
            <w:top w:val="none" w:sz="0" w:space="0" w:color="auto"/>
            <w:left w:val="none" w:sz="0" w:space="0" w:color="auto"/>
            <w:bottom w:val="none" w:sz="0" w:space="0" w:color="auto"/>
            <w:right w:val="none" w:sz="0" w:space="0" w:color="auto"/>
          </w:divBdr>
        </w:div>
        <w:div w:id="1701665650">
          <w:marLeft w:val="0"/>
          <w:marRight w:val="0"/>
          <w:marTop w:val="0"/>
          <w:marBottom w:val="0"/>
          <w:divBdr>
            <w:top w:val="none" w:sz="0" w:space="0" w:color="auto"/>
            <w:left w:val="none" w:sz="0" w:space="0" w:color="auto"/>
            <w:bottom w:val="none" w:sz="0" w:space="0" w:color="auto"/>
            <w:right w:val="none" w:sz="0" w:space="0" w:color="auto"/>
          </w:divBdr>
        </w:div>
        <w:div w:id="1708487303">
          <w:marLeft w:val="0"/>
          <w:marRight w:val="0"/>
          <w:marTop w:val="0"/>
          <w:marBottom w:val="0"/>
          <w:divBdr>
            <w:top w:val="none" w:sz="0" w:space="0" w:color="auto"/>
            <w:left w:val="none" w:sz="0" w:space="0" w:color="auto"/>
            <w:bottom w:val="none" w:sz="0" w:space="0" w:color="auto"/>
            <w:right w:val="none" w:sz="0" w:space="0" w:color="auto"/>
          </w:divBdr>
        </w:div>
        <w:div w:id="1722748302">
          <w:marLeft w:val="0"/>
          <w:marRight w:val="0"/>
          <w:marTop w:val="0"/>
          <w:marBottom w:val="0"/>
          <w:divBdr>
            <w:top w:val="none" w:sz="0" w:space="0" w:color="auto"/>
            <w:left w:val="none" w:sz="0" w:space="0" w:color="auto"/>
            <w:bottom w:val="none" w:sz="0" w:space="0" w:color="auto"/>
            <w:right w:val="none" w:sz="0" w:space="0" w:color="auto"/>
          </w:divBdr>
        </w:div>
        <w:div w:id="1731608108">
          <w:marLeft w:val="0"/>
          <w:marRight w:val="0"/>
          <w:marTop w:val="0"/>
          <w:marBottom w:val="0"/>
          <w:divBdr>
            <w:top w:val="none" w:sz="0" w:space="0" w:color="auto"/>
            <w:left w:val="none" w:sz="0" w:space="0" w:color="auto"/>
            <w:bottom w:val="none" w:sz="0" w:space="0" w:color="auto"/>
            <w:right w:val="none" w:sz="0" w:space="0" w:color="auto"/>
          </w:divBdr>
        </w:div>
        <w:div w:id="1751846527">
          <w:marLeft w:val="0"/>
          <w:marRight w:val="0"/>
          <w:marTop w:val="0"/>
          <w:marBottom w:val="0"/>
          <w:divBdr>
            <w:top w:val="none" w:sz="0" w:space="0" w:color="auto"/>
            <w:left w:val="none" w:sz="0" w:space="0" w:color="auto"/>
            <w:bottom w:val="none" w:sz="0" w:space="0" w:color="auto"/>
            <w:right w:val="none" w:sz="0" w:space="0" w:color="auto"/>
          </w:divBdr>
        </w:div>
        <w:div w:id="1755740587">
          <w:marLeft w:val="0"/>
          <w:marRight w:val="0"/>
          <w:marTop w:val="0"/>
          <w:marBottom w:val="0"/>
          <w:divBdr>
            <w:top w:val="none" w:sz="0" w:space="0" w:color="auto"/>
            <w:left w:val="none" w:sz="0" w:space="0" w:color="auto"/>
            <w:bottom w:val="none" w:sz="0" w:space="0" w:color="auto"/>
            <w:right w:val="none" w:sz="0" w:space="0" w:color="auto"/>
          </w:divBdr>
        </w:div>
        <w:div w:id="1759405388">
          <w:marLeft w:val="0"/>
          <w:marRight w:val="0"/>
          <w:marTop w:val="0"/>
          <w:marBottom w:val="0"/>
          <w:divBdr>
            <w:top w:val="none" w:sz="0" w:space="0" w:color="auto"/>
            <w:left w:val="none" w:sz="0" w:space="0" w:color="auto"/>
            <w:bottom w:val="none" w:sz="0" w:space="0" w:color="auto"/>
            <w:right w:val="none" w:sz="0" w:space="0" w:color="auto"/>
          </w:divBdr>
        </w:div>
        <w:div w:id="1797217266">
          <w:marLeft w:val="0"/>
          <w:marRight w:val="0"/>
          <w:marTop w:val="0"/>
          <w:marBottom w:val="0"/>
          <w:divBdr>
            <w:top w:val="none" w:sz="0" w:space="0" w:color="auto"/>
            <w:left w:val="none" w:sz="0" w:space="0" w:color="auto"/>
            <w:bottom w:val="none" w:sz="0" w:space="0" w:color="auto"/>
            <w:right w:val="none" w:sz="0" w:space="0" w:color="auto"/>
          </w:divBdr>
        </w:div>
        <w:div w:id="1799638171">
          <w:marLeft w:val="0"/>
          <w:marRight w:val="0"/>
          <w:marTop w:val="0"/>
          <w:marBottom w:val="0"/>
          <w:divBdr>
            <w:top w:val="none" w:sz="0" w:space="0" w:color="auto"/>
            <w:left w:val="none" w:sz="0" w:space="0" w:color="auto"/>
            <w:bottom w:val="none" w:sz="0" w:space="0" w:color="auto"/>
            <w:right w:val="none" w:sz="0" w:space="0" w:color="auto"/>
          </w:divBdr>
        </w:div>
        <w:div w:id="1816021329">
          <w:marLeft w:val="0"/>
          <w:marRight w:val="0"/>
          <w:marTop w:val="0"/>
          <w:marBottom w:val="0"/>
          <w:divBdr>
            <w:top w:val="none" w:sz="0" w:space="0" w:color="auto"/>
            <w:left w:val="none" w:sz="0" w:space="0" w:color="auto"/>
            <w:bottom w:val="none" w:sz="0" w:space="0" w:color="auto"/>
            <w:right w:val="none" w:sz="0" w:space="0" w:color="auto"/>
          </w:divBdr>
        </w:div>
        <w:div w:id="1819296060">
          <w:marLeft w:val="0"/>
          <w:marRight w:val="0"/>
          <w:marTop w:val="0"/>
          <w:marBottom w:val="0"/>
          <w:divBdr>
            <w:top w:val="none" w:sz="0" w:space="0" w:color="auto"/>
            <w:left w:val="none" w:sz="0" w:space="0" w:color="auto"/>
            <w:bottom w:val="none" w:sz="0" w:space="0" w:color="auto"/>
            <w:right w:val="none" w:sz="0" w:space="0" w:color="auto"/>
          </w:divBdr>
        </w:div>
        <w:div w:id="1827548614">
          <w:marLeft w:val="0"/>
          <w:marRight w:val="0"/>
          <w:marTop w:val="0"/>
          <w:marBottom w:val="0"/>
          <w:divBdr>
            <w:top w:val="none" w:sz="0" w:space="0" w:color="auto"/>
            <w:left w:val="none" w:sz="0" w:space="0" w:color="auto"/>
            <w:bottom w:val="none" w:sz="0" w:space="0" w:color="auto"/>
            <w:right w:val="none" w:sz="0" w:space="0" w:color="auto"/>
          </w:divBdr>
        </w:div>
        <w:div w:id="1876380304">
          <w:marLeft w:val="0"/>
          <w:marRight w:val="0"/>
          <w:marTop w:val="0"/>
          <w:marBottom w:val="0"/>
          <w:divBdr>
            <w:top w:val="none" w:sz="0" w:space="0" w:color="auto"/>
            <w:left w:val="none" w:sz="0" w:space="0" w:color="auto"/>
            <w:bottom w:val="none" w:sz="0" w:space="0" w:color="auto"/>
            <w:right w:val="none" w:sz="0" w:space="0" w:color="auto"/>
          </w:divBdr>
        </w:div>
        <w:div w:id="1876842239">
          <w:marLeft w:val="0"/>
          <w:marRight w:val="0"/>
          <w:marTop w:val="0"/>
          <w:marBottom w:val="0"/>
          <w:divBdr>
            <w:top w:val="none" w:sz="0" w:space="0" w:color="auto"/>
            <w:left w:val="none" w:sz="0" w:space="0" w:color="auto"/>
            <w:bottom w:val="none" w:sz="0" w:space="0" w:color="auto"/>
            <w:right w:val="none" w:sz="0" w:space="0" w:color="auto"/>
          </w:divBdr>
        </w:div>
        <w:div w:id="1909996037">
          <w:marLeft w:val="0"/>
          <w:marRight w:val="0"/>
          <w:marTop w:val="0"/>
          <w:marBottom w:val="0"/>
          <w:divBdr>
            <w:top w:val="none" w:sz="0" w:space="0" w:color="auto"/>
            <w:left w:val="none" w:sz="0" w:space="0" w:color="auto"/>
            <w:bottom w:val="none" w:sz="0" w:space="0" w:color="auto"/>
            <w:right w:val="none" w:sz="0" w:space="0" w:color="auto"/>
          </w:divBdr>
        </w:div>
        <w:div w:id="1914969501">
          <w:marLeft w:val="0"/>
          <w:marRight w:val="0"/>
          <w:marTop w:val="0"/>
          <w:marBottom w:val="0"/>
          <w:divBdr>
            <w:top w:val="none" w:sz="0" w:space="0" w:color="auto"/>
            <w:left w:val="none" w:sz="0" w:space="0" w:color="auto"/>
            <w:bottom w:val="none" w:sz="0" w:space="0" w:color="auto"/>
            <w:right w:val="none" w:sz="0" w:space="0" w:color="auto"/>
          </w:divBdr>
        </w:div>
        <w:div w:id="1915360338">
          <w:marLeft w:val="0"/>
          <w:marRight w:val="0"/>
          <w:marTop w:val="0"/>
          <w:marBottom w:val="0"/>
          <w:divBdr>
            <w:top w:val="none" w:sz="0" w:space="0" w:color="auto"/>
            <w:left w:val="none" w:sz="0" w:space="0" w:color="auto"/>
            <w:bottom w:val="none" w:sz="0" w:space="0" w:color="auto"/>
            <w:right w:val="none" w:sz="0" w:space="0" w:color="auto"/>
          </w:divBdr>
        </w:div>
        <w:div w:id="1940092639">
          <w:marLeft w:val="0"/>
          <w:marRight w:val="0"/>
          <w:marTop w:val="0"/>
          <w:marBottom w:val="0"/>
          <w:divBdr>
            <w:top w:val="none" w:sz="0" w:space="0" w:color="auto"/>
            <w:left w:val="none" w:sz="0" w:space="0" w:color="auto"/>
            <w:bottom w:val="none" w:sz="0" w:space="0" w:color="auto"/>
            <w:right w:val="none" w:sz="0" w:space="0" w:color="auto"/>
          </w:divBdr>
        </w:div>
        <w:div w:id="1947955119">
          <w:marLeft w:val="0"/>
          <w:marRight w:val="0"/>
          <w:marTop w:val="0"/>
          <w:marBottom w:val="0"/>
          <w:divBdr>
            <w:top w:val="none" w:sz="0" w:space="0" w:color="auto"/>
            <w:left w:val="none" w:sz="0" w:space="0" w:color="auto"/>
            <w:bottom w:val="none" w:sz="0" w:space="0" w:color="auto"/>
            <w:right w:val="none" w:sz="0" w:space="0" w:color="auto"/>
          </w:divBdr>
        </w:div>
        <w:div w:id="1978100772">
          <w:marLeft w:val="0"/>
          <w:marRight w:val="0"/>
          <w:marTop w:val="0"/>
          <w:marBottom w:val="0"/>
          <w:divBdr>
            <w:top w:val="none" w:sz="0" w:space="0" w:color="auto"/>
            <w:left w:val="none" w:sz="0" w:space="0" w:color="auto"/>
            <w:bottom w:val="none" w:sz="0" w:space="0" w:color="auto"/>
            <w:right w:val="none" w:sz="0" w:space="0" w:color="auto"/>
          </w:divBdr>
        </w:div>
        <w:div w:id="2007512033">
          <w:marLeft w:val="0"/>
          <w:marRight w:val="0"/>
          <w:marTop w:val="0"/>
          <w:marBottom w:val="0"/>
          <w:divBdr>
            <w:top w:val="none" w:sz="0" w:space="0" w:color="auto"/>
            <w:left w:val="none" w:sz="0" w:space="0" w:color="auto"/>
            <w:bottom w:val="none" w:sz="0" w:space="0" w:color="auto"/>
            <w:right w:val="none" w:sz="0" w:space="0" w:color="auto"/>
          </w:divBdr>
        </w:div>
        <w:div w:id="2013490921">
          <w:marLeft w:val="0"/>
          <w:marRight w:val="0"/>
          <w:marTop w:val="0"/>
          <w:marBottom w:val="0"/>
          <w:divBdr>
            <w:top w:val="none" w:sz="0" w:space="0" w:color="auto"/>
            <w:left w:val="none" w:sz="0" w:space="0" w:color="auto"/>
            <w:bottom w:val="none" w:sz="0" w:space="0" w:color="auto"/>
            <w:right w:val="none" w:sz="0" w:space="0" w:color="auto"/>
          </w:divBdr>
        </w:div>
        <w:div w:id="2034459693">
          <w:marLeft w:val="0"/>
          <w:marRight w:val="0"/>
          <w:marTop w:val="0"/>
          <w:marBottom w:val="0"/>
          <w:divBdr>
            <w:top w:val="none" w:sz="0" w:space="0" w:color="auto"/>
            <w:left w:val="none" w:sz="0" w:space="0" w:color="auto"/>
            <w:bottom w:val="none" w:sz="0" w:space="0" w:color="auto"/>
            <w:right w:val="none" w:sz="0" w:space="0" w:color="auto"/>
          </w:divBdr>
        </w:div>
        <w:div w:id="2045211098">
          <w:marLeft w:val="0"/>
          <w:marRight w:val="0"/>
          <w:marTop w:val="0"/>
          <w:marBottom w:val="0"/>
          <w:divBdr>
            <w:top w:val="none" w:sz="0" w:space="0" w:color="auto"/>
            <w:left w:val="none" w:sz="0" w:space="0" w:color="auto"/>
            <w:bottom w:val="none" w:sz="0" w:space="0" w:color="auto"/>
            <w:right w:val="none" w:sz="0" w:space="0" w:color="auto"/>
          </w:divBdr>
        </w:div>
        <w:div w:id="2071229741">
          <w:marLeft w:val="0"/>
          <w:marRight w:val="0"/>
          <w:marTop w:val="0"/>
          <w:marBottom w:val="0"/>
          <w:divBdr>
            <w:top w:val="none" w:sz="0" w:space="0" w:color="auto"/>
            <w:left w:val="none" w:sz="0" w:space="0" w:color="auto"/>
            <w:bottom w:val="none" w:sz="0" w:space="0" w:color="auto"/>
            <w:right w:val="none" w:sz="0" w:space="0" w:color="auto"/>
          </w:divBdr>
        </w:div>
        <w:div w:id="2082171170">
          <w:marLeft w:val="0"/>
          <w:marRight w:val="0"/>
          <w:marTop w:val="0"/>
          <w:marBottom w:val="0"/>
          <w:divBdr>
            <w:top w:val="none" w:sz="0" w:space="0" w:color="auto"/>
            <w:left w:val="none" w:sz="0" w:space="0" w:color="auto"/>
            <w:bottom w:val="none" w:sz="0" w:space="0" w:color="auto"/>
            <w:right w:val="none" w:sz="0" w:space="0" w:color="auto"/>
          </w:divBdr>
        </w:div>
        <w:div w:id="2084405128">
          <w:marLeft w:val="0"/>
          <w:marRight w:val="0"/>
          <w:marTop w:val="0"/>
          <w:marBottom w:val="0"/>
          <w:divBdr>
            <w:top w:val="none" w:sz="0" w:space="0" w:color="auto"/>
            <w:left w:val="none" w:sz="0" w:space="0" w:color="auto"/>
            <w:bottom w:val="none" w:sz="0" w:space="0" w:color="auto"/>
            <w:right w:val="none" w:sz="0" w:space="0" w:color="auto"/>
          </w:divBdr>
        </w:div>
        <w:div w:id="2084714875">
          <w:marLeft w:val="0"/>
          <w:marRight w:val="0"/>
          <w:marTop w:val="0"/>
          <w:marBottom w:val="0"/>
          <w:divBdr>
            <w:top w:val="none" w:sz="0" w:space="0" w:color="auto"/>
            <w:left w:val="none" w:sz="0" w:space="0" w:color="auto"/>
            <w:bottom w:val="none" w:sz="0" w:space="0" w:color="auto"/>
            <w:right w:val="none" w:sz="0" w:space="0" w:color="auto"/>
          </w:divBdr>
        </w:div>
        <w:div w:id="2142073913">
          <w:marLeft w:val="0"/>
          <w:marRight w:val="0"/>
          <w:marTop w:val="0"/>
          <w:marBottom w:val="0"/>
          <w:divBdr>
            <w:top w:val="none" w:sz="0" w:space="0" w:color="auto"/>
            <w:left w:val="none" w:sz="0" w:space="0" w:color="auto"/>
            <w:bottom w:val="none" w:sz="0" w:space="0" w:color="auto"/>
            <w:right w:val="none" w:sz="0" w:space="0" w:color="auto"/>
          </w:divBdr>
        </w:div>
      </w:divsChild>
    </w:div>
    <w:div w:id="1066874416">
      <w:bodyDiv w:val="1"/>
      <w:marLeft w:val="0"/>
      <w:marRight w:val="0"/>
      <w:marTop w:val="0"/>
      <w:marBottom w:val="0"/>
      <w:divBdr>
        <w:top w:val="none" w:sz="0" w:space="0" w:color="auto"/>
        <w:left w:val="none" w:sz="0" w:space="0" w:color="auto"/>
        <w:bottom w:val="none" w:sz="0" w:space="0" w:color="auto"/>
        <w:right w:val="none" w:sz="0" w:space="0" w:color="auto"/>
      </w:divBdr>
    </w:div>
    <w:div w:id="1096705399">
      <w:bodyDiv w:val="1"/>
      <w:marLeft w:val="0"/>
      <w:marRight w:val="0"/>
      <w:marTop w:val="0"/>
      <w:marBottom w:val="0"/>
      <w:divBdr>
        <w:top w:val="none" w:sz="0" w:space="0" w:color="auto"/>
        <w:left w:val="none" w:sz="0" w:space="0" w:color="auto"/>
        <w:bottom w:val="none" w:sz="0" w:space="0" w:color="auto"/>
        <w:right w:val="none" w:sz="0" w:space="0" w:color="auto"/>
      </w:divBdr>
      <w:divsChild>
        <w:div w:id="1426999162">
          <w:marLeft w:val="0"/>
          <w:marRight w:val="0"/>
          <w:marTop w:val="0"/>
          <w:marBottom w:val="0"/>
          <w:divBdr>
            <w:top w:val="none" w:sz="0" w:space="0" w:color="auto"/>
            <w:left w:val="none" w:sz="0" w:space="0" w:color="auto"/>
            <w:bottom w:val="none" w:sz="0" w:space="0" w:color="auto"/>
            <w:right w:val="none" w:sz="0" w:space="0" w:color="auto"/>
          </w:divBdr>
          <w:divsChild>
            <w:div w:id="658925227">
              <w:marLeft w:val="0"/>
              <w:marRight w:val="0"/>
              <w:marTop w:val="0"/>
              <w:marBottom w:val="0"/>
              <w:divBdr>
                <w:top w:val="none" w:sz="0" w:space="0" w:color="auto"/>
                <w:left w:val="none" w:sz="0" w:space="0" w:color="auto"/>
                <w:bottom w:val="none" w:sz="0" w:space="0" w:color="auto"/>
                <w:right w:val="none" w:sz="0" w:space="0" w:color="auto"/>
              </w:divBdr>
              <w:divsChild>
                <w:div w:id="386801050">
                  <w:marLeft w:val="0"/>
                  <w:marRight w:val="0"/>
                  <w:marTop w:val="0"/>
                  <w:marBottom w:val="0"/>
                  <w:divBdr>
                    <w:top w:val="none" w:sz="0" w:space="0" w:color="auto"/>
                    <w:left w:val="none" w:sz="0" w:space="0" w:color="auto"/>
                    <w:bottom w:val="none" w:sz="0" w:space="0" w:color="auto"/>
                    <w:right w:val="none" w:sz="0" w:space="0" w:color="auto"/>
                  </w:divBdr>
                  <w:divsChild>
                    <w:div w:id="525026589">
                      <w:marLeft w:val="0"/>
                      <w:marRight w:val="0"/>
                      <w:marTop w:val="0"/>
                      <w:marBottom w:val="0"/>
                      <w:divBdr>
                        <w:top w:val="none" w:sz="0" w:space="0" w:color="auto"/>
                        <w:left w:val="none" w:sz="0" w:space="0" w:color="auto"/>
                        <w:bottom w:val="none" w:sz="0" w:space="0" w:color="auto"/>
                        <w:right w:val="none" w:sz="0" w:space="0" w:color="auto"/>
                      </w:divBdr>
                    </w:div>
                  </w:divsChild>
                </w:div>
                <w:div w:id="829516876">
                  <w:marLeft w:val="0"/>
                  <w:marRight w:val="0"/>
                  <w:marTop w:val="0"/>
                  <w:marBottom w:val="0"/>
                  <w:divBdr>
                    <w:top w:val="none" w:sz="0" w:space="0" w:color="auto"/>
                    <w:left w:val="none" w:sz="0" w:space="0" w:color="auto"/>
                    <w:bottom w:val="none" w:sz="0" w:space="0" w:color="auto"/>
                    <w:right w:val="none" w:sz="0" w:space="0" w:color="auto"/>
                  </w:divBdr>
                  <w:divsChild>
                    <w:div w:id="627007826">
                      <w:marLeft w:val="0"/>
                      <w:marRight w:val="0"/>
                      <w:marTop w:val="0"/>
                      <w:marBottom w:val="0"/>
                      <w:divBdr>
                        <w:top w:val="none" w:sz="0" w:space="0" w:color="auto"/>
                        <w:left w:val="none" w:sz="0" w:space="0" w:color="auto"/>
                        <w:bottom w:val="none" w:sz="0" w:space="0" w:color="auto"/>
                        <w:right w:val="none" w:sz="0" w:space="0" w:color="auto"/>
                      </w:divBdr>
                    </w:div>
                  </w:divsChild>
                </w:div>
                <w:div w:id="905186864">
                  <w:marLeft w:val="0"/>
                  <w:marRight w:val="0"/>
                  <w:marTop w:val="0"/>
                  <w:marBottom w:val="0"/>
                  <w:divBdr>
                    <w:top w:val="none" w:sz="0" w:space="0" w:color="auto"/>
                    <w:left w:val="none" w:sz="0" w:space="0" w:color="auto"/>
                    <w:bottom w:val="none" w:sz="0" w:space="0" w:color="auto"/>
                    <w:right w:val="none" w:sz="0" w:space="0" w:color="auto"/>
                  </w:divBdr>
                  <w:divsChild>
                    <w:div w:id="1778480541">
                      <w:marLeft w:val="0"/>
                      <w:marRight w:val="0"/>
                      <w:marTop w:val="0"/>
                      <w:marBottom w:val="0"/>
                      <w:divBdr>
                        <w:top w:val="none" w:sz="0" w:space="0" w:color="auto"/>
                        <w:left w:val="none" w:sz="0" w:space="0" w:color="auto"/>
                        <w:bottom w:val="none" w:sz="0" w:space="0" w:color="auto"/>
                        <w:right w:val="none" w:sz="0" w:space="0" w:color="auto"/>
                      </w:divBdr>
                    </w:div>
                  </w:divsChild>
                </w:div>
                <w:div w:id="1101025333">
                  <w:marLeft w:val="0"/>
                  <w:marRight w:val="0"/>
                  <w:marTop w:val="0"/>
                  <w:marBottom w:val="0"/>
                  <w:divBdr>
                    <w:top w:val="none" w:sz="0" w:space="0" w:color="auto"/>
                    <w:left w:val="none" w:sz="0" w:space="0" w:color="auto"/>
                    <w:bottom w:val="none" w:sz="0" w:space="0" w:color="auto"/>
                    <w:right w:val="none" w:sz="0" w:space="0" w:color="auto"/>
                  </w:divBdr>
                  <w:divsChild>
                    <w:div w:id="1408186440">
                      <w:marLeft w:val="0"/>
                      <w:marRight w:val="0"/>
                      <w:marTop w:val="0"/>
                      <w:marBottom w:val="0"/>
                      <w:divBdr>
                        <w:top w:val="none" w:sz="0" w:space="0" w:color="auto"/>
                        <w:left w:val="none" w:sz="0" w:space="0" w:color="auto"/>
                        <w:bottom w:val="none" w:sz="0" w:space="0" w:color="auto"/>
                        <w:right w:val="none" w:sz="0" w:space="0" w:color="auto"/>
                      </w:divBdr>
                    </w:div>
                  </w:divsChild>
                </w:div>
                <w:div w:id="1116094128">
                  <w:marLeft w:val="0"/>
                  <w:marRight w:val="0"/>
                  <w:marTop w:val="0"/>
                  <w:marBottom w:val="0"/>
                  <w:divBdr>
                    <w:top w:val="none" w:sz="0" w:space="0" w:color="auto"/>
                    <w:left w:val="none" w:sz="0" w:space="0" w:color="auto"/>
                    <w:bottom w:val="none" w:sz="0" w:space="0" w:color="auto"/>
                    <w:right w:val="none" w:sz="0" w:space="0" w:color="auto"/>
                  </w:divBdr>
                  <w:divsChild>
                    <w:div w:id="1990596711">
                      <w:marLeft w:val="0"/>
                      <w:marRight w:val="0"/>
                      <w:marTop w:val="0"/>
                      <w:marBottom w:val="0"/>
                      <w:divBdr>
                        <w:top w:val="none" w:sz="0" w:space="0" w:color="auto"/>
                        <w:left w:val="none" w:sz="0" w:space="0" w:color="auto"/>
                        <w:bottom w:val="none" w:sz="0" w:space="0" w:color="auto"/>
                        <w:right w:val="none" w:sz="0" w:space="0" w:color="auto"/>
                      </w:divBdr>
                    </w:div>
                  </w:divsChild>
                </w:div>
                <w:div w:id="1266887807">
                  <w:marLeft w:val="0"/>
                  <w:marRight w:val="0"/>
                  <w:marTop w:val="0"/>
                  <w:marBottom w:val="0"/>
                  <w:divBdr>
                    <w:top w:val="none" w:sz="0" w:space="0" w:color="auto"/>
                    <w:left w:val="none" w:sz="0" w:space="0" w:color="auto"/>
                    <w:bottom w:val="none" w:sz="0" w:space="0" w:color="auto"/>
                    <w:right w:val="none" w:sz="0" w:space="0" w:color="auto"/>
                  </w:divBdr>
                  <w:divsChild>
                    <w:div w:id="1357776601">
                      <w:marLeft w:val="0"/>
                      <w:marRight w:val="0"/>
                      <w:marTop w:val="0"/>
                      <w:marBottom w:val="0"/>
                      <w:divBdr>
                        <w:top w:val="none" w:sz="0" w:space="0" w:color="auto"/>
                        <w:left w:val="none" w:sz="0" w:space="0" w:color="auto"/>
                        <w:bottom w:val="none" w:sz="0" w:space="0" w:color="auto"/>
                        <w:right w:val="none" w:sz="0" w:space="0" w:color="auto"/>
                      </w:divBdr>
                    </w:div>
                  </w:divsChild>
                </w:div>
                <w:div w:id="1416198973">
                  <w:marLeft w:val="0"/>
                  <w:marRight w:val="0"/>
                  <w:marTop w:val="0"/>
                  <w:marBottom w:val="0"/>
                  <w:divBdr>
                    <w:top w:val="none" w:sz="0" w:space="0" w:color="auto"/>
                    <w:left w:val="none" w:sz="0" w:space="0" w:color="auto"/>
                    <w:bottom w:val="none" w:sz="0" w:space="0" w:color="auto"/>
                    <w:right w:val="none" w:sz="0" w:space="0" w:color="auto"/>
                  </w:divBdr>
                  <w:divsChild>
                    <w:div w:id="571815495">
                      <w:marLeft w:val="0"/>
                      <w:marRight w:val="0"/>
                      <w:marTop w:val="0"/>
                      <w:marBottom w:val="0"/>
                      <w:divBdr>
                        <w:top w:val="none" w:sz="0" w:space="0" w:color="auto"/>
                        <w:left w:val="none" w:sz="0" w:space="0" w:color="auto"/>
                        <w:bottom w:val="none" w:sz="0" w:space="0" w:color="auto"/>
                        <w:right w:val="none" w:sz="0" w:space="0" w:color="auto"/>
                      </w:divBdr>
                    </w:div>
                  </w:divsChild>
                </w:div>
                <w:div w:id="1680959854">
                  <w:marLeft w:val="0"/>
                  <w:marRight w:val="0"/>
                  <w:marTop w:val="0"/>
                  <w:marBottom w:val="0"/>
                  <w:divBdr>
                    <w:top w:val="none" w:sz="0" w:space="0" w:color="auto"/>
                    <w:left w:val="none" w:sz="0" w:space="0" w:color="auto"/>
                    <w:bottom w:val="none" w:sz="0" w:space="0" w:color="auto"/>
                    <w:right w:val="none" w:sz="0" w:space="0" w:color="auto"/>
                  </w:divBdr>
                  <w:divsChild>
                    <w:div w:id="1846164443">
                      <w:marLeft w:val="0"/>
                      <w:marRight w:val="0"/>
                      <w:marTop w:val="0"/>
                      <w:marBottom w:val="0"/>
                      <w:divBdr>
                        <w:top w:val="none" w:sz="0" w:space="0" w:color="auto"/>
                        <w:left w:val="none" w:sz="0" w:space="0" w:color="auto"/>
                        <w:bottom w:val="none" w:sz="0" w:space="0" w:color="auto"/>
                        <w:right w:val="none" w:sz="0" w:space="0" w:color="auto"/>
                      </w:divBdr>
                    </w:div>
                  </w:divsChild>
                </w:div>
                <w:div w:id="2079284655">
                  <w:marLeft w:val="0"/>
                  <w:marRight w:val="0"/>
                  <w:marTop w:val="0"/>
                  <w:marBottom w:val="0"/>
                  <w:divBdr>
                    <w:top w:val="none" w:sz="0" w:space="0" w:color="auto"/>
                    <w:left w:val="none" w:sz="0" w:space="0" w:color="auto"/>
                    <w:bottom w:val="none" w:sz="0" w:space="0" w:color="auto"/>
                    <w:right w:val="none" w:sz="0" w:space="0" w:color="auto"/>
                  </w:divBdr>
                  <w:divsChild>
                    <w:div w:id="63972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572200">
      <w:bodyDiv w:val="1"/>
      <w:marLeft w:val="0"/>
      <w:marRight w:val="0"/>
      <w:marTop w:val="0"/>
      <w:marBottom w:val="0"/>
      <w:divBdr>
        <w:top w:val="none" w:sz="0" w:space="0" w:color="auto"/>
        <w:left w:val="none" w:sz="0" w:space="0" w:color="auto"/>
        <w:bottom w:val="none" w:sz="0" w:space="0" w:color="auto"/>
        <w:right w:val="none" w:sz="0" w:space="0" w:color="auto"/>
      </w:divBdr>
    </w:div>
    <w:div w:id="1197936833">
      <w:bodyDiv w:val="1"/>
      <w:marLeft w:val="0"/>
      <w:marRight w:val="0"/>
      <w:marTop w:val="0"/>
      <w:marBottom w:val="0"/>
      <w:divBdr>
        <w:top w:val="none" w:sz="0" w:space="0" w:color="auto"/>
        <w:left w:val="none" w:sz="0" w:space="0" w:color="auto"/>
        <w:bottom w:val="none" w:sz="0" w:space="0" w:color="auto"/>
        <w:right w:val="none" w:sz="0" w:space="0" w:color="auto"/>
      </w:divBdr>
      <w:divsChild>
        <w:div w:id="46878891">
          <w:marLeft w:val="0"/>
          <w:marRight w:val="0"/>
          <w:marTop w:val="0"/>
          <w:marBottom w:val="0"/>
          <w:divBdr>
            <w:top w:val="none" w:sz="0" w:space="0" w:color="auto"/>
            <w:left w:val="none" w:sz="0" w:space="0" w:color="auto"/>
            <w:bottom w:val="none" w:sz="0" w:space="0" w:color="auto"/>
            <w:right w:val="none" w:sz="0" w:space="0" w:color="auto"/>
          </w:divBdr>
          <w:divsChild>
            <w:div w:id="310447070">
              <w:marLeft w:val="0"/>
              <w:marRight w:val="0"/>
              <w:marTop w:val="0"/>
              <w:marBottom w:val="0"/>
              <w:divBdr>
                <w:top w:val="none" w:sz="0" w:space="0" w:color="auto"/>
                <w:left w:val="none" w:sz="0" w:space="0" w:color="auto"/>
                <w:bottom w:val="none" w:sz="0" w:space="0" w:color="auto"/>
                <w:right w:val="none" w:sz="0" w:space="0" w:color="auto"/>
              </w:divBdr>
              <w:divsChild>
                <w:div w:id="350304093">
                  <w:marLeft w:val="0"/>
                  <w:marRight w:val="0"/>
                  <w:marTop w:val="0"/>
                  <w:marBottom w:val="0"/>
                  <w:divBdr>
                    <w:top w:val="none" w:sz="0" w:space="0" w:color="auto"/>
                    <w:left w:val="none" w:sz="0" w:space="0" w:color="auto"/>
                    <w:bottom w:val="none" w:sz="0" w:space="0" w:color="auto"/>
                    <w:right w:val="none" w:sz="0" w:space="0" w:color="auto"/>
                  </w:divBdr>
                  <w:divsChild>
                    <w:div w:id="782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862601">
              <w:marLeft w:val="0"/>
              <w:marRight w:val="0"/>
              <w:marTop w:val="0"/>
              <w:marBottom w:val="0"/>
              <w:divBdr>
                <w:top w:val="none" w:sz="0" w:space="0" w:color="auto"/>
                <w:left w:val="none" w:sz="0" w:space="0" w:color="auto"/>
                <w:bottom w:val="none" w:sz="0" w:space="0" w:color="auto"/>
                <w:right w:val="none" w:sz="0" w:space="0" w:color="auto"/>
              </w:divBdr>
              <w:divsChild>
                <w:div w:id="767195502">
                  <w:marLeft w:val="0"/>
                  <w:marRight w:val="0"/>
                  <w:marTop w:val="0"/>
                  <w:marBottom w:val="0"/>
                  <w:divBdr>
                    <w:top w:val="none" w:sz="0" w:space="0" w:color="auto"/>
                    <w:left w:val="none" w:sz="0" w:space="0" w:color="auto"/>
                    <w:bottom w:val="none" w:sz="0" w:space="0" w:color="auto"/>
                    <w:right w:val="none" w:sz="0" w:space="0" w:color="auto"/>
                  </w:divBdr>
                </w:div>
              </w:divsChild>
            </w:div>
            <w:div w:id="771977508">
              <w:marLeft w:val="0"/>
              <w:marRight w:val="0"/>
              <w:marTop w:val="0"/>
              <w:marBottom w:val="0"/>
              <w:divBdr>
                <w:top w:val="none" w:sz="0" w:space="0" w:color="auto"/>
                <w:left w:val="none" w:sz="0" w:space="0" w:color="auto"/>
                <w:bottom w:val="none" w:sz="0" w:space="0" w:color="auto"/>
                <w:right w:val="none" w:sz="0" w:space="0" w:color="auto"/>
              </w:divBdr>
              <w:divsChild>
                <w:div w:id="1901357151">
                  <w:marLeft w:val="0"/>
                  <w:marRight w:val="0"/>
                  <w:marTop w:val="0"/>
                  <w:marBottom w:val="0"/>
                  <w:divBdr>
                    <w:top w:val="none" w:sz="0" w:space="0" w:color="auto"/>
                    <w:left w:val="none" w:sz="0" w:space="0" w:color="auto"/>
                    <w:bottom w:val="none" w:sz="0" w:space="0" w:color="auto"/>
                    <w:right w:val="none" w:sz="0" w:space="0" w:color="auto"/>
                  </w:divBdr>
                </w:div>
              </w:divsChild>
            </w:div>
            <w:div w:id="906843698">
              <w:marLeft w:val="0"/>
              <w:marRight w:val="0"/>
              <w:marTop w:val="0"/>
              <w:marBottom w:val="0"/>
              <w:divBdr>
                <w:top w:val="none" w:sz="0" w:space="0" w:color="auto"/>
                <w:left w:val="none" w:sz="0" w:space="0" w:color="auto"/>
                <w:bottom w:val="none" w:sz="0" w:space="0" w:color="auto"/>
                <w:right w:val="none" w:sz="0" w:space="0" w:color="auto"/>
              </w:divBdr>
              <w:divsChild>
                <w:div w:id="1378319317">
                  <w:marLeft w:val="0"/>
                  <w:marRight w:val="0"/>
                  <w:marTop w:val="0"/>
                  <w:marBottom w:val="0"/>
                  <w:divBdr>
                    <w:top w:val="none" w:sz="0" w:space="0" w:color="auto"/>
                    <w:left w:val="none" w:sz="0" w:space="0" w:color="auto"/>
                    <w:bottom w:val="none" w:sz="0" w:space="0" w:color="auto"/>
                    <w:right w:val="none" w:sz="0" w:space="0" w:color="auto"/>
                  </w:divBdr>
                </w:div>
              </w:divsChild>
            </w:div>
            <w:div w:id="1027217071">
              <w:marLeft w:val="0"/>
              <w:marRight w:val="0"/>
              <w:marTop w:val="0"/>
              <w:marBottom w:val="0"/>
              <w:divBdr>
                <w:top w:val="none" w:sz="0" w:space="0" w:color="auto"/>
                <w:left w:val="none" w:sz="0" w:space="0" w:color="auto"/>
                <w:bottom w:val="none" w:sz="0" w:space="0" w:color="auto"/>
                <w:right w:val="none" w:sz="0" w:space="0" w:color="auto"/>
              </w:divBdr>
              <w:divsChild>
                <w:div w:id="1284577343">
                  <w:marLeft w:val="0"/>
                  <w:marRight w:val="0"/>
                  <w:marTop w:val="0"/>
                  <w:marBottom w:val="0"/>
                  <w:divBdr>
                    <w:top w:val="none" w:sz="0" w:space="0" w:color="auto"/>
                    <w:left w:val="none" w:sz="0" w:space="0" w:color="auto"/>
                    <w:bottom w:val="none" w:sz="0" w:space="0" w:color="auto"/>
                    <w:right w:val="none" w:sz="0" w:space="0" w:color="auto"/>
                  </w:divBdr>
                </w:div>
              </w:divsChild>
            </w:div>
            <w:div w:id="1434978225">
              <w:marLeft w:val="0"/>
              <w:marRight w:val="0"/>
              <w:marTop w:val="0"/>
              <w:marBottom w:val="0"/>
              <w:divBdr>
                <w:top w:val="none" w:sz="0" w:space="0" w:color="auto"/>
                <w:left w:val="none" w:sz="0" w:space="0" w:color="auto"/>
                <w:bottom w:val="none" w:sz="0" w:space="0" w:color="auto"/>
                <w:right w:val="none" w:sz="0" w:space="0" w:color="auto"/>
              </w:divBdr>
              <w:divsChild>
                <w:div w:id="103153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807767">
          <w:marLeft w:val="0"/>
          <w:marRight w:val="0"/>
          <w:marTop w:val="0"/>
          <w:marBottom w:val="0"/>
          <w:divBdr>
            <w:top w:val="none" w:sz="0" w:space="0" w:color="auto"/>
            <w:left w:val="none" w:sz="0" w:space="0" w:color="auto"/>
            <w:bottom w:val="none" w:sz="0" w:space="0" w:color="auto"/>
            <w:right w:val="none" w:sz="0" w:space="0" w:color="auto"/>
          </w:divBdr>
          <w:divsChild>
            <w:div w:id="385572467">
              <w:marLeft w:val="0"/>
              <w:marRight w:val="0"/>
              <w:marTop w:val="0"/>
              <w:marBottom w:val="0"/>
              <w:divBdr>
                <w:top w:val="none" w:sz="0" w:space="0" w:color="auto"/>
                <w:left w:val="none" w:sz="0" w:space="0" w:color="auto"/>
                <w:bottom w:val="none" w:sz="0" w:space="0" w:color="auto"/>
                <w:right w:val="none" w:sz="0" w:space="0" w:color="auto"/>
              </w:divBdr>
              <w:divsChild>
                <w:div w:id="1348294562">
                  <w:marLeft w:val="0"/>
                  <w:marRight w:val="0"/>
                  <w:marTop w:val="0"/>
                  <w:marBottom w:val="0"/>
                  <w:divBdr>
                    <w:top w:val="none" w:sz="0" w:space="0" w:color="auto"/>
                    <w:left w:val="none" w:sz="0" w:space="0" w:color="auto"/>
                    <w:bottom w:val="none" w:sz="0" w:space="0" w:color="auto"/>
                    <w:right w:val="none" w:sz="0" w:space="0" w:color="auto"/>
                  </w:divBdr>
                  <w:divsChild>
                    <w:div w:id="170455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374745">
          <w:marLeft w:val="0"/>
          <w:marRight w:val="0"/>
          <w:marTop w:val="0"/>
          <w:marBottom w:val="0"/>
          <w:divBdr>
            <w:top w:val="none" w:sz="0" w:space="0" w:color="auto"/>
            <w:left w:val="none" w:sz="0" w:space="0" w:color="auto"/>
            <w:bottom w:val="none" w:sz="0" w:space="0" w:color="auto"/>
            <w:right w:val="none" w:sz="0" w:space="0" w:color="auto"/>
          </w:divBdr>
          <w:divsChild>
            <w:div w:id="1074863788">
              <w:marLeft w:val="0"/>
              <w:marRight w:val="0"/>
              <w:marTop w:val="0"/>
              <w:marBottom w:val="0"/>
              <w:divBdr>
                <w:top w:val="none" w:sz="0" w:space="0" w:color="auto"/>
                <w:left w:val="none" w:sz="0" w:space="0" w:color="auto"/>
                <w:bottom w:val="none" w:sz="0" w:space="0" w:color="auto"/>
                <w:right w:val="none" w:sz="0" w:space="0" w:color="auto"/>
              </w:divBdr>
              <w:divsChild>
                <w:div w:id="153754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451577">
          <w:marLeft w:val="0"/>
          <w:marRight w:val="0"/>
          <w:marTop w:val="0"/>
          <w:marBottom w:val="0"/>
          <w:divBdr>
            <w:top w:val="none" w:sz="0" w:space="0" w:color="auto"/>
            <w:left w:val="none" w:sz="0" w:space="0" w:color="auto"/>
            <w:bottom w:val="none" w:sz="0" w:space="0" w:color="auto"/>
            <w:right w:val="none" w:sz="0" w:space="0" w:color="auto"/>
          </w:divBdr>
          <w:divsChild>
            <w:div w:id="1257247724">
              <w:marLeft w:val="0"/>
              <w:marRight w:val="0"/>
              <w:marTop w:val="0"/>
              <w:marBottom w:val="0"/>
              <w:divBdr>
                <w:top w:val="none" w:sz="0" w:space="0" w:color="auto"/>
                <w:left w:val="none" w:sz="0" w:space="0" w:color="auto"/>
                <w:bottom w:val="none" w:sz="0" w:space="0" w:color="auto"/>
                <w:right w:val="none" w:sz="0" w:space="0" w:color="auto"/>
              </w:divBdr>
              <w:divsChild>
                <w:div w:id="60950230">
                  <w:marLeft w:val="0"/>
                  <w:marRight w:val="0"/>
                  <w:marTop w:val="0"/>
                  <w:marBottom w:val="0"/>
                  <w:divBdr>
                    <w:top w:val="none" w:sz="0" w:space="0" w:color="auto"/>
                    <w:left w:val="none" w:sz="0" w:space="0" w:color="auto"/>
                    <w:bottom w:val="none" w:sz="0" w:space="0" w:color="auto"/>
                    <w:right w:val="none" w:sz="0" w:space="0" w:color="auto"/>
                  </w:divBdr>
                </w:div>
              </w:divsChild>
            </w:div>
            <w:div w:id="1763061111">
              <w:marLeft w:val="0"/>
              <w:marRight w:val="0"/>
              <w:marTop w:val="0"/>
              <w:marBottom w:val="0"/>
              <w:divBdr>
                <w:top w:val="none" w:sz="0" w:space="0" w:color="auto"/>
                <w:left w:val="none" w:sz="0" w:space="0" w:color="auto"/>
                <w:bottom w:val="none" w:sz="0" w:space="0" w:color="auto"/>
                <w:right w:val="none" w:sz="0" w:space="0" w:color="auto"/>
              </w:divBdr>
              <w:divsChild>
                <w:div w:id="127594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71497">
          <w:marLeft w:val="0"/>
          <w:marRight w:val="0"/>
          <w:marTop w:val="0"/>
          <w:marBottom w:val="0"/>
          <w:divBdr>
            <w:top w:val="none" w:sz="0" w:space="0" w:color="auto"/>
            <w:left w:val="none" w:sz="0" w:space="0" w:color="auto"/>
            <w:bottom w:val="none" w:sz="0" w:space="0" w:color="auto"/>
            <w:right w:val="none" w:sz="0" w:space="0" w:color="auto"/>
          </w:divBdr>
          <w:divsChild>
            <w:div w:id="393549880">
              <w:marLeft w:val="0"/>
              <w:marRight w:val="0"/>
              <w:marTop w:val="0"/>
              <w:marBottom w:val="0"/>
              <w:divBdr>
                <w:top w:val="none" w:sz="0" w:space="0" w:color="auto"/>
                <w:left w:val="none" w:sz="0" w:space="0" w:color="auto"/>
                <w:bottom w:val="none" w:sz="0" w:space="0" w:color="auto"/>
                <w:right w:val="none" w:sz="0" w:space="0" w:color="auto"/>
              </w:divBdr>
              <w:divsChild>
                <w:div w:id="1571310328">
                  <w:marLeft w:val="0"/>
                  <w:marRight w:val="0"/>
                  <w:marTop w:val="0"/>
                  <w:marBottom w:val="0"/>
                  <w:divBdr>
                    <w:top w:val="none" w:sz="0" w:space="0" w:color="auto"/>
                    <w:left w:val="none" w:sz="0" w:space="0" w:color="auto"/>
                    <w:bottom w:val="none" w:sz="0" w:space="0" w:color="auto"/>
                    <w:right w:val="none" w:sz="0" w:space="0" w:color="auto"/>
                  </w:divBdr>
                  <w:divsChild>
                    <w:div w:id="9397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97093">
              <w:marLeft w:val="0"/>
              <w:marRight w:val="0"/>
              <w:marTop w:val="0"/>
              <w:marBottom w:val="0"/>
              <w:divBdr>
                <w:top w:val="none" w:sz="0" w:space="0" w:color="auto"/>
                <w:left w:val="none" w:sz="0" w:space="0" w:color="auto"/>
                <w:bottom w:val="none" w:sz="0" w:space="0" w:color="auto"/>
                <w:right w:val="none" w:sz="0" w:space="0" w:color="auto"/>
              </w:divBdr>
              <w:divsChild>
                <w:div w:id="84228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185228">
      <w:bodyDiv w:val="1"/>
      <w:marLeft w:val="0"/>
      <w:marRight w:val="0"/>
      <w:marTop w:val="0"/>
      <w:marBottom w:val="0"/>
      <w:divBdr>
        <w:top w:val="none" w:sz="0" w:space="0" w:color="auto"/>
        <w:left w:val="none" w:sz="0" w:space="0" w:color="auto"/>
        <w:bottom w:val="none" w:sz="0" w:space="0" w:color="auto"/>
        <w:right w:val="none" w:sz="0" w:space="0" w:color="auto"/>
      </w:divBdr>
    </w:div>
    <w:div w:id="1233270023">
      <w:bodyDiv w:val="1"/>
      <w:marLeft w:val="0"/>
      <w:marRight w:val="0"/>
      <w:marTop w:val="0"/>
      <w:marBottom w:val="0"/>
      <w:divBdr>
        <w:top w:val="none" w:sz="0" w:space="0" w:color="auto"/>
        <w:left w:val="none" w:sz="0" w:space="0" w:color="auto"/>
        <w:bottom w:val="none" w:sz="0" w:space="0" w:color="auto"/>
        <w:right w:val="none" w:sz="0" w:space="0" w:color="auto"/>
      </w:divBdr>
    </w:div>
    <w:div w:id="1271275477">
      <w:bodyDiv w:val="1"/>
      <w:marLeft w:val="0"/>
      <w:marRight w:val="0"/>
      <w:marTop w:val="0"/>
      <w:marBottom w:val="0"/>
      <w:divBdr>
        <w:top w:val="none" w:sz="0" w:space="0" w:color="auto"/>
        <w:left w:val="none" w:sz="0" w:space="0" w:color="auto"/>
        <w:bottom w:val="none" w:sz="0" w:space="0" w:color="auto"/>
        <w:right w:val="none" w:sz="0" w:space="0" w:color="auto"/>
      </w:divBdr>
      <w:divsChild>
        <w:div w:id="1605990744">
          <w:marLeft w:val="0"/>
          <w:marRight w:val="0"/>
          <w:marTop w:val="0"/>
          <w:marBottom w:val="0"/>
          <w:divBdr>
            <w:top w:val="none" w:sz="0" w:space="0" w:color="auto"/>
            <w:left w:val="none" w:sz="0" w:space="0" w:color="auto"/>
            <w:bottom w:val="none" w:sz="0" w:space="0" w:color="auto"/>
            <w:right w:val="none" w:sz="0" w:space="0" w:color="auto"/>
          </w:divBdr>
          <w:divsChild>
            <w:div w:id="853106974">
              <w:marLeft w:val="0"/>
              <w:marRight w:val="0"/>
              <w:marTop w:val="0"/>
              <w:marBottom w:val="0"/>
              <w:divBdr>
                <w:top w:val="none" w:sz="0" w:space="0" w:color="auto"/>
                <w:left w:val="none" w:sz="0" w:space="0" w:color="auto"/>
                <w:bottom w:val="none" w:sz="0" w:space="0" w:color="auto"/>
                <w:right w:val="none" w:sz="0" w:space="0" w:color="auto"/>
              </w:divBdr>
              <w:divsChild>
                <w:div w:id="32049050">
                  <w:marLeft w:val="0"/>
                  <w:marRight w:val="0"/>
                  <w:marTop w:val="0"/>
                  <w:marBottom w:val="0"/>
                  <w:divBdr>
                    <w:top w:val="none" w:sz="0" w:space="0" w:color="auto"/>
                    <w:left w:val="none" w:sz="0" w:space="0" w:color="auto"/>
                    <w:bottom w:val="none" w:sz="0" w:space="0" w:color="auto"/>
                    <w:right w:val="none" w:sz="0" w:space="0" w:color="auto"/>
                  </w:divBdr>
                </w:div>
              </w:divsChild>
            </w:div>
            <w:div w:id="978148535">
              <w:marLeft w:val="0"/>
              <w:marRight w:val="0"/>
              <w:marTop w:val="0"/>
              <w:marBottom w:val="0"/>
              <w:divBdr>
                <w:top w:val="none" w:sz="0" w:space="0" w:color="auto"/>
                <w:left w:val="none" w:sz="0" w:space="0" w:color="auto"/>
                <w:bottom w:val="none" w:sz="0" w:space="0" w:color="auto"/>
                <w:right w:val="none" w:sz="0" w:space="0" w:color="auto"/>
              </w:divBdr>
              <w:divsChild>
                <w:div w:id="207141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874368">
      <w:bodyDiv w:val="1"/>
      <w:marLeft w:val="0"/>
      <w:marRight w:val="0"/>
      <w:marTop w:val="0"/>
      <w:marBottom w:val="0"/>
      <w:divBdr>
        <w:top w:val="none" w:sz="0" w:space="0" w:color="auto"/>
        <w:left w:val="none" w:sz="0" w:space="0" w:color="auto"/>
        <w:bottom w:val="none" w:sz="0" w:space="0" w:color="auto"/>
        <w:right w:val="none" w:sz="0" w:space="0" w:color="auto"/>
      </w:divBdr>
      <w:divsChild>
        <w:div w:id="845704772">
          <w:marLeft w:val="0"/>
          <w:marRight w:val="0"/>
          <w:marTop w:val="0"/>
          <w:marBottom w:val="0"/>
          <w:divBdr>
            <w:top w:val="none" w:sz="0" w:space="0" w:color="auto"/>
            <w:left w:val="none" w:sz="0" w:space="0" w:color="auto"/>
            <w:bottom w:val="none" w:sz="0" w:space="0" w:color="auto"/>
            <w:right w:val="none" w:sz="0" w:space="0" w:color="auto"/>
          </w:divBdr>
          <w:divsChild>
            <w:div w:id="502548153">
              <w:marLeft w:val="0"/>
              <w:marRight w:val="0"/>
              <w:marTop w:val="0"/>
              <w:marBottom w:val="0"/>
              <w:divBdr>
                <w:top w:val="none" w:sz="0" w:space="0" w:color="auto"/>
                <w:left w:val="none" w:sz="0" w:space="0" w:color="auto"/>
                <w:bottom w:val="none" w:sz="0" w:space="0" w:color="auto"/>
                <w:right w:val="none" w:sz="0" w:space="0" w:color="auto"/>
              </w:divBdr>
              <w:divsChild>
                <w:div w:id="1173378225">
                  <w:marLeft w:val="0"/>
                  <w:marRight w:val="0"/>
                  <w:marTop w:val="0"/>
                  <w:marBottom w:val="0"/>
                  <w:divBdr>
                    <w:top w:val="none" w:sz="0" w:space="0" w:color="auto"/>
                    <w:left w:val="none" w:sz="0" w:space="0" w:color="auto"/>
                    <w:bottom w:val="none" w:sz="0" w:space="0" w:color="auto"/>
                    <w:right w:val="none" w:sz="0" w:space="0" w:color="auto"/>
                  </w:divBdr>
                </w:div>
              </w:divsChild>
            </w:div>
            <w:div w:id="1058018167">
              <w:marLeft w:val="0"/>
              <w:marRight w:val="0"/>
              <w:marTop w:val="0"/>
              <w:marBottom w:val="0"/>
              <w:divBdr>
                <w:top w:val="none" w:sz="0" w:space="0" w:color="auto"/>
                <w:left w:val="none" w:sz="0" w:space="0" w:color="auto"/>
                <w:bottom w:val="none" w:sz="0" w:space="0" w:color="auto"/>
                <w:right w:val="none" w:sz="0" w:space="0" w:color="auto"/>
              </w:divBdr>
              <w:divsChild>
                <w:div w:id="414203644">
                  <w:marLeft w:val="0"/>
                  <w:marRight w:val="0"/>
                  <w:marTop w:val="0"/>
                  <w:marBottom w:val="0"/>
                  <w:divBdr>
                    <w:top w:val="none" w:sz="0" w:space="0" w:color="auto"/>
                    <w:left w:val="none" w:sz="0" w:space="0" w:color="auto"/>
                    <w:bottom w:val="none" w:sz="0" w:space="0" w:color="auto"/>
                    <w:right w:val="none" w:sz="0" w:space="0" w:color="auto"/>
                  </w:divBdr>
                </w:div>
                <w:div w:id="17502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519899">
      <w:bodyDiv w:val="1"/>
      <w:marLeft w:val="0"/>
      <w:marRight w:val="0"/>
      <w:marTop w:val="0"/>
      <w:marBottom w:val="0"/>
      <w:divBdr>
        <w:top w:val="none" w:sz="0" w:space="0" w:color="auto"/>
        <w:left w:val="none" w:sz="0" w:space="0" w:color="auto"/>
        <w:bottom w:val="none" w:sz="0" w:space="0" w:color="auto"/>
        <w:right w:val="none" w:sz="0" w:space="0" w:color="auto"/>
      </w:divBdr>
    </w:div>
    <w:div w:id="1346706389">
      <w:bodyDiv w:val="1"/>
      <w:marLeft w:val="0"/>
      <w:marRight w:val="0"/>
      <w:marTop w:val="0"/>
      <w:marBottom w:val="0"/>
      <w:divBdr>
        <w:top w:val="none" w:sz="0" w:space="0" w:color="auto"/>
        <w:left w:val="none" w:sz="0" w:space="0" w:color="auto"/>
        <w:bottom w:val="none" w:sz="0" w:space="0" w:color="auto"/>
        <w:right w:val="none" w:sz="0" w:space="0" w:color="auto"/>
      </w:divBdr>
    </w:div>
    <w:div w:id="1359307882">
      <w:bodyDiv w:val="1"/>
      <w:marLeft w:val="0"/>
      <w:marRight w:val="0"/>
      <w:marTop w:val="0"/>
      <w:marBottom w:val="0"/>
      <w:divBdr>
        <w:top w:val="none" w:sz="0" w:space="0" w:color="auto"/>
        <w:left w:val="none" w:sz="0" w:space="0" w:color="auto"/>
        <w:bottom w:val="none" w:sz="0" w:space="0" w:color="auto"/>
        <w:right w:val="none" w:sz="0" w:space="0" w:color="auto"/>
      </w:divBdr>
    </w:div>
    <w:div w:id="1415320642">
      <w:bodyDiv w:val="1"/>
      <w:marLeft w:val="0"/>
      <w:marRight w:val="0"/>
      <w:marTop w:val="0"/>
      <w:marBottom w:val="0"/>
      <w:divBdr>
        <w:top w:val="none" w:sz="0" w:space="0" w:color="auto"/>
        <w:left w:val="none" w:sz="0" w:space="0" w:color="auto"/>
        <w:bottom w:val="none" w:sz="0" w:space="0" w:color="auto"/>
        <w:right w:val="none" w:sz="0" w:space="0" w:color="auto"/>
      </w:divBdr>
      <w:divsChild>
        <w:div w:id="260718819">
          <w:marLeft w:val="0"/>
          <w:marRight w:val="0"/>
          <w:marTop w:val="0"/>
          <w:marBottom w:val="0"/>
          <w:divBdr>
            <w:top w:val="none" w:sz="0" w:space="0" w:color="auto"/>
            <w:left w:val="none" w:sz="0" w:space="0" w:color="auto"/>
            <w:bottom w:val="none" w:sz="0" w:space="0" w:color="auto"/>
            <w:right w:val="none" w:sz="0" w:space="0" w:color="auto"/>
          </w:divBdr>
          <w:divsChild>
            <w:div w:id="1298804434">
              <w:marLeft w:val="0"/>
              <w:marRight w:val="0"/>
              <w:marTop w:val="0"/>
              <w:marBottom w:val="0"/>
              <w:divBdr>
                <w:top w:val="none" w:sz="0" w:space="0" w:color="auto"/>
                <w:left w:val="none" w:sz="0" w:space="0" w:color="auto"/>
                <w:bottom w:val="none" w:sz="0" w:space="0" w:color="auto"/>
                <w:right w:val="none" w:sz="0" w:space="0" w:color="auto"/>
              </w:divBdr>
              <w:divsChild>
                <w:div w:id="137577095">
                  <w:marLeft w:val="0"/>
                  <w:marRight w:val="0"/>
                  <w:marTop w:val="0"/>
                  <w:marBottom w:val="0"/>
                  <w:divBdr>
                    <w:top w:val="none" w:sz="0" w:space="0" w:color="auto"/>
                    <w:left w:val="none" w:sz="0" w:space="0" w:color="auto"/>
                    <w:bottom w:val="none" w:sz="0" w:space="0" w:color="auto"/>
                    <w:right w:val="none" w:sz="0" w:space="0" w:color="auto"/>
                  </w:divBdr>
                </w:div>
              </w:divsChild>
            </w:div>
            <w:div w:id="1321231611">
              <w:marLeft w:val="0"/>
              <w:marRight w:val="0"/>
              <w:marTop w:val="0"/>
              <w:marBottom w:val="0"/>
              <w:divBdr>
                <w:top w:val="none" w:sz="0" w:space="0" w:color="auto"/>
                <w:left w:val="none" w:sz="0" w:space="0" w:color="auto"/>
                <w:bottom w:val="none" w:sz="0" w:space="0" w:color="auto"/>
                <w:right w:val="none" w:sz="0" w:space="0" w:color="auto"/>
              </w:divBdr>
              <w:divsChild>
                <w:div w:id="354694587">
                  <w:marLeft w:val="0"/>
                  <w:marRight w:val="0"/>
                  <w:marTop w:val="0"/>
                  <w:marBottom w:val="0"/>
                  <w:divBdr>
                    <w:top w:val="none" w:sz="0" w:space="0" w:color="auto"/>
                    <w:left w:val="none" w:sz="0" w:space="0" w:color="auto"/>
                    <w:bottom w:val="none" w:sz="0" w:space="0" w:color="auto"/>
                    <w:right w:val="none" w:sz="0" w:space="0" w:color="auto"/>
                  </w:divBdr>
                  <w:divsChild>
                    <w:div w:id="98227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1007519">
      <w:bodyDiv w:val="1"/>
      <w:marLeft w:val="0"/>
      <w:marRight w:val="0"/>
      <w:marTop w:val="0"/>
      <w:marBottom w:val="0"/>
      <w:divBdr>
        <w:top w:val="none" w:sz="0" w:space="0" w:color="auto"/>
        <w:left w:val="none" w:sz="0" w:space="0" w:color="auto"/>
        <w:bottom w:val="none" w:sz="0" w:space="0" w:color="auto"/>
        <w:right w:val="none" w:sz="0" w:space="0" w:color="auto"/>
      </w:divBdr>
      <w:divsChild>
        <w:div w:id="486553349">
          <w:marLeft w:val="0"/>
          <w:marRight w:val="0"/>
          <w:marTop w:val="0"/>
          <w:marBottom w:val="0"/>
          <w:divBdr>
            <w:top w:val="none" w:sz="0" w:space="0" w:color="auto"/>
            <w:left w:val="none" w:sz="0" w:space="0" w:color="auto"/>
            <w:bottom w:val="none" w:sz="0" w:space="0" w:color="auto"/>
            <w:right w:val="none" w:sz="0" w:space="0" w:color="auto"/>
          </w:divBdr>
          <w:divsChild>
            <w:div w:id="621227332">
              <w:marLeft w:val="0"/>
              <w:marRight w:val="0"/>
              <w:marTop w:val="0"/>
              <w:marBottom w:val="0"/>
              <w:divBdr>
                <w:top w:val="none" w:sz="0" w:space="0" w:color="auto"/>
                <w:left w:val="none" w:sz="0" w:space="0" w:color="auto"/>
                <w:bottom w:val="none" w:sz="0" w:space="0" w:color="auto"/>
                <w:right w:val="none" w:sz="0" w:space="0" w:color="auto"/>
              </w:divBdr>
              <w:divsChild>
                <w:div w:id="1372996450">
                  <w:marLeft w:val="0"/>
                  <w:marRight w:val="0"/>
                  <w:marTop w:val="0"/>
                  <w:marBottom w:val="0"/>
                  <w:divBdr>
                    <w:top w:val="none" w:sz="0" w:space="0" w:color="auto"/>
                    <w:left w:val="none" w:sz="0" w:space="0" w:color="auto"/>
                    <w:bottom w:val="none" w:sz="0" w:space="0" w:color="auto"/>
                    <w:right w:val="none" w:sz="0" w:space="0" w:color="auto"/>
                  </w:divBdr>
                  <w:divsChild>
                    <w:div w:id="1326396662">
                      <w:marLeft w:val="0"/>
                      <w:marRight w:val="0"/>
                      <w:marTop w:val="0"/>
                      <w:marBottom w:val="0"/>
                      <w:divBdr>
                        <w:top w:val="none" w:sz="0" w:space="0" w:color="auto"/>
                        <w:left w:val="none" w:sz="0" w:space="0" w:color="auto"/>
                        <w:bottom w:val="none" w:sz="0" w:space="0" w:color="auto"/>
                        <w:right w:val="none" w:sz="0" w:space="0" w:color="auto"/>
                      </w:divBdr>
                      <w:divsChild>
                        <w:div w:id="1883864241">
                          <w:marLeft w:val="0"/>
                          <w:marRight w:val="0"/>
                          <w:marTop w:val="0"/>
                          <w:marBottom w:val="0"/>
                          <w:divBdr>
                            <w:top w:val="none" w:sz="0" w:space="0" w:color="auto"/>
                            <w:left w:val="none" w:sz="0" w:space="0" w:color="auto"/>
                            <w:bottom w:val="none" w:sz="0" w:space="0" w:color="auto"/>
                            <w:right w:val="none" w:sz="0" w:space="0" w:color="auto"/>
                          </w:divBdr>
                          <w:divsChild>
                            <w:div w:id="653067727">
                              <w:marLeft w:val="0"/>
                              <w:marRight w:val="0"/>
                              <w:marTop w:val="0"/>
                              <w:marBottom w:val="0"/>
                              <w:divBdr>
                                <w:top w:val="none" w:sz="0" w:space="0" w:color="auto"/>
                                <w:left w:val="none" w:sz="0" w:space="0" w:color="auto"/>
                                <w:bottom w:val="none" w:sz="0" w:space="0" w:color="auto"/>
                                <w:right w:val="none" w:sz="0" w:space="0" w:color="auto"/>
                              </w:divBdr>
                              <w:divsChild>
                                <w:div w:id="377709803">
                                  <w:marLeft w:val="0"/>
                                  <w:marRight w:val="0"/>
                                  <w:marTop w:val="0"/>
                                  <w:marBottom w:val="0"/>
                                  <w:divBdr>
                                    <w:top w:val="none" w:sz="0" w:space="0" w:color="auto"/>
                                    <w:left w:val="none" w:sz="0" w:space="0" w:color="auto"/>
                                    <w:bottom w:val="none" w:sz="0" w:space="0" w:color="auto"/>
                                    <w:right w:val="none" w:sz="0" w:space="0" w:color="auto"/>
                                  </w:divBdr>
                                  <w:divsChild>
                                    <w:div w:id="103589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2354413">
      <w:bodyDiv w:val="1"/>
      <w:marLeft w:val="0"/>
      <w:marRight w:val="0"/>
      <w:marTop w:val="0"/>
      <w:marBottom w:val="0"/>
      <w:divBdr>
        <w:top w:val="none" w:sz="0" w:space="0" w:color="auto"/>
        <w:left w:val="none" w:sz="0" w:space="0" w:color="auto"/>
        <w:bottom w:val="none" w:sz="0" w:space="0" w:color="auto"/>
        <w:right w:val="none" w:sz="0" w:space="0" w:color="auto"/>
      </w:divBdr>
      <w:divsChild>
        <w:div w:id="940330">
          <w:marLeft w:val="0"/>
          <w:marRight w:val="0"/>
          <w:marTop w:val="0"/>
          <w:marBottom w:val="0"/>
          <w:divBdr>
            <w:top w:val="none" w:sz="0" w:space="0" w:color="auto"/>
            <w:left w:val="none" w:sz="0" w:space="0" w:color="auto"/>
            <w:bottom w:val="none" w:sz="0" w:space="0" w:color="auto"/>
            <w:right w:val="none" w:sz="0" w:space="0" w:color="auto"/>
          </w:divBdr>
        </w:div>
        <w:div w:id="15009186">
          <w:marLeft w:val="0"/>
          <w:marRight w:val="0"/>
          <w:marTop w:val="0"/>
          <w:marBottom w:val="0"/>
          <w:divBdr>
            <w:top w:val="none" w:sz="0" w:space="0" w:color="auto"/>
            <w:left w:val="none" w:sz="0" w:space="0" w:color="auto"/>
            <w:bottom w:val="none" w:sz="0" w:space="0" w:color="auto"/>
            <w:right w:val="none" w:sz="0" w:space="0" w:color="auto"/>
          </w:divBdr>
        </w:div>
        <w:div w:id="34280405">
          <w:marLeft w:val="0"/>
          <w:marRight w:val="0"/>
          <w:marTop w:val="0"/>
          <w:marBottom w:val="0"/>
          <w:divBdr>
            <w:top w:val="none" w:sz="0" w:space="0" w:color="auto"/>
            <w:left w:val="none" w:sz="0" w:space="0" w:color="auto"/>
            <w:bottom w:val="none" w:sz="0" w:space="0" w:color="auto"/>
            <w:right w:val="none" w:sz="0" w:space="0" w:color="auto"/>
          </w:divBdr>
        </w:div>
        <w:div w:id="37360052">
          <w:marLeft w:val="0"/>
          <w:marRight w:val="0"/>
          <w:marTop w:val="0"/>
          <w:marBottom w:val="0"/>
          <w:divBdr>
            <w:top w:val="none" w:sz="0" w:space="0" w:color="auto"/>
            <w:left w:val="none" w:sz="0" w:space="0" w:color="auto"/>
            <w:bottom w:val="none" w:sz="0" w:space="0" w:color="auto"/>
            <w:right w:val="none" w:sz="0" w:space="0" w:color="auto"/>
          </w:divBdr>
        </w:div>
        <w:div w:id="45957512">
          <w:marLeft w:val="0"/>
          <w:marRight w:val="0"/>
          <w:marTop w:val="0"/>
          <w:marBottom w:val="0"/>
          <w:divBdr>
            <w:top w:val="none" w:sz="0" w:space="0" w:color="auto"/>
            <w:left w:val="none" w:sz="0" w:space="0" w:color="auto"/>
            <w:bottom w:val="none" w:sz="0" w:space="0" w:color="auto"/>
            <w:right w:val="none" w:sz="0" w:space="0" w:color="auto"/>
          </w:divBdr>
        </w:div>
        <w:div w:id="51734197">
          <w:marLeft w:val="0"/>
          <w:marRight w:val="0"/>
          <w:marTop w:val="0"/>
          <w:marBottom w:val="0"/>
          <w:divBdr>
            <w:top w:val="none" w:sz="0" w:space="0" w:color="auto"/>
            <w:left w:val="none" w:sz="0" w:space="0" w:color="auto"/>
            <w:bottom w:val="none" w:sz="0" w:space="0" w:color="auto"/>
            <w:right w:val="none" w:sz="0" w:space="0" w:color="auto"/>
          </w:divBdr>
        </w:div>
        <w:div w:id="68890921">
          <w:marLeft w:val="0"/>
          <w:marRight w:val="0"/>
          <w:marTop w:val="0"/>
          <w:marBottom w:val="0"/>
          <w:divBdr>
            <w:top w:val="none" w:sz="0" w:space="0" w:color="auto"/>
            <w:left w:val="none" w:sz="0" w:space="0" w:color="auto"/>
            <w:bottom w:val="none" w:sz="0" w:space="0" w:color="auto"/>
            <w:right w:val="none" w:sz="0" w:space="0" w:color="auto"/>
          </w:divBdr>
        </w:div>
        <w:div w:id="85151616">
          <w:marLeft w:val="0"/>
          <w:marRight w:val="0"/>
          <w:marTop w:val="0"/>
          <w:marBottom w:val="0"/>
          <w:divBdr>
            <w:top w:val="none" w:sz="0" w:space="0" w:color="auto"/>
            <w:left w:val="none" w:sz="0" w:space="0" w:color="auto"/>
            <w:bottom w:val="none" w:sz="0" w:space="0" w:color="auto"/>
            <w:right w:val="none" w:sz="0" w:space="0" w:color="auto"/>
          </w:divBdr>
        </w:div>
        <w:div w:id="114253836">
          <w:marLeft w:val="0"/>
          <w:marRight w:val="0"/>
          <w:marTop w:val="0"/>
          <w:marBottom w:val="0"/>
          <w:divBdr>
            <w:top w:val="none" w:sz="0" w:space="0" w:color="auto"/>
            <w:left w:val="none" w:sz="0" w:space="0" w:color="auto"/>
            <w:bottom w:val="none" w:sz="0" w:space="0" w:color="auto"/>
            <w:right w:val="none" w:sz="0" w:space="0" w:color="auto"/>
          </w:divBdr>
        </w:div>
        <w:div w:id="140274589">
          <w:marLeft w:val="0"/>
          <w:marRight w:val="0"/>
          <w:marTop w:val="0"/>
          <w:marBottom w:val="0"/>
          <w:divBdr>
            <w:top w:val="none" w:sz="0" w:space="0" w:color="auto"/>
            <w:left w:val="none" w:sz="0" w:space="0" w:color="auto"/>
            <w:bottom w:val="none" w:sz="0" w:space="0" w:color="auto"/>
            <w:right w:val="none" w:sz="0" w:space="0" w:color="auto"/>
          </w:divBdr>
        </w:div>
        <w:div w:id="184369511">
          <w:marLeft w:val="0"/>
          <w:marRight w:val="0"/>
          <w:marTop w:val="0"/>
          <w:marBottom w:val="0"/>
          <w:divBdr>
            <w:top w:val="none" w:sz="0" w:space="0" w:color="auto"/>
            <w:left w:val="none" w:sz="0" w:space="0" w:color="auto"/>
            <w:bottom w:val="none" w:sz="0" w:space="0" w:color="auto"/>
            <w:right w:val="none" w:sz="0" w:space="0" w:color="auto"/>
          </w:divBdr>
        </w:div>
        <w:div w:id="202131933">
          <w:marLeft w:val="0"/>
          <w:marRight w:val="0"/>
          <w:marTop w:val="0"/>
          <w:marBottom w:val="0"/>
          <w:divBdr>
            <w:top w:val="none" w:sz="0" w:space="0" w:color="auto"/>
            <w:left w:val="none" w:sz="0" w:space="0" w:color="auto"/>
            <w:bottom w:val="none" w:sz="0" w:space="0" w:color="auto"/>
            <w:right w:val="none" w:sz="0" w:space="0" w:color="auto"/>
          </w:divBdr>
        </w:div>
        <w:div w:id="232206862">
          <w:marLeft w:val="0"/>
          <w:marRight w:val="0"/>
          <w:marTop w:val="0"/>
          <w:marBottom w:val="0"/>
          <w:divBdr>
            <w:top w:val="none" w:sz="0" w:space="0" w:color="auto"/>
            <w:left w:val="none" w:sz="0" w:space="0" w:color="auto"/>
            <w:bottom w:val="none" w:sz="0" w:space="0" w:color="auto"/>
            <w:right w:val="none" w:sz="0" w:space="0" w:color="auto"/>
          </w:divBdr>
        </w:div>
        <w:div w:id="252204648">
          <w:marLeft w:val="0"/>
          <w:marRight w:val="0"/>
          <w:marTop w:val="0"/>
          <w:marBottom w:val="0"/>
          <w:divBdr>
            <w:top w:val="none" w:sz="0" w:space="0" w:color="auto"/>
            <w:left w:val="none" w:sz="0" w:space="0" w:color="auto"/>
            <w:bottom w:val="none" w:sz="0" w:space="0" w:color="auto"/>
            <w:right w:val="none" w:sz="0" w:space="0" w:color="auto"/>
          </w:divBdr>
        </w:div>
        <w:div w:id="284779243">
          <w:marLeft w:val="0"/>
          <w:marRight w:val="0"/>
          <w:marTop w:val="0"/>
          <w:marBottom w:val="0"/>
          <w:divBdr>
            <w:top w:val="none" w:sz="0" w:space="0" w:color="auto"/>
            <w:left w:val="none" w:sz="0" w:space="0" w:color="auto"/>
            <w:bottom w:val="none" w:sz="0" w:space="0" w:color="auto"/>
            <w:right w:val="none" w:sz="0" w:space="0" w:color="auto"/>
          </w:divBdr>
        </w:div>
        <w:div w:id="298809337">
          <w:marLeft w:val="0"/>
          <w:marRight w:val="0"/>
          <w:marTop w:val="0"/>
          <w:marBottom w:val="0"/>
          <w:divBdr>
            <w:top w:val="none" w:sz="0" w:space="0" w:color="auto"/>
            <w:left w:val="none" w:sz="0" w:space="0" w:color="auto"/>
            <w:bottom w:val="none" w:sz="0" w:space="0" w:color="auto"/>
            <w:right w:val="none" w:sz="0" w:space="0" w:color="auto"/>
          </w:divBdr>
        </w:div>
        <w:div w:id="340863526">
          <w:marLeft w:val="0"/>
          <w:marRight w:val="0"/>
          <w:marTop w:val="0"/>
          <w:marBottom w:val="0"/>
          <w:divBdr>
            <w:top w:val="none" w:sz="0" w:space="0" w:color="auto"/>
            <w:left w:val="none" w:sz="0" w:space="0" w:color="auto"/>
            <w:bottom w:val="none" w:sz="0" w:space="0" w:color="auto"/>
            <w:right w:val="none" w:sz="0" w:space="0" w:color="auto"/>
          </w:divBdr>
        </w:div>
        <w:div w:id="352191845">
          <w:marLeft w:val="0"/>
          <w:marRight w:val="0"/>
          <w:marTop w:val="0"/>
          <w:marBottom w:val="0"/>
          <w:divBdr>
            <w:top w:val="none" w:sz="0" w:space="0" w:color="auto"/>
            <w:left w:val="none" w:sz="0" w:space="0" w:color="auto"/>
            <w:bottom w:val="none" w:sz="0" w:space="0" w:color="auto"/>
            <w:right w:val="none" w:sz="0" w:space="0" w:color="auto"/>
          </w:divBdr>
        </w:div>
        <w:div w:id="387187583">
          <w:marLeft w:val="0"/>
          <w:marRight w:val="0"/>
          <w:marTop w:val="0"/>
          <w:marBottom w:val="0"/>
          <w:divBdr>
            <w:top w:val="none" w:sz="0" w:space="0" w:color="auto"/>
            <w:left w:val="none" w:sz="0" w:space="0" w:color="auto"/>
            <w:bottom w:val="none" w:sz="0" w:space="0" w:color="auto"/>
            <w:right w:val="none" w:sz="0" w:space="0" w:color="auto"/>
          </w:divBdr>
        </w:div>
        <w:div w:id="423456928">
          <w:marLeft w:val="0"/>
          <w:marRight w:val="0"/>
          <w:marTop w:val="0"/>
          <w:marBottom w:val="0"/>
          <w:divBdr>
            <w:top w:val="none" w:sz="0" w:space="0" w:color="auto"/>
            <w:left w:val="none" w:sz="0" w:space="0" w:color="auto"/>
            <w:bottom w:val="none" w:sz="0" w:space="0" w:color="auto"/>
            <w:right w:val="none" w:sz="0" w:space="0" w:color="auto"/>
          </w:divBdr>
        </w:div>
        <w:div w:id="503521827">
          <w:marLeft w:val="0"/>
          <w:marRight w:val="0"/>
          <w:marTop w:val="0"/>
          <w:marBottom w:val="0"/>
          <w:divBdr>
            <w:top w:val="none" w:sz="0" w:space="0" w:color="auto"/>
            <w:left w:val="none" w:sz="0" w:space="0" w:color="auto"/>
            <w:bottom w:val="none" w:sz="0" w:space="0" w:color="auto"/>
            <w:right w:val="none" w:sz="0" w:space="0" w:color="auto"/>
          </w:divBdr>
        </w:div>
        <w:div w:id="505556870">
          <w:marLeft w:val="0"/>
          <w:marRight w:val="0"/>
          <w:marTop w:val="0"/>
          <w:marBottom w:val="0"/>
          <w:divBdr>
            <w:top w:val="none" w:sz="0" w:space="0" w:color="auto"/>
            <w:left w:val="none" w:sz="0" w:space="0" w:color="auto"/>
            <w:bottom w:val="none" w:sz="0" w:space="0" w:color="auto"/>
            <w:right w:val="none" w:sz="0" w:space="0" w:color="auto"/>
          </w:divBdr>
        </w:div>
        <w:div w:id="520552462">
          <w:marLeft w:val="0"/>
          <w:marRight w:val="0"/>
          <w:marTop w:val="0"/>
          <w:marBottom w:val="0"/>
          <w:divBdr>
            <w:top w:val="none" w:sz="0" w:space="0" w:color="auto"/>
            <w:left w:val="none" w:sz="0" w:space="0" w:color="auto"/>
            <w:bottom w:val="none" w:sz="0" w:space="0" w:color="auto"/>
            <w:right w:val="none" w:sz="0" w:space="0" w:color="auto"/>
          </w:divBdr>
        </w:div>
        <w:div w:id="525679976">
          <w:marLeft w:val="0"/>
          <w:marRight w:val="0"/>
          <w:marTop w:val="0"/>
          <w:marBottom w:val="0"/>
          <w:divBdr>
            <w:top w:val="none" w:sz="0" w:space="0" w:color="auto"/>
            <w:left w:val="none" w:sz="0" w:space="0" w:color="auto"/>
            <w:bottom w:val="none" w:sz="0" w:space="0" w:color="auto"/>
            <w:right w:val="none" w:sz="0" w:space="0" w:color="auto"/>
          </w:divBdr>
        </w:div>
        <w:div w:id="530994017">
          <w:marLeft w:val="0"/>
          <w:marRight w:val="0"/>
          <w:marTop w:val="0"/>
          <w:marBottom w:val="0"/>
          <w:divBdr>
            <w:top w:val="none" w:sz="0" w:space="0" w:color="auto"/>
            <w:left w:val="none" w:sz="0" w:space="0" w:color="auto"/>
            <w:bottom w:val="none" w:sz="0" w:space="0" w:color="auto"/>
            <w:right w:val="none" w:sz="0" w:space="0" w:color="auto"/>
          </w:divBdr>
        </w:div>
        <w:div w:id="531651772">
          <w:marLeft w:val="0"/>
          <w:marRight w:val="0"/>
          <w:marTop w:val="0"/>
          <w:marBottom w:val="0"/>
          <w:divBdr>
            <w:top w:val="none" w:sz="0" w:space="0" w:color="auto"/>
            <w:left w:val="none" w:sz="0" w:space="0" w:color="auto"/>
            <w:bottom w:val="none" w:sz="0" w:space="0" w:color="auto"/>
            <w:right w:val="none" w:sz="0" w:space="0" w:color="auto"/>
          </w:divBdr>
        </w:div>
        <w:div w:id="534121727">
          <w:marLeft w:val="0"/>
          <w:marRight w:val="0"/>
          <w:marTop w:val="0"/>
          <w:marBottom w:val="0"/>
          <w:divBdr>
            <w:top w:val="none" w:sz="0" w:space="0" w:color="auto"/>
            <w:left w:val="none" w:sz="0" w:space="0" w:color="auto"/>
            <w:bottom w:val="none" w:sz="0" w:space="0" w:color="auto"/>
            <w:right w:val="none" w:sz="0" w:space="0" w:color="auto"/>
          </w:divBdr>
        </w:div>
        <w:div w:id="544684685">
          <w:marLeft w:val="0"/>
          <w:marRight w:val="0"/>
          <w:marTop w:val="0"/>
          <w:marBottom w:val="0"/>
          <w:divBdr>
            <w:top w:val="none" w:sz="0" w:space="0" w:color="auto"/>
            <w:left w:val="none" w:sz="0" w:space="0" w:color="auto"/>
            <w:bottom w:val="none" w:sz="0" w:space="0" w:color="auto"/>
            <w:right w:val="none" w:sz="0" w:space="0" w:color="auto"/>
          </w:divBdr>
        </w:div>
        <w:div w:id="548152471">
          <w:marLeft w:val="0"/>
          <w:marRight w:val="0"/>
          <w:marTop w:val="0"/>
          <w:marBottom w:val="0"/>
          <w:divBdr>
            <w:top w:val="none" w:sz="0" w:space="0" w:color="auto"/>
            <w:left w:val="none" w:sz="0" w:space="0" w:color="auto"/>
            <w:bottom w:val="none" w:sz="0" w:space="0" w:color="auto"/>
            <w:right w:val="none" w:sz="0" w:space="0" w:color="auto"/>
          </w:divBdr>
        </w:div>
        <w:div w:id="586308487">
          <w:marLeft w:val="0"/>
          <w:marRight w:val="0"/>
          <w:marTop w:val="0"/>
          <w:marBottom w:val="0"/>
          <w:divBdr>
            <w:top w:val="none" w:sz="0" w:space="0" w:color="auto"/>
            <w:left w:val="none" w:sz="0" w:space="0" w:color="auto"/>
            <w:bottom w:val="none" w:sz="0" w:space="0" w:color="auto"/>
            <w:right w:val="none" w:sz="0" w:space="0" w:color="auto"/>
          </w:divBdr>
        </w:div>
        <w:div w:id="608395423">
          <w:marLeft w:val="0"/>
          <w:marRight w:val="0"/>
          <w:marTop w:val="0"/>
          <w:marBottom w:val="0"/>
          <w:divBdr>
            <w:top w:val="none" w:sz="0" w:space="0" w:color="auto"/>
            <w:left w:val="none" w:sz="0" w:space="0" w:color="auto"/>
            <w:bottom w:val="none" w:sz="0" w:space="0" w:color="auto"/>
            <w:right w:val="none" w:sz="0" w:space="0" w:color="auto"/>
          </w:divBdr>
        </w:div>
        <w:div w:id="633368994">
          <w:marLeft w:val="0"/>
          <w:marRight w:val="0"/>
          <w:marTop w:val="0"/>
          <w:marBottom w:val="0"/>
          <w:divBdr>
            <w:top w:val="none" w:sz="0" w:space="0" w:color="auto"/>
            <w:left w:val="none" w:sz="0" w:space="0" w:color="auto"/>
            <w:bottom w:val="none" w:sz="0" w:space="0" w:color="auto"/>
            <w:right w:val="none" w:sz="0" w:space="0" w:color="auto"/>
          </w:divBdr>
        </w:div>
        <w:div w:id="649213214">
          <w:marLeft w:val="0"/>
          <w:marRight w:val="0"/>
          <w:marTop w:val="0"/>
          <w:marBottom w:val="0"/>
          <w:divBdr>
            <w:top w:val="none" w:sz="0" w:space="0" w:color="auto"/>
            <w:left w:val="none" w:sz="0" w:space="0" w:color="auto"/>
            <w:bottom w:val="none" w:sz="0" w:space="0" w:color="auto"/>
            <w:right w:val="none" w:sz="0" w:space="0" w:color="auto"/>
          </w:divBdr>
        </w:div>
        <w:div w:id="662510412">
          <w:marLeft w:val="0"/>
          <w:marRight w:val="0"/>
          <w:marTop w:val="0"/>
          <w:marBottom w:val="0"/>
          <w:divBdr>
            <w:top w:val="none" w:sz="0" w:space="0" w:color="auto"/>
            <w:left w:val="none" w:sz="0" w:space="0" w:color="auto"/>
            <w:bottom w:val="none" w:sz="0" w:space="0" w:color="auto"/>
            <w:right w:val="none" w:sz="0" w:space="0" w:color="auto"/>
          </w:divBdr>
        </w:div>
        <w:div w:id="664667673">
          <w:marLeft w:val="0"/>
          <w:marRight w:val="0"/>
          <w:marTop w:val="0"/>
          <w:marBottom w:val="0"/>
          <w:divBdr>
            <w:top w:val="none" w:sz="0" w:space="0" w:color="auto"/>
            <w:left w:val="none" w:sz="0" w:space="0" w:color="auto"/>
            <w:bottom w:val="none" w:sz="0" w:space="0" w:color="auto"/>
            <w:right w:val="none" w:sz="0" w:space="0" w:color="auto"/>
          </w:divBdr>
        </w:div>
        <w:div w:id="671494224">
          <w:marLeft w:val="0"/>
          <w:marRight w:val="0"/>
          <w:marTop w:val="0"/>
          <w:marBottom w:val="0"/>
          <w:divBdr>
            <w:top w:val="none" w:sz="0" w:space="0" w:color="auto"/>
            <w:left w:val="none" w:sz="0" w:space="0" w:color="auto"/>
            <w:bottom w:val="none" w:sz="0" w:space="0" w:color="auto"/>
            <w:right w:val="none" w:sz="0" w:space="0" w:color="auto"/>
          </w:divBdr>
        </w:div>
        <w:div w:id="680157504">
          <w:marLeft w:val="0"/>
          <w:marRight w:val="0"/>
          <w:marTop w:val="0"/>
          <w:marBottom w:val="0"/>
          <w:divBdr>
            <w:top w:val="none" w:sz="0" w:space="0" w:color="auto"/>
            <w:left w:val="none" w:sz="0" w:space="0" w:color="auto"/>
            <w:bottom w:val="none" w:sz="0" w:space="0" w:color="auto"/>
            <w:right w:val="none" w:sz="0" w:space="0" w:color="auto"/>
          </w:divBdr>
        </w:div>
        <w:div w:id="698507188">
          <w:marLeft w:val="0"/>
          <w:marRight w:val="0"/>
          <w:marTop w:val="0"/>
          <w:marBottom w:val="0"/>
          <w:divBdr>
            <w:top w:val="none" w:sz="0" w:space="0" w:color="auto"/>
            <w:left w:val="none" w:sz="0" w:space="0" w:color="auto"/>
            <w:bottom w:val="none" w:sz="0" w:space="0" w:color="auto"/>
            <w:right w:val="none" w:sz="0" w:space="0" w:color="auto"/>
          </w:divBdr>
        </w:div>
        <w:div w:id="701324669">
          <w:marLeft w:val="0"/>
          <w:marRight w:val="0"/>
          <w:marTop w:val="0"/>
          <w:marBottom w:val="0"/>
          <w:divBdr>
            <w:top w:val="none" w:sz="0" w:space="0" w:color="auto"/>
            <w:left w:val="none" w:sz="0" w:space="0" w:color="auto"/>
            <w:bottom w:val="none" w:sz="0" w:space="0" w:color="auto"/>
            <w:right w:val="none" w:sz="0" w:space="0" w:color="auto"/>
          </w:divBdr>
        </w:div>
        <w:div w:id="715397578">
          <w:marLeft w:val="0"/>
          <w:marRight w:val="0"/>
          <w:marTop w:val="0"/>
          <w:marBottom w:val="0"/>
          <w:divBdr>
            <w:top w:val="none" w:sz="0" w:space="0" w:color="auto"/>
            <w:left w:val="none" w:sz="0" w:space="0" w:color="auto"/>
            <w:bottom w:val="none" w:sz="0" w:space="0" w:color="auto"/>
            <w:right w:val="none" w:sz="0" w:space="0" w:color="auto"/>
          </w:divBdr>
        </w:div>
        <w:div w:id="720908399">
          <w:marLeft w:val="0"/>
          <w:marRight w:val="0"/>
          <w:marTop w:val="0"/>
          <w:marBottom w:val="0"/>
          <w:divBdr>
            <w:top w:val="none" w:sz="0" w:space="0" w:color="auto"/>
            <w:left w:val="none" w:sz="0" w:space="0" w:color="auto"/>
            <w:bottom w:val="none" w:sz="0" w:space="0" w:color="auto"/>
            <w:right w:val="none" w:sz="0" w:space="0" w:color="auto"/>
          </w:divBdr>
        </w:div>
        <w:div w:id="740375456">
          <w:marLeft w:val="0"/>
          <w:marRight w:val="0"/>
          <w:marTop w:val="0"/>
          <w:marBottom w:val="0"/>
          <w:divBdr>
            <w:top w:val="none" w:sz="0" w:space="0" w:color="auto"/>
            <w:left w:val="none" w:sz="0" w:space="0" w:color="auto"/>
            <w:bottom w:val="none" w:sz="0" w:space="0" w:color="auto"/>
            <w:right w:val="none" w:sz="0" w:space="0" w:color="auto"/>
          </w:divBdr>
        </w:div>
        <w:div w:id="779374949">
          <w:marLeft w:val="0"/>
          <w:marRight w:val="0"/>
          <w:marTop w:val="0"/>
          <w:marBottom w:val="0"/>
          <w:divBdr>
            <w:top w:val="none" w:sz="0" w:space="0" w:color="auto"/>
            <w:left w:val="none" w:sz="0" w:space="0" w:color="auto"/>
            <w:bottom w:val="none" w:sz="0" w:space="0" w:color="auto"/>
            <w:right w:val="none" w:sz="0" w:space="0" w:color="auto"/>
          </w:divBdr>
        </w:div>
        <w:div w:id="784932349">
          <w:marLeft w:val="0"/>
          <w:marRight w:val="0"/>
          <w:marTop w:val="0"/>
          <w:marBottom w:val="0"/>
          <w:divBdr>
            <w:top w:val="none" w:sz="0" w:space="0" w:color="auto"/>
            <w:left w:val="none" w:sz="0" w:space="0" w:color="auto"/>
            <w:bottom w:val="none" w:sz="0" w:space="0" w:color="auto"/>
            <w:right w:val="none" w:sz="0" w:space="0" w:color="auto"/>
          </w:divBdr>
        </w:div>
        <w:div w:id="787894844">
          <w:marLeft w:val="0"/>
          <w:marRight w:val="0"/>
          <w:marTop w:val="0"/>
          <w:marBottom w:val="0"/>
          <w:divBdr>
            <w:top w:val="none" w:sz="0" w:space="0" w:color="auto"/>
            <w:left w:val="none" w:sz="0" w:space="0" w:color="auto"/>
            <w:bottom w:val="none" w:sz="0" w:space="0" w:color="auto"/>
            <w:right w:val="none" w:sz="0" w:space="0" w:color="auto"/>
          </w:divBdr>
        </w:div>
        <w:div w:id="796990868">
          <w:marLeft w:val="0"/>
          <w:marRight w:val="0"/>
          <w:marTop w:val="0"/>
          <w:marBottom w:val="0"/>
          <w:divBdr>
            <w:top w:val="none" w:sz="0" w:space="0" w:color="auto"/>
            <w:left w:val="none" w:sz="0" w:space="0" w:color="auto"/>
            <w:bottom w:val="none" w:sz="0" w:space="0" w:color="auto"/>
            <w:right w:val="none" w:sz="0" w:space="0" w:color="auto"/>
          </w:divBdr>
        </w:div>
        <w:div w:id="804464712">
          <w:marLeft w:val="0"/>
          <w:marRight w:val="0"/>
          <w:marTop w:val="0"/>
          <w:marBottom w:val="0"/>
          <w:divBdr>
            <w:top w:val="none" w:sz="0" w:space="0" w:color="auto"/>
            <w:left w:val="none" w:sz="0" w:space="0" w:color="auto"/>
            <w:bottom w:val="none" w:sz="0" w:space="0" w:color="auto"/>
            <w:right w:val="none" w:sz="0" w:space="0" w:color="auto"/>
          </w:divBdr>
        </w:div>
        <w:div w:id="819611538">
          <w:marLeft w:val="0"/>
          <w:marRight w:val="0"/>
          <w:marTop w:val="0"/>
          <w:marBottom w:val="0"/>
          <w:divBdr>
            <w:top w:val="none" w:sz="0" w:space="0" w:color="auto"/>
            <w:left w:val="none" w:sz="0" w:space="0" w:color="auto"/>
            <w:bottom w:val="none" w:sz="0" w:space="0" w:color="auto"/>
            <w:right w:val="none" w:sz="0" w:space="0" w:color="auto"/>
          </w:divBdr>
          <w:divsChild>
            <w:div w:id="46229571">
              <w:marLeft w:val="0"/>
              <w:marRight w:val="0"/>
              <w:marTop w:val="0"/>
              <w:marBottom w:val="0"/>
              <w:divBdr>
                <w:top w:val="none" w:sz="0" w:space="0" w:color="auto"/>
                <w:left w:val="none" w:sz="0" w:space="0" w:color="auto"/>
                <w:bottom w:val="none" w:sz="0" w:space="0" w:color="auto"/>
                <w:right w:val="none" w:sz="0" w:space="0" w:color="auto"/>
              </w:divBdr>
            </w:div>
            <w:div w:id="46807358">
              <w:marLeft w:val="0"/>
              <w:marRight w:val="0"/>
              <w:marTop w:val="0"/>
              <w:marBottom w:val="0"/>
              <w:divBdr>
                <w:top w:val="none" w:sz="0" w:space="0" w:color="auto"/>
                <w:left w:val="none" w:sz="0" w:space="0" w:color="auto"/>
                <w:bottom w:val="none" w:sz="0" w:space="0" w:color="auto"/>
                <w:right w:val="none" w:sz="0" w:space="0" w:color="auto"/>
              </w:divBdr>
            </w:div>
            <w:div w:id="124200393">
              <w:marLeft w:val="0"/>
              <w:marRight w:val="0"/>
              <w:marTop w:val="0"/>
              <w:marBottom w:val="0"/>
              <w:divBdr>
                <w:top w:val="none" w:sz="0" w:space="0" w:color="auto"/>
                <w:left w:val="none" w:sz="0" w:space="0" w:color="auto"/>
                <w:bottom w:val="none" w:sz="0" w:space="0" w:color="auto"/>
                <w:right w:val="none" w:sz="0" w:space="0" w:color="auto"/>
              </w:divBdr>
            </w:div>
            <w:div w:id="163132020">
              <w:marLeft w:val="0"/>
              <w:marRight w:val="0"/>
              <w:marTop w:val="0"/>
              <w:marBottom w:val="0"/>
              <w:divBdr>
                <w:top w:val="none" w:sz="0" w:space="0" w:color="auto"/>
                <w:left w:val="none" w:sz="0" w:space="0" w:color="auto"/>
                <w:bottom w:val="none" w:sz="0" w:space="0" w:color="auto"/>
                <w:right w:val="none" w:sz="0" w:space="0" w:color="auto"/>
              </w:divBdr>
            </w:div>
            <w:div w:id="178469619">
              <w:marLeft w:val="0"/>
              <w:marRight w:val="0"/>
              <w:marTop w:val="0"/>
              <w:marBottom w:val="0"/>
              <w:divBdr>
                <w:top w:val="none" w:sz="0" w:space="0" w:color="auto"/>
                <w:left w:val="none" w:sz="0" w:space="0" w:color="auto"/>
                <w:bottom w:val="none" w:sz="0" w:space="0" w:color="auto"/>
                <w:right w:val="none" w:sz="0" w:space="0" w:color="auto"/>
              </w:divBdr>
            </w:div>
            <w:div w:id="289669792">
              <w:marLeft w:val="0"/>
              <w:marRight w:val="0"/>
              <w:marTop w:val="0"/>
              <w:marBottom w:val="0"/>
              <w:divBdr>
                <w:top w:val="none" w:sz="0" w:space="0" w:color="auto"/>
                <w:left w:val="none" w:sz="0" w:space="0" w:color="auto"/>
                <w:bottom w:val="none" w:sz="0" w:space="0" w:color="auto"/>
                <w:right w:val="none" w:sz="0" w:space="0" w:color="auto"/>
              </w:divBdr>
            </w:div>
            <w:div w:id="504128469">
              <w:marLeft w:val="0"/>
              <w:marRight w:val="0"/>
              <w:marTop w:val="0"/>
              <w:marBottom w:val="0"/>
              <w:divBdr>
                <w:top w:val="none" w:sz="0" w:space="0" w:color="auto"/>
                <w:left w:val="none" w:sz="0" w:space="0" w:color="auto"/>
                <w:bottom w:val="none" w:sz="0" w:space="0" w:color="auto"/>
                <w:right w:val="none" w:sz="0" w:space="0" w:color="auto"/>
              </w:divBdr>
            </w:div>
            <w:div w:id="634408904">
              <w:marLeft w:val="0"/>
              <w:marRight w:val="0"/>
              <w:marTop w:val="0"/>
              <w:marBottom w:val="0"/>
              <w:divBdr>
                <w:top w:val="none" w:sz="0" w:space="0" w:color="auto"/>
                <w:left w:val="none" w:sz="0" w:space="0" w:color="auto"/>
                <w:bottom w:val="none" w:sz="0" w:space="0" w:color="auto"/>
                <w:right w:val="none" w:sz="0" w:space="0" w:color="auto"/>
              </w:divBdr>
            </w:div>
            <w:div w:id="821433140">
              <w:marLeft w:val="0"/>
              <w:marRight w:val="0"/>
              <w:marTop w:val="0"/>
              <w:marBottom w:val="0"/>
              <w:divBdr>
                <w:top w:val="none" w:sz="0" w:space="0" w:color="auto"/>
                <w:left w:val="none" w:sz="0" w:space="0" w:color="auto"/>
                <w:bottom w:val="none" w:sz="0" w:space="0" w:color="auto"/>
                <w:right w:val="none" w:sz="0" w:space="0" w:color="auto"/>
              </w:divBdr>
            </w:div>
            <w:div w:id="1137648939">
              <w:marLeft w:val="0"/>
              <w:marRight w:val="0"/>
              <w:marTop w:val="0"/>
              <w:marBottom w:val="0"/>
              <w:divBdr>
                <w:top w:val="none" w:sz="0" w:space="0" w:color="auto"/>
                <w:left w:val="none" w:sz="0" w:space="0" w:color="auto"/>
                <w:bottom w:val="none" w:sz="0" w:space="0" w:color="auto"/>
                <w:right w:val="none" w:sz="0" w:space="0" w:color="auto"/>
              </w:divBdr>
            </w:div>
            <w:div w:id="1239680224">
              <w:marLeft w:val="0"/>
              <w:marRight w:val="0"/>
              <w:marTop w:val="0"/>
              <w:marBottom w:val="0"/>
              <w:divBdr>
                <w:top w:val="none" w:sz="0" w:space="0" w:color="auto"/>
                <w:left w:val="none" w:sz="0" w:space="0" w:color="auto"/>
                <w:bottom w:val="none" w:sz="0" w:space="0" w:color="auto"/>
                <w:right w:val="none" w:sz="0" w:space="0" w:color="auto"/>
              </w:divBdr>
            </w:div>
            <w:div w:id="1289429162">
              <w:marLeft w:val="0"/>
              <w:marRight w:val="0"/>
              <w:marTop w:val="0"/>
              <w:marBottom w:val="0"/>
              <w:divBdr>
                <w:top w:val="none" w:sz="0" w:space="0" w:color="auto"/>
                <w:left w:val="none" w:sz="0" w:space="0" w:color="auto"/>
                <w:bottom w:val="none" w:sz="0" w:space="0" w:color="auto"/>
                <w:right w:val="none" w:sz="0" w:space="0" w:color="auto"/>
              </w:divBdr>
            </w:div>
            <w:div w:id="1414472189">
              <w:marLeft w:val="0"/>
              <w:marRight w:val="0"/>
              <w:marTop w:val="0"/>
              <w:marBottom w:val="0"/>
              <w:divBdr>
                <w:top w:val="none" w:sz="0" w:space="0" w:color="auto"/>
                <w:left w:val="none" w:sz="0" w:space="0" w:color="auto"/>
                <w:bottom w:val="none" w:sz="0" w:space="0" w:color="auto"/>
                <w:right w:val="none" w:sz="0" w:space="0" w:color="auto"/>
              </w:divBdr>
            </w:div>
            <w:div w:id="1541359367">
              <w:marLeft w:val="0"/>
              <w:marRight w:val="0"/>
              <w:marTop w:val="0"/>
              <w:marBottom w:val="0"/>
              <w:divBdr>
                <w:top w:val="none" w:sz="0" w:space="0" w:color="auto"/>
                <w:left w:val="none" w:sz="0" w:space="0" w:color="auto"/>
                <w:bottom w:val="none" w:sz="0" w:space="0" w:color="auto"/>
                <w:right w:val="none" w:sz="0" w:space="0" w:color="auto"/>
              </w:divBdr>
            </w:div>
            <w:div w:id="1927614592">
              <w:marLeft w:val="0"/>
              <w:marRight w:val="0"/>
              <w:marTop w:val="0"/>
              <w:marBottom w:val="0"/>
              <w:divBdr>
                <w:top w:val="none" w:sz="0" w:space="0" w:color="auto"/>
                <w:left w:val="none" w:sz="0" w:space="0" w:color="auto"/>
                <w:bottom w:val="none" w:sz="0" w:space="0" w:color="auto"/>
                <w:right w:val="none" w:sz="0" w:space="0" w:color="auto"/>
              </w:divBdr>
            </w:div>
          </w:divsChild>
        </w:div>
        <w:div w:id="834151521">
          <w:marLeft w:val="0"/>
          <w:marRight w:val="0"/>
          <w:marTop w:val="0"/>
          <w:marBottom w:val="0"/>
          <w:divBdr>
            <w:top w:val="none" w:sz="0" w:space="0" w:color="auto"/>
            <w:left w:val="none" w:sz="0" w:space="0" w:color="auto"/>
            <w:bottom w:val="none" w:sz="0" w:space="0" w:color="auto"/>
            <w:right w:val="none" w:sz="0" w:space="0" w:color="auto"/>
          </w:divBdr>
        </w:div>
        <w:div w:id="834228500">
          <w:marLeft w:val="0"/>
          <w:marRight w:val="0"/>
          <w:marTop w:val="0"/>
          <w:marBottom w:val="0"/>
          <w:divBdr>
            <w:top w:val="none" w:sz="0" w:space="0" w:color="auto"/>
            <w:left w:val="none" w:sz="0" w:space="0" w:color="auto"/>
            <w:bottom w:val="none" w:sz="0" w:space="0" w:color="auto"/>
            <w:right w:val="none" w:sz="0" w:space="0" w:color="auto"/>
          </w:divBdr>
        </w:div>
        <w:div w:id="841431300">
          <w:marLeft w:val="0"/>
          <w:marRight w:val="0"/>
          <w:marTop w:val="0"/>
          <w:marBottom w:val="0"/>
          <w:divBdr>
            <w:top w:val="none" w:sz="0" w:space="0" w:color="auto"/>
            <w:left w:val="none" w:sz="0" w:space="0" w:color="auto"/>
            <w:bottom w:val="none" w:sz="0" w:space="0" w:color="auto"/>
            <w:right w:val="none" w:sz="0" w:space="0" w:color="auto"/>
          </w:divBdr>
        </w:div>
        <w:div w:id="845443266">
          <w:marLeft w:val="0"/>
          <w:marRight w:val="0"/>
          <w:marTop w:val="0"/>
          <w:marBottom w:val="0"/>
          <w:divBdr>
            <w:top w:val="none" w:sz="0" w:space="0" w:color="auto"/>
            <w:left w:val="none" w:sz="0" w:space="0" w:color="auto"/>
            <w:bottom w:val="none" w:sz="0" w:space="0" w:color="auto"/>
            <w:right w:val="none" w:sz="0" w:space="0" w:color="auto"/>
          </w:divBdr>
        </w:div>
        <w:div w:id="851186863">
          <w:marLeft w:val="0"/>
          <w:marRight w:val="0"/>
          <w:marTop w:val="0"/>
          <w:marBottom w:val="0"/>
          <w:divBdr>
            <w:top w:val="none" w:sz="0" w:space="0" w:color="auto"/>
            <w:left w:val="none" w:sz="0" w:space="0" w:color="auto"/>
            <w:bottom w:val="none" w:sz="0" w:space="0" w:color="auto"/>
            <w:right w:val="none" w:sz="0" w:space="0" w:color="auto"/>
          </w:divBdr>
        </w:div>
        <w:div w:id="859665384">
          <w:marLeft w:val="0"/>
          <w:marRight w:val="0"/>
          <w:marTop w:val="0"/>
          <w:marBottom w:val="0"/>
          <w:divBdr>
            <w:top w:val="none" w:sz="0" w:space="0" w:color="auto"/>
            <w:left w:val="none" w:sz="0" w:space="0" w:color="auto"/>
            <w:bottom w:val="none" w:sz="0" w:space="0" w:color="auto"/>
            <w:right w:val="none" w:sz="0" w:space="0" w:color="auto"/>
          </w:divBdr>
        </w:div>
        <w:div w:id="865605135">
          <w:marLeft w:val="0"/>
          <w:marRight w:val="0"/>
          <w:marTop w:val="0"/>
          <w:marBottom w:val="0"/>
          <w:divBdr>
            <w:top w:val="none" w:sz="0" w:space="0" w:color="auto"/>
            <w:left w:val="none" w:sz="0" w:space="0" w:color="auto"/>
            <w:bottom w:val="none" w:sz="0" w:space="0" w:color="auto"/>
            <w:right w:val="none" w:sz="0" w:space="0" w:color="auto"/>
          </w:divBdr>
        </w:div>
        <w:div w:id="868302480">
          <w:marLeft w:val="0"/>
          <w:marRight w:val="0"/>
          <w:marTop w:val="0"/>
          <w:marBottom w:val="0"/>
          <w:divBdr>
            <w:top w:val="none" w:sz="0" w:space="0" w:color="auto"/>
            <w:left w:val="none" w:sz="0" w:space="0" w:color="auto"/>
            <w:bottom w:val="none" w:sz="0" w:space="0" w:color="auto"/>
            <w:right w:val="none" w:sz="0" w:space="0" w:color="auto"/>
          </w:divBdr>
        </w:div>
        <w:div w:id="885526788">
          <w:marLeft w:val="0"/>
          <w:marRight w:val="0"/>
          <w:marTop w:val="0"/>
          <w:marBottom w:val="0"/>
          <w:divBdr>
            <w:top w:val="none" w:sz="0" w:space="0" w:color="auto"/>
            <w:left w:val="none" w:sz="0" w:space="0" w:color="auto"/>
            <w:bottom w:val="none" w:sz="0" w:space="0" w:color="auto"/>
            <w:right w:val="none" w:sz="0" w:space="0" w:color="auto"/>
          </w:divBdr>
        </w:div>
        <w:div w:id="931937453">
          <w:marLeft w:val="0"/>
          <w:marRight w:val="0"/>
          <w:marTop w:val="0"/>
          <w:marBottom w:val="0"/>
          <w:divBdr>
            <w:top w:val="none" w:sz="0" w:space="0" w:color="auto"/>
            <w:left w:val="none" w:sz="0" w:space="0" w:color="auto"/>
            <w:bottom w:val="none" w:sz="0" w:space="0" w:color="auto"/>
            <w:right w:val="none" w:sz="0" w:space="0" w:color="auto"/>
          </w:divBdr>
        </w:div>
        <w:div w:id="932860223">
          <w:marLeft w:val="0"/>
          <w:marRight w:val="0"/>
          <w:marTop w:val="0"/>
          <w:marBottom w:val="0"/>
          <w:divBdr>
            <w:top w:val="none" w:sz="0" w:space="0" w:color="auto"/>
            <w:left w:val="none" w:sz="0" w:space="0" w:color="auto"/>
            <w:bottom w:val="none" w:sz="0" w:space="0" w:color="auto"/>
            <w:right w:val="none" w:sz="0" w:space="0" w:color="auto"/>
          </w:divBdr>
        </w:div>
        <w:div w:id="937562493">
          <w:marLeft w:val="0"/>
          <w:marRight w:val="0"/>
          <w:marTop w:val="0"/>
          <w:marBottom w:val="0"/>
          <w:divBdr>
            <w:top w:val="none" w:sz="0" w:space="0" w:color="auto"/>
            <w:left w:val="none" w:sz="0" w:space="0" w:color="auto"/>
            <w:bottom w:val="none" w:sz="0" w:space="0" w:color="auto"/>
            <w:right w:val="none" w:sz="0" w:space="0" w:color="auto"/>
          </w:divBdr>
        </w:div>
        <w:div w:id="952443554">
          <w:marLeft w:val="0"/>
          <w:marRight w:val="0"/>
          <w:marTop w:val="0"/>
          <w:marBottom w:val="0"/>
          <w:divBdr>
            <w:top w:val="none" w:sz="0" w:space="0" w:color="auto"/>
            <w:left w:val="none" w:sz="0" w:space="0" w:color="auto"/>
            <w:bottom w:val="none" w:sz="0" w:space="0" w:color="auto"/>
            <w:right w:val="none" w:sz="0" w:space="0" w:color="auto"/>
          </w:divBdr>
        </w:div>
        <w:div w:id="953054736">
          <w:marLeft w:val="0"/>
          <w:marRight w:val="0"/>
          <w:marTop w:val="0"/>
          <w:marBottom w:val="0"/>
          <w:divBdr>
            <w:top w:val="none" w:sz="0" w:space="0" w:color="auto"/>
            <w:left w:val="none" w:sz="0" w:space="0" w:color="auto"/>
            <w:bottom w:val="none" w:sz="0" w:space="0" w:color="auto"/>
            <w:right w:val="none" w:sz="0" w:space="0" w:color="auto"/>
          </w:divBdr>
        </w:div>
        <w:div w:id="954563070">
          <w:marLeft w:val="0"/>
          <w:marRight w:val="0"/>
          <w:marTop w:val="0"/>
          <w:marBottom w:val="0"/>
          <w:divBdr>
            <w:top w:val="none" w:sz="0" w:space="0" w:color="auto"/>
            <w:left w:val="none" w:sz="0" w:space="0" w:color="auto"/>
            <w:bottom w:val="none" w:sz="0" w:space="0" w:color="auto"/>
            <w:right w:val="none" w:sz="0" w:space="0" w:color="auto"/>
          </w:divBdr>
        </w:div>
        <w:div w:id="963384418">
          <w:marLeft w:val="0"/>
          <w:marRight w:val="0"/>
          <w:marTop w:val="0"/>
          <w:marBottom w:val="0"/>
          <w:divBdr>
            <w:top w:val="none" w:sz="0" w:space="0" w:color="auto"/>
            <w:left w:val="none" w:sz="0" w:space="0" w:color="auto"/>
            <w:bottom w:val="none" w:sz="0" w:space="0" w:color="auto"/>
            <w:right w:val="none" w:sz="0" w:space="0" w:color="auto"/>
          </w:divBdr>
        </w:div>
        <w:div w:id="989285688">
          <w:marLeft w:val="0"/>
          <w:marRight w:val="0"/>
          <w:marTop w:val="0"/>
          <w:marBottom w:val="0"/>
          <w:divBdr>
            <w:top w:val="none" w:sz="0" w:space="0" w:color="auto"/>
            <w:left w:val="none" w:sz="0" w:space="0" w:color="auto"/>
            <w:bottom w:val="none" w:sz="0" w:space="0" w:color="auto"/>
            <w:right w:val="none" w:sz="0" w:space="0" w:color="auto"/>
          </w:divBdr>
        </w:div>
        <w:div w:id="992177131">
          <w:marLeft w:val="0"/>
          <w:marRight w:val="0"/>
          <w:marTop w:val="0"/>
          <w:marBottom w:val="0"/>
          <w:divBdr>
            <w:top w:val="none" w:sz="0" w:space="0" w:color="auto"/>
            <w:left w:val="none" w:sz="0" w:space="0" w:color="auto"/>
            <w:bottom w:val="none" w:sz="0" w:space="0" w:color="auto"/>
            <w:right w:val="none" w:sz="0" w:space="0" w:color="auto"/>
          </w:divBdr>
        </w:div>
        <w:div w:id="1009483249">
          <w:marLeft w:val="0"/>
          <w:marRight w:val="0"/>
          <w:marTop w:val="0"/>
          <w:marBottom w:val="0"/>
          <w:divBdr>
            <w:top w:val="none" w:sz="0" w:space="0" w:color="auto"/>
            <w:left w:val="none" w:sz="0" w:space="0" w:color="auto"/>
            <w:bottom w:val="none" w:sz="0" w:space="0" w:color="auto"/>
            <w:right w:val="none" w:sz="0" w:space="0" w:color="auto"/>
          </w:divBdr>
        </w:div>
        <w:div w:id="1023215927">
          <w:marLeft w:val="0"/>
          <w:marRight w:val="0"/>
          <w:marTop w:val="0"/>
          <w:marBottom w:val="0"/>
          <w:divBdr>
            <w:top w:val="none" w:sz="0" w:space="0" w:color="auto"/>
            <w:left w:val="none" w:sz="0" w:space="0" w:color="auto"/>
            <w:bottom w:val="none" w:sz="0" w:space="0" w:color="auto"/>
            <w:right w:val="none" w:sz="0" w:space="0" w:color="auto"/>
          </w:divBdr>
        </w:div>
        <w:div w:id="1042486171">
          <w:marLeft w:val="0"/>
          <w:marRight w:val="0"/>
          <w:marTop w:val="0"/>
          <w:marBottom w:val="0"/>
          <w:divBdr>
            <w:top w:val="none" w:sz="0" w:space="0" w:color="auto"/>
            <w:left w:val="none" w:sz="0" w:space="0" w:color="auto"/>
            <w:bottom w:val="none" w:sz="0" w:space="0" w:color="auto"/>
            <w:right w:val="none" w:sz="0" w:space="0" w:color="auto"/>
          </w:divBdr>
        </w:div>
        <w:div w:id="1046687126">
          <w:marLeft w:val="0"/>
          <w:marRight w:val="0"/>
          <w:marTop w:val="0"/>
          <w:marBottom w:val="0"/>
          <w:divBdr>
            <w:top w:val="none" w:sz="0" w:space="0" w:color="auto"/>
            <w:left w:val="none" w:sz="0" w:space="0" w:color="auto"/>
            <w:bottom w:val="none" w:sz="0" w:space="0" w:color="auto"/>
            <w:right w:val="none" w:sz="0" w:space="0" w:color="auto"/>
          </w:divBdr>
        </w:div>
        <w:div w:id="1049110474">
          <w:marLeft w:val="0"/>
          <w:marRight w:val="0"/>
          <w:marTop w:val="0"/>
          <w:marBottom w:val="0"/>
          <w:divBdr>
            <w:top w:val="none" w:sz="0" w:space="0" w:color="auto"/>
            <w:left w:val="none" w:sz="0" w:space="0" w:color="auto"/>
            <w:bottom w:val="none" w:sz="0" w:space="0" w:color="auto"/>
            <w:right w:val="none" w:sz="0" w:space="0" w:color="auto"/>
          </w:divBdr>
        </w:div>
        <w:div w:id="1052196574">
          <w:marLeft w:val="0"/>
          <w:marRight w:val="0"/>
          <w:marTop w:val="0"/>
          <w:marBottom w:val="0"/>
          <w:divBdr>
            <w:top w:val="none" w:sz="0" w:space="0" w:color="auto"/>
            <w:left w:val="none" w:sz="0" w:space="0" w:color="auto"/>
            <w:bottom w:val="none" w:sz="0" w:space="0" w:color="auto"/>
            <w:right w:val="none" w:sz="0" w:space="0" w:color="auto"/>
          </w:divBdr>
        </w:div>
        <w:div w:id="1087001100">
          <w:marLeft w:val="0"/>
          <w:marRight w:val="0"/>
          <w:marTop w:val="0"/>
          <w:marBottom w:val="0"/>
          <w:divBdr>
            <w:top w:val="none" w:sz="0" w:space="0" w:color="auto"/>
            <w:left w:val="none" w:sz="0" w:space="0" w:color="auto"/>
            <w:bottom w:val="none" w:sz="0" w:space="0" w:color="auto"/>
            <w:right w:val="none" w:sz="0" w:space="0" w:color="auto"/>
          </w:divBdr>
        </w:div>
        <w:div w:id="1088424226">
          <w:marLeft w:val="0"/>
          <w:marRight w:val="0"/>
          <w:marTop w:val="0"/>
          <w:marBottom w:val="0"/>
          <w:divBdr>
            <w:top w:val="none" w:sz="0" w:space="0" w:color="auto"/>
            <w:left w:val="none" w:sz="0" w:space="0" w:color="auto"/>
            <w:bottom w:val="none" w:sz="0" w:space="0" w:color="auto"/>
            <w:right w:val="none" w:sz="0" w:space="0" w:color="auto"/>
          </w:divBdr>
        </w:div>
        <w:div w:id="1088890956">
          <w:marLeft w:val="0"/>
          <w:marRight w:val="0"/>
          <w:marTop w:val="0"/>
          <w:marBottom w:val="0"/>
          <w:divBdr>
            <w:top w:val="none" w:sz="0" w:space="0" w:color="auto"/>
            <w:left w:val="none" w:sz="0" w:space="0" w:color="auto"/>
            <w:bottom w:val="none" w:sz="0" w:space="0" w:color="auto"/>
            <w:right w:val="none" w:sz="0" w:space="0" w:color="auto"/>
          </w:divBdr>
        </w:div>
        <w:div w:id="1134517358">
          <w:marLeft w:val="0"/>
          <w:marRight w:val="0"/>
          <w:marTop w:val="0"/>
          <w:marBottom w:val="0"/>
          <w:divBdr>
            <w:top w:val="none" w:sz="0" w:space="0" w:color="auto"/>
            <w:left w:val="none" w:sz="0" w:space="0" w:color="auto"/>
            <w:bottom w:val="none" w:sz="0" w:space="0" w:color="auto"/>
            <w:right w:val="none" w:sz="0" w:space="0" w:color="auto"/>
          </w:divBdr>
        </w:div>
        <w:div w:id="1143082385">
          <w:marLeft w:val="0"/>
          <w:marRight w:val="0"/>
          <w:marTop w:val="0"/>
          <w:marBottom w:val="0"/>
          <w:divBdr>
            <w:top w:val="none" w:sz="0" w:space="0" w:color="auto"/>
            <w:left w:val="none" w:sz="0" w:space="0" w:color="auto"/>
            <w:bottom w:val="none" w:sz="0" w:space="0" w:color="auto"/>
            <w:right w:val="none" w:sz="0" w:space="0" w:color="auto"/>
          </w:divBdr>
        </w:div>
        <w:div w:id="1186090971">
          <w:marLeft w:val="0"/>
          <w:marRight w:val="0"/>
          <w:marTop w:val="0"/>
          <w:marBottom w:val="0"/>
          <w:divBdr>
            <w:top w:val="none" w:sz="0" w:space="0" w:color="auto"/>
            <w:left w:val="none" w:sz="0" w:space="0" w:color="auto"/>
            <w:bottom w:val="none" w:sz="0" w:space="0" w:color="auto"/>
            <w:right w:val="none" w:sz="0" w:space="0" w:color="auto"/>
          </w:divBdr>
        </w:div>
        <w:div w:id="1189948315">
          <w:marLeft w:val="0"/>
          <w:marRight w:val="0"/>
          <w:marTop w:val="0"/>
          <w:marBottom w:val="0"/>
          <w:divBdr>
            <w:top w:val="none" w:sz="0" w:space="0" w:color="auto"/>
            <w:left w:val="none" w:sz="0" w:space="0" w:color="auto"/>
            <w:bottom w:val="none" w:sz="0" w:space="0" w:color="auto"/>
            <w:right w:val="none" w:sz="0" w:space="0" w:color="auto"/>
          </w:divBdr>
        </w:div>
        <w:div w:id="1192954743">
          <w:marLeft w:val="0"/>
          <w:marRight w:val="0"/>
          <w:marTop w:val="0"/>
          <w:marBottom w:val="0"/>
          <w:divBdr>
            <w:top w:val="none" w:sz="0" w:space="0" w:color="auto"/>
            <w:left w:val="none" w:sz="0" w:space="0" w:color="auto"/>
            <w:bottom w:val="none" w:sz="0" w:space="0" w:color="auto"/>
            <w:right w:val="none" w:sz="0" w:space="0" w:color="auto"/>
          </w:divBdr>
        </w:div>
        <w:div w:id="1254360522">
          <w:marLeft w:val="0"/>
          <w:marRight w:val="0"/>
          <w:marTop w:val="0"/>
          <w:marBottom w:val="0"/>
          <w:divBdr>
            <w:top w:val="none" w:sz="0" w:space="0" w:color="auto"/>
            <w:left w:val="none" w:sz="0" w:space="0" w:color="auto"/>
            <w:bottom w:val="none" w:sz="0" w:space="0" w:color="auto"/>
            <w:right w:val="none" w:sz="0" w:space="0" w:color="auto"/>
          </w:divBdr>
        </w:div>
        <w:div w:id="1277709461">
          <w:marLeft w:val="0"/>
          <w:marRight w:val="0"/>
          <w:marTop w:val="0"/>
          <w:marBottom w:val="0"/>
          <w:divBdr>
            <w:top w:val="none" w:sz="0" w:space="0" w:color="auto"/>
            <w:left w:val="none" w:sz="0" w:space="0" w:color="auto"/>
            <w:bottom w:val="none" w:sz="0" w:space="0" w:color="auto"/>
            <w:right w:val="none" w:sz="0" w:space="0" w:color="auto"/>
          </w:divBdr>
        </w:div>
        <w:div w:id="1317949792">
          <w:marLeft w:val="0"/>
          <w:marRight w:val="0"/>
          <w:marTop w:val="0"/>
          <w:marBottom w:val="0"/>
          <w:divBdr>
            <w:top w:val="none" w:sz="0" w:space="0" w:color="auto"/>
            <w:left w:val="none" w:sz="0" w:space="0" w:color="auto"/>
            <w:bottom w:val="none" w:sz="0" w:space="0" w:color="auto"/>
            <w:right w:val="none" w:sz="0" w:space="0" w:color="auto"/>
          </w:divBdr>
        </w:div>
        <w:div w:id="1328902001">
          <w:marLeft w:val="0"/>
          <w:marRight w:val="0"/>
          <w:marTop w:val="0"/>
          <w:marBottom w:val="0"/>
          <w:divBdr>
            <w:top w:val="none" w:sz="0" w:space="0" w:color="auto"/>
            <w:left w:val="none" w:sz="0" w:space="0" w:color="auto"/>
            <w:bottom w:val="none" w:sz="0" w:space="0" w:color="auto"/>
            <w:right w:val="none" w:sz="0" w:space="0" w:color="auto"/>
          </w:divBdr>
        </w:div>
        <w:div w:id="1333020682">
          <w:marLeft w:val="0"/>
          <w:marRight w:val="0"/>
          <w:marTop w:val="0"/>
          <w:marBottom w:val="0"/>
          <w:divBdr>
            <w:top w:val="none" w:sz="0" w:space="0" w:color="auto"/>
            <w:left w:val="none" w:sz="0" w:space="0" w:color="auto"/>
            <w:bottom w:val="none" w:sz="0" w:space="0" w:color="auto"/>
            <w:right w:val="none" w:sz="0" w:space="0" w:color="auto"/>
          </w:divBdr>
        </w:div>
        <w:div w:id="1337880456">
          <w:marLeft w:val="0"/>
          <w:marRight w:val="0"/>
          <w:marTop w:val="0"/>
          <w:marBottom w:val="0"/>
          <w:divBdr>
            <w:top w:val="none" w:sz="0" w:space="0" w:color="auto"/>
            <w:left w:val="none" w:sz="0" w:space="0" w:color="auto"/>
            <w:bottom w:val="none" w:sz="0" w:space="0" w:color="auto"/>
            <w:right w:val="none" w:sz="0" w:space="0" w:color="auto"/>
          </w:divBdr>
        </w:div>
        <w:div w:id="1345787224">
          <w:marLeft w:val="0"/>
          <w:marRight w:val="0"/>
          <w:marTop w:val="0"/>
          <w:marBottom w:val="0"/>
          <w:divBdr>
            <w:top w:val="none" w:sz="0" w:space="0" w:color="auto"/>
            <w:left w:val="none" w:sz="0" w:space="0" w:color="auto"/>
            <w:bottom w:val="none" w:sz="0" w:space="0" w:color="auto"/>
            <w:right w:val="none" w:sz="0" w:space="0" w:color="auto"/>
          </w:divBdr>
        </w:div>
        <w:div w:id="1379353871">
          <w:marLeft w:val="0"/>
          <w:marRight w:val="0"/>
          <w:marTop w:val="0"/>
          <w:marBottom w:val="0"/>
          <w:divBdr>
            <w:top w:val="none" w:sz="0" w:space="0" w:color="auto"/>
            <w:left w:val="none" w:sz="0" w:space="0" w:color="auto"/>
            <w:bottom w:val="none" w:sz="0" w:space="0" w:color="auto"/>
            <w:right w:val="none" w:sz="0" w:space="0" w:color="auto"/>
          </w:divBdr>
        </w:div>
        <w:div w:id="1381858081">
          <w:marLeft w:val="0"/>
          <w:marRight w:val="0"/>
          <w:marTop w:val="0"/>
          <w:marBottom w:val="0"/>
          <w:divBdr>
            <w:top w:val="none" w:sz="0" w:space="0" w:color="auto"/>
            <w:left w:val="none" w:sz="0" w:space="0" w:color="auto"/>
            <w:bottom w:val="none" w:sz="0" w:space="0" w:color="auto"/>
            <w:right w:val="none" w:sz="0" w:space="0" w:color="auto"/>
          </w:divBdr>
        </w:div>
        <w:div w:id="1394696890">
          <w:marLeft w:val="0"/>
          <w:marRight w:val="0"/>
          <w:marTop w:val="0"/>
          <w:marBottom w:val="0"/>
          <w:divBdr>
            <w:top w:val="none" w:sz="0" w:space="0" w:color="auto"/>
            <w:left w:val="none" w:sz="0" w:space="0" w:color="auto"/>
            <w:bottom w:val="none" w:sz="0" w:space="0" w:color="auto"/>
            <w:right w:val="none" w:sz="0" w:space="0" w:color="auto"/>
          </w:divBdr>
        </w:div>
        <w:div w:id="1403261823">
          <w:marLeft w:val="0"/>
          <w:marRight w:val="0"/>
          <w:marTop w:val="0"/>
          <w:marBottom w:val="0"/>
          <w:divBdr>
            <w:top w:val="none" w:sz="0" w:space="0" w:color="auto"/>
            <w:left w:val="none" w:sz="0" w:space="0" w:color="auto"/>
            <w:bottom w:val="none" w:sz="0" w:space="0" w:color="auto"/>
            <w:right w:val="none" w:sz="0" w:space="0" w:color="auto"/>
          </w:divBdr>
        </w:div>
        <w:div w:id="1406217806">
          <w:marLeft w:val="0"/>
          <w:marRight w:val="0"/>
          <w:marTop w:val="0"/>
          <w:marBottom w:val="0"/>
          <w:divBdr>
            <w:top w:val="none" w:sz="0" w:space="0" w:color="auto"/>
            <w:left w:val="none" w:sz="0" w:space="0" w:color="auto"/>
            <w:bottom w:val="none" w:sz="0" w:space="0" w:color="auto"/>
            <w:right w:val="none" w:sz="0" w:space="0" w:color="auto"/>
          </w:divBdr>
        </w:div>
        <w:div w:id="1432780621">
          <w:marLeft w:val="0"/>
          <w:marRight w:val="0"/>
          <w:marTop w:val="0"/>
          <w:marBottom w:val="0"/>
          <w:divBdr>
            <w:top w:val="none" w:sz="0" w:space="0" w:color="auto"/>
            <w:left w:val="none" w:sz="0" w:space="0" w:color="auto"/>
            <w:bottom w:val="none" w:sz="0" w:space="0" w:color="auto"/>
            <w:right w:val="none" w:sz="0" w:space="0" w:color="auto"/>
          </w:divBdr>
        </w:div>
        <w:div w:id="1451586679">
          <w:marLeft w:val="0"/>
          <w:marRight w:val="0"/>
          <w:marTop w:val="0"/>
          <w:marBottom w:val="0"/>
          <w:divBdr>
            <w:top w:val="none" w:sz="0" w:space="0" w:color="auto"/>
            <w:left w:val="none" w:sz="0" w:space="0" w:color="auto"/>
            <w:bottom w:val="none" w:sz="0" w:space="0" w:color="auto"/>
            <w:right w:val="none" w:sz="0" w:space="0" w:color="auto"/>
          </w:divBdr>
        </w:div>
        <w:div w:id="1488981066">
          <w:marLeft w:val="0"/>
          <w:marRight w:val="0"/>
          <w:marTop w:val="0"/>
          <w:marBottom w:val="0"/>
          <w:divBdr>
            <w:top w:val="none" w:sz="0" w:space="0" w:color="auto"/>
            <w:left w:val="none" w:sz="0" w:space="0" w:color="auto"/>
            <w:bottom w:val="none" w:sz="0" w:space="0" w:color="auto"/>
            <w:right w:val="none" w:sz="0" w:space="0" w:color="auto"/>
          </w:divBdr>
        </w:div>
        <w:div w:id="1502699740">
          <w:marLeft w:val="0"/>
          <w:marRight w:val="0"/>
          <w:marTop w:val="0"/>
          <w:marBottom w:val="0"/>
          <w:divBdr>
            <w:top w:val="none" w:sz="0" w:space="0" w:color="auto"/>
            <w:left w:val="none" w:sz="0" w:space="0" w:color="auto"/>
            <w:bottom w:val="none" w:sz="0" w:space="0" w:color="auto"/>
            <w:right w:val="none" w:sz="0" w:space="0" w:color="auto"/>
          </w:divBdr>
        </w:div>
        <w:div w:id="1507861785">
          <w:marLeft w:val="0"/>
          <w:marRight w:val="0"/>
          <w:marTop w:val="0"/>
          <w:marBottom w:val="0"/>
          <w:divBdr>
            <w:top w:val="none" w:sz="0" w:space="0" w:color="auto"/>
            <w:left w:val="none" w:sz="0" w:space="0" w:color="auto"/>
            <w:bottom w:val="none" w:sz="0" w:space="0" w:color="auto"/>
            <w:right w:val="none" w:sz="0" w:space="0" w:color="auto"/>
          </w:divBdr>
        </w:div>
        <w:div w:id="1522670585">
          <w:marLeft w:val="0"/>
          <w:marRight w:val="0"/>
          <w:marTop w:val="0"/>
          <w:marBottom w:val="0"/>
          <w:divBdr>
            <w:top w:val="none" w:sz="0" w:space="0" w:color="auto"/>
            <w:left w:val="none" w:sz="0" w:space="0" w:color="auto"/>
            <w:bottom w:val="none" w:sz="0" w:space="0" w:color="auto"/>
            <w:right w:val="none" w:sz="0" w:space="0" w:color="auto"/>
          </w:divBdr>
        </w:div>
        <w:div w:id="1527256274">
          <w:marLeft w:val="0"/>
          <w:marRight w:val="0"/>
          <w:marTop w:val="0"/>
          <w:marBottom w:val="0"/>
          <w:divBdr>
            <w:top w:val="none" w:sz="0" w:space="0" w:color="auto"/>
            <w:left w:val="none" w:sz="0" w:space="0" w:color="auto"/>
            <w:bottom w:val="none" w:sz="0" w:space="0" w:color="auto"/>
            <w:right w:val="none" w:sz="0" w:space="0" w:color="auto"/>
          </w:divBdr>
        </w:div>
        <w:div w:id="1595043837">
          <w:marLeft w:val="0"/>
          <w:marRight w:val="0"/>
          <w:marTop w:val="0"/>
          <w:marBottom w:val="0"/>
          <w:divBdr>
            <w:top w:val="none" w:sz="0" w:space="0" w:color="auto"/>
            <w:left w:val="none" w:sz="0" w:space="0" w:color="auto"/>
            <w:bottom w:val="none" w:sz="0" w:space="0" w:color="auto"/>
            <w:right w:val="none" w:sz="0" w:space="0" w:color="auto"/>
          </w:divBdr>
        </w:div>
        <w:div w:id="1595360809">
          <w:marLeft w:val="0"/>
          <w:marRight w:val="0"/>
          <w:marTop w:val="0"/>
          <w:marBottom w:val="0"/>
          <w:divBdr>
            <w:top w:val="none" w:sz="0" w:space="0" w:color="auto"/>
            <w:left w:val="none" w:sz="0" w:space="0" w:color="auto"/>
            <w:bottom w:val="none" w:sz="0" w:space="0" w:color="auto"/>
            <w:right w:val="none" w:sz="0" w:space="0" w:color="auto"/>
          </w:divBdr>
        </w:div>
        <w:div w:id="1608999979">
          <w:marLeft w:val="0"/>
          <w:marRight w:val="0"/>
          <w:marTop w:val="0"/>
          <w:marBottom w:val="0"/>
          <w:divBdr>
            <w:top w:val="none" w:sz="0" w:space="0" w:color="auto"/>
            <w:left w:val="none" w:sz="0" w:space="0" w:color="auto"/>
            <w:bottom w:val="none" w:sz="0" w:space="0" w:color="auto"/>
            <w:right w:val="none" w:sz="0" w:space="0" w:color="auto"/>
          </w:divBdr>
        </w:div>
        <w:div w:id="1646157848">
          <w:marLeft w:val="0"/>
          <w:marRight w:val="0"/>
          <w:marTop w:val="0"/>
          <w:marBottom w:val="0"/>
          <w:divBdr>
            <w:top w:val="none" w:sz="0" w:space="0" w:color="auto"/>
            <w:left w:val="none" w:sz="0" w:space="0" w:color="auto"/>
            <w:bottom w:val="none" w:sz="0" w:space="0" w:color="auto"/>
            <w:right w:val="none" w:sz="0" w:space="0" w:color="auto"/>
          </w:divBdr>
        </w:div>
        <w:div w:id="1656831713">
          <w:marLeft w:val="0"/>
          <w:marRight w:val="0"/>
          <w:marTop w:val="0"/>
          <w:marBottom w:val="0"/>
          <w:divBdr>
            <w:top w:val="none" w:sz="0" w:space="0" w:color="auto"/>
            <w:left w:val="none" w:sz="0" w:space="0" w:color="auto"/>
            <w:bottom w:val="none" w:sz="0" w:space="0" w:color="auto"/>
            <w:right w:val="none" w:sz="0" w:space="0" w:color="auto"/>
          </w:divBdr>
        </w:div>
        <w:div w:id="1660503169">
          <w:marLeft w:val="0"/>
          <w:marRight w:val="0"/>
          <w:marTop w:val="0"/>
          <w:marBottom w:val="0"/>
          <w:divBdr>
            <w:top w:val="none" w:sz="0" w:space="0" w:color="auto"/>
            <w:left w:val="none" w:sz="0" w:space="0" w:color="auto"/>
            <w:bottom w:val="none" w:sz="0" w:space="0" w:color="auto"/>
            <w:right w:val="none" w:sz="0" w:space="0" w:color="auto"/>
          </w:divBdr>
        </w:div>
        <w:div w:id="1669943087">
          <w:marLeft w:val="0"/>
          <w:marRight w:val="0"/>
          <w:marTop w:val="0"/>
          <w:marBottom w:val="0"/>
          <w:divBdr>
            <w:top w:val="none" w:sz="0" w:space="0" w:color="auto"/>
            <w:left w:val="none" w:sz="0" w:space="0" w:color="auto"/>
            <w:bottom w:val="none" w:sz="0" w:space="0" w:color="auto"/>
            <w:right w:val="none" w:sz="0" w:space="0" w:color="auto"/>
          </w:divBdr>
        </w:div>
        <w:div w:id="1693068189">
          <w:marLeft w:val="0"/>
          <w:marRight w:val="0"/>
          <w:marTop w:val="0"/>
          <w:marBottom w:val="0"/>
          <w:divBdr>
            <w:top w:val="none" w:sz="0" w:space="0" w:color="auto"/>
            <w:left w:val="none" w:sz="0" w:space="0" w:color="auto"/>
            <w:bottom w:val="none" w:sz="0" w:space="0" w:color="auto"/>
            <w:right w:val="none" w:sz="0" w:space="0" w:color="auto"/>
          </w:divBdr>
        </w:div>
        <w:div w:id="1713966965">
          <w:marLeft w:val="0"/>
          <w:marRight w:val="0"/>
          <w:marTop w:val="0"/>
          <w:marBottom w:val="0"/>
          <w:divBdr>
            <w:top w:val="none" w:sz="0" w:space="0" w:color="auto"/>
            <w:left w:val="none" w:sz="0" w:space="0" w:color="auto"/>
            <w:bottom w:val="none" w:sz="0" w:space="0" w:color="auto"/>
            <w:right w:val="none" w:sz="0" w:space="0" w:color="auto"/>
          </w:divBdr>
        </w:div>
        <w:div w:id="1720745468">
          <w:marLeft w:val="0"/>
          <w:marRight w:val="0"/>
          <w:marTop w:val="0"/>
          <w:marBottom w:val="0"/>
          <w:divBdr>
            <w:top w:val="none" w:sz="0" w:space="0" w:color="auto"/>
            <w:left w:val="none" w:sz="0" w:space="0" w:color="auto"/>
            <w:bottom w:val="none" w:sz="0" w:space="0" w:color="auto"/>
            <w:right w:val="none" w:sz="0" w:space="0" w:color="auto"/>
          </w:divBdr>
        </w:div>
        <w:div w:id="1729188725">
          <w:marLeft w:val="0"/>
          <w:marRight w:val="0"/>
          <w:marTop w:val="0"/>
          <w:marBottom w:val="0"/>
          <w:divBdr>
            <w:top w:val="none" w:sz="0" w:space="0" w:color="auto"/>
            <w:left w:val="none" w:sz="0" w:space="0" w:color="auto"/>
            <w:bottom w:val="none" w:sz="0" w:space="0" w:color="auto"/>
            <w:right w:val="none" w:sz="0" w:space="0" w:color="auto"/>
          </w:divBdr>
        </w:div>
        <w:div w:id="1742632540">
          <w:marLeft w:val="0"/>
          <w:marRight w:val="0"/>
          <w:marTop w:val="0"/>
          <w:marBottom w:val="0"/>
          <w:divBdr>
            <w:top w:val="none" w:sz="0" w:space="0" w:color="auto"/>
            <w:left w:val="none" w:sz="0" w:space="0" w:color="auto"/>
            <w:bottom w:val="none" w:sz="0" w:space="0" w:color="auto"/>
            <w:right w:val="none" w:sz="0" w:space="0" w:color="auto"/>
          </w:divBdr>
        </w:div>
        <w:div w:id="1752892228">
          <w:marLeft w:val="0"/>
          <w:marRight w:val="0"/>
          <w:marTop w:val="0"/>
          <w:marBottom w:val="0"/>
          <w:divBdr>
            <w:top w:val="none" w:sz="0" w:space="0" w:color="auto"/>
            <w:left w:val="none" w:sz="0" w:space="0" w:color="auto"/>
            <w:bottom w:val="none" w:sz="0" w:space="0" w:color="auto"/>
            <w:right w:val="none" w:sz="0" w:space="0" w:color="auto"/>
          </w:divBdr>
        </w:div>
        <w:div w:id="1756825849">
          <w:marLeft w:val="0"/>
          <w:marRight w:val="0"/>
          <w:marTop w:val="0"/>
          <w:marBottom w:val="0"/>
          <w:divBdr>
            <w:top w:val="none" w:sz="0" w:space="0" w:color="auto"/>
            <w:left w:val="none" w:sz="0" w:space="0" w:color="auto"/>
            <w:bottom w:val="none" w:sz="0" w:space="0" w:color="auto"/>
            <w:right w:val="none" w:sz="0" w:space="0" w:color="auto"/>
          </w:divBdr>
        </w:div>
        <w:div w:id="1766999840">
          <w:marLeft w:val="0"/>
          <w:marRight w:val="0"/>
          <w:marTop w:val="0"/>
          <w:marBottom w:val="0"/>
          <w:divBdr>
            <w:top w:val="none" w:sz="0" w:space="0" w:color="auto"/>
            <w:left w:val="none" w:sz="0" w:space="0" w:color="auto"/>
            <w:bottom w:val="none" w:sz="0" w:space="0" w:color="auto"/>
            <w:right w:val="none" w:sz="0" w:space="0" w:color="auto"/>
          </w:divBdr>
        </w:div>
        <w:div w:id="1787575972">
          <w:marLeft w:val="0"/>
          <w:marRight w:val="0"/>
          <w:marTop w:val="0"/>
          <w:marBottom w:val="0"/>
          <w:divBdr>
            <w:top w:val="none" w:sz="0" w:space="0" w:color="auto"/>
            <w:left w:val="none" w:sz="0" w:space="0" w:color="auto"/>
            <w:bottom w:val="none" w:sz="0" w:space="0" w:color="auto"/>
            <w:right w:val="none" w:sz="0" w:space="0" w:color="auto"/>
          </w:divBdr>
        </w:div>
        <w:div w:id="1800148648">
          <w:marLeft w:val="0"/>
          <w:marRight w:val="0"/>
          <w:marTop w:val="0"/>
          <w:marBottom w:val="0"/>
          <w:divBdr>
            <w:top w:val="none" w:sz="0" w:space="0" w:color="auto"/>
            <w:left w:val="none" w:sz="0" w:space="0" w:color="auto"/>
            <w:bottom w:val="none" w:sz="0" w:space="0" w:color="auto"/>
            <w:right w:val="none" w:sz="0" w:space="0" w:color="auto"/>
          </w:divBdr>
        </w:div>
        <w:div w:id="1836073429">
          <w:marLeft w:val="0"/>
          <w:marRight w:val="0"/>
          <w:marTop w:val="0"/>
          <w:marBottom w:val="0"/>
          <w:divBdr>
            <w:top w:val="none" w:sz="0" w:space="0" w:color="auto"/>
            <w:left w:val="none" w:sz="0" w:space="0" w:color="auto"/>
            <w:bottom w:val="none" w:sz="0" w:space="0" w:color="auto"/>
            <w:right w:val="none" w:sz="0" w:space="0" w:color="auto"/>
          </w:divBdr>
        </w:div>
        <w:div w:id="1838232645">
          <w:marLeft w:val="0"/>
          <w:marRight w:val="0"/>
          <w:marTop w:val="0"/>
          <w:marBottom w:val="0"/>
          <w:divBdr>
            <w:top w:val="none" w:sz="0" w:space="0" w:color="auto"/>
            <w:left w:val="none" w:sz="0" w:space="0" w:color="auto"/>
            <w:bottom w:val="none" w:sz="0" w:space="0" w:color="auto"/>
            <w:right w:val="none" w:sz="0" w:space="0" w:color="auto"/>
          </w:divBdr>
        </w:div>
        <w:div w:id="1857035363">
          <w:marLeft w:val="0"/>
          <w:marRight w:val="0"/>
          <w:marTop w:val="0"/>
          <w:marBottom w:val="0"/>
          <w:divBdr>
            <w:top w:val="none" w:sz="0" w:space="0" w:color="auto"/>
            <w:left w:val="none" w:sz="0" w:space="0" w:color="auto"/>
            <w:bottom w:val="none" w:sz="0" w:space="0" w:color="auto"/>
            <w:right w:val="none" w:sz="0" w:space="0" w:color="auto"/>
          </w:divBdr>
        </w:div>
        <w:div w:id="1909340105">
          <w:marLeft w:val="0"/>
          <w:marRight w:val="0"/>
          <w:marTop w:val="0"/>
          <w:marBottom w:val="0"/>
          <w:divBdr>
            <w:top w:val="none" w:sz="0" w:space="0" w:color="auto"/>
            <w:left w:val="none" w:sz="0" w:space="0" w:color="auto"/>
            <w:bottom w:val="none" w:sz="0" w:space="0" w:color="auto"/>
            <w:right w:val="none" w:sz="0" w:space="0" w:color="auto"/>
          </w:divBdr>
        </w:div>
        <w:div w:id="1920678930">
          <w:marLeft w:val="0"/>
          <w:marRight w:val="0"/>
          <w:marTop w:val="0"/>
          <w:marBottom w:val="0"/>
          <w:divBdr>
            <w:top w:val="none" w:sz="0" w:space="0" w:color="auto"/>
            <w:left w:val="none" w:sz="0" w:space="0" w:color="auto"/>
            <w:bottom w:val="none" w:sz="0" w:space="0" w:color="auto"/>
            <w:right w:val="none" w:sz="0" w:space="0" w:color="auto"/>
          </w:divBdr>
        </w:div>
        <w:div w:id="1974019777">
          <w:marLeft w:val="0"/>
          <w:marRight w:val="0"/>
          <w:marTop w:val="0"/>
          <w:marBottom w:val="0"/>
          <w:divBdr>
            <w:top w:val="none" w:sz="0" w:space="0" w:color="auto"/>
            <w:left w:val="none" w:sz="0" w:space="0" w:color="auto"/>
            <w:bottom w:val="none" w:sz="0" w:space="0" w:color="auto"/>
            <w:right w:val="none" w:sz="0" w:space="0" w:color="auto"/>
          </w:divBdr>
        </w:div>
        <w:div w:id="1979601130">
          <w:marLeft w:val="0"/>
          <w:marRight w:val="0"/>
          <w:marTop w:val="0"/>
          <w:marBottom w:val="0"/>
          <w:divBdr>
            <w:top w:val="none" w:sz="0" w:space="0" w:color="auto"/>
            <w:left w:val="none" w:sz="0" w:space="0" w:color="auto"/>
            <w:bottom w:val="none" w:sz="0" w:space="0" w:color="auto"/>
            <w:right w:val="none" w:sz="0" w:space="0" w:color="auto"/>
          </w:divBdr>
        </w:div>
        <w:div w:id="1993950518">
          <w:marLeft w:val="0"/>
          <w:marRight w:val="0"/>
          <w:marTop w:val="0"/>
          <w:marBottom w:val="0"/>
          <w:divBdr>
            <w:top w:val="none" w:sz="0" w:space="0" w:color="auto"/>
            <w:left w:val="none" w:sz="0" w:space="0" w:color="auto"/>
            <w:bottom w:val="none" w:sz="0" w:space="0" w:color="auto"/>
            <w:right w:val="none" w:sz="0" w:space="0" w:color="auto"/>
          </w:divBdr>
        </w:div>
        <w:div w:id="2004622529">
          <w:marLeft w:val="0"/>
          <w:marRight w:val="0"/>
          <w:marTop w:val="0"/>
          <w:marBottom w:val="0"/>
          <w:divBdr>
            <w:top w:val="none" w:sz="0" w:space="0" w:color="auto"/>
            <w:left w:val="none" w:sz="0" w:space="0" w:color="auto"/>
            <w:bottom w:val="none" w:sz="0" w:space="0" w:color="auto"/>
            <w:right w:val="none" w:sz="0" w:space="0" w:color="auto"/>
          </w:divBdr>
        </w:div>
        <w:div w:id="2020547820">
          <w:marLeft w:val="0"/>
          <w:marRight w:val="0"/>
          <w:marTop w:val="0"/>
          <w:marBottom w:val="0"/>
          <w:divBdr>
            <w:top w:val="none" w:sz="0" w:space="0" w:color="auto"/>
            <w:left w:val="none" w:sz="0" w:space="0" w:color="auto"/>
            <w:bottom w:val="none" w:sz="0" w:space="0" w:color="auto"/>
            <w:right w:val="none" w:sz="0" w:space="0" w:color="auto"/>
          </w:divBdr>
        </w:div>
        <w:div w:id="2025092631">
          <w:marLeft w:val="0"/>
          <w:marRight w:val="0"/>
          <w:marTop w:val="0"/>
          <w:marBottom w:val="0"/>
          <w:divBdr>
            <w:top w:val="none" w:sz="0" w:space="0" w:color="auto"/>
            <w:left w:val="none" w:sz="0" w:space="0" w:color="auto"/>
            <w:bottom w:val="none" w:sz="0" w:space="0" w:color="auto"/>
            <w:right w:val="none" w:sz="0" w:space="0" w:color="auto"/>
          </w:divBdr>
        </w:div>
        <w:div w:id="2029943384">
          <w:marLeft w:val="0"/>
          <w:marRight w:val="0"/>
          <w:marTop w:val="0"/>
          <w:marBottom w:val="0"/>
          <w:divBdr>
            <w:top w:val="none" w:sz="0" w:space="0" w:color="auto"/>
            <w:left w:val="none" w:sz="0" w:space="0" w:color="auto"/>
            <w:bottom w:val="none" w:sz="0" w:space="0" w:color="auto"/>
            <w:right w:val="none" w:sz="0" w:space="0" w:color="auto"/>
          </w:divBdr>
        </w:div>
        <w:div w:id="2032951233">
          <w:marLeft w:val="0"/>
          <w:marRight w:val="0"/>
          <w:marTop w:val="0"/>
          <w:marBottom w:val="0"/>
          <w:divBdr>
            <w:top w:val="none" w:sz="0" w:space="0" w:color="auto"/>
            <w:left w:val="none" w:sz="0" w:space="0" w:color="auto"/>
            <w:bottom w:val="none" w:sz="0" w:space="0" w:color="auto"/>
            <w:right w:val="none" w:sz="0" w:space="0" w:color="auto"/>
          </w:divBdr>
        </w:div>
        <w:div w:id="2066635387">
          <w:marLeft w:val="0"/>
          <w:marRight w:val="0"/>
          <w:marTop w:val="0"/>
          <w:marBottom w:val="0"/>
          <w:divBdr>
            <w:top w:val="none" w:sz="0" w:space="0" w:color="auto"/>
            <w:left w:val="none" w:sz="0" w:space="0" w:color="auto"/>
            <w:bottom w:val="none" w:sz="0" w:space="0" w:color="auto"/>
            <w:right w:val="none" w:sz="0" w:space="0" w:color="auto"/>
          </w:divBdr>
        </w:div>
        <w:div w:id="2083066290">
          <w:marLeft w:val="0"/>
          <w:marRight w:val="0"/>
          <w:marTop w:val="0"/>
          <w:marBottom w:val="0"/>
          <w:divBdr>
            <w:top w:val="none" w:sz="0" w:space="0" w:color="auto"/>
            <w:left w:val="none" w:sz="0" w:space="0" w:color="auto"/>
            <w:bottom w:val="none" w:sz="0" w:space="0" w:color="auto"/>
            <w:right w:val="none" w:sz="0" w:space="0" w:color="auto"/>
          </w:divBdr>
        </w:div>
        <w:div w:id="2086686942">
          <w:marLeft w:val="0"/>
          <w:marRight w:val="0"/>
          <w:marTop w:val="0"/>
          <w:marBottom w:val="0"/>
          <w:divBdr>
            <w:top w:val="none" w:sz="0" w:space="0" w:color="auto"/>
            <w:left w:val="none" w:sz="0" w:space="0" w:color="auto"/>
            <w:bottom w:val="none" w:sz="0" w:space="0" w:color="auto"/>
            <w:right w:val="none" w:sz="0" w:space="0" w:color="auto"/>
          </w:divBdr>
        </w:div>
        <w:div w:id="2088645871">
          <w:marLeft w:val="0"/>
          <w:marRight w:val="0"/>
          <w:marTop w:val="0"/>
          <w:marBottom w:val="0"/>
          <w:divBdr>
            <w:top w:val="none" w:sz="0" w:space="0" w:color="auto"/>
            <w:left w:val="none" w:sz="0" w:space="0" w:color="auto"/>
            <w:bottom w:val="none" w:sz="0" w:space="0" w:color="auto"/>
            <w:right w:val="none" w:sz="0" w:space="0" w:color="auto"/>
          </w:divBdr>
        </w:div>
        <w:div w:id="2094937220">
          <w:marLeft w:val="0"/>
          <w:marRight w:val="0"/>
          <w:marTop w:val="0"/>
          <w:marBottom w:val="0"/>
          <w:divBdr>
            <w:top w:val="none" w:sz="0" w:space="0" w:color="auto"/>
            <w:left w:val="none" w:sz="0" w:space="0" w:color="auto"/>
            <w:bottom w:val="none" w:sz="0" w:space="0" w:color="auto"/>
            <w:right w:val="none" w:sz="0" w:space="0" w:color="auto"/>
          </w:divBdr>
        </w:div>
        <w:div w:id="2107338396">
          <w:marLeft w:val="0"/>
          <w:marRight w:val="0"/>
          <w:marTop w:val="0"/>
          <w:marBottom w:val="0"/>
          <w:divBdr>
            <w:top w:val="none" w:sz="0" w:space="0" w:color="auto"/>
            <w:left w:val="none" w:sz="0" w:space="0" w:color="auto"/>
            <w:bottom w:val="none" w:sz="0" w:space="0" w:color="auto"/>
            <w:right w:val="none" w:sz="0" w:space="0" w:color="auto"/>
          </w:divBdr>
        </w:div>
        <w:div w:id="2122411754">
          <w:marLeft w:val="0"/>
          <w:marRight w:val="0"/>
          <w:marTop w:val="0"/>
          <w:marBottom w:val="0"/>
          <w:divBdr>
            <w:top w:val="none" w:sz="0" w:space="0" w:color="auto"/>
            <w:left w:val="none" w:sz="0" w:space="0" w:color="auto"/>
            <w:bottom w:val="none" w:sz="0" w:space="0" w:color="auto"/>
            <w:right w:val="none" w:sz="0" w:space="0" w:color="auto"/>
          </w:divBdr>
        </w:div>
        <w:div w:id="2133400656">
          <w:marLeft w:val="0"/>
          <w:marRight w:val="0"/>
          <w:marTop w:val="0"/>
          <w:marBottom w:val="0"/>
          <w:divBdr>
            <w:top w:val="none" w:sz="0" w:space="0" w:color="auto"/>
            <w:left w:val="none" w:sz="0" w:space="0" w:color="auto"/>
            <w:bottom w:val="none" w:sz="0" w:space="0" w:color="auto"/>
            <w:right w:val="none" w:sz="0" w:space="0" w:color="auto"/>
          </w:divBdr>
        </w:div>
      </w:divsChild>
    </w:div>
    <w:div w:id="1543515430">
      <w:bodyDiv w:val="1"/>
      <w:marLeft w:val="0"/>
      <w:marRight w:val="0"/>
      <w:marTop w:val="0"/>
      <w:marBottom w:val="0"/>
      <w:divBdr>
        <w:top w:val="none" w:sz="0" w:space="0" w:color="auto"/>
        <w:left w:val="none" w:sz="0" w:space="0" w:color="auto"/>
        <w:bottom w:val="none" w:sz="0" w:space="0" w:color="auto"/>
        <w:right w:val="none" w:sz="0" w:space="0" w:color="auto"/>
      </w:divBdr>
      <w:divsChild>
        <w:div w:id="130245348">
          <w:marLeft w:val="0"/>
          <w:marRight w:val="0"/>
          <w:marTop w:val="0"/>
          <w:marBottom w:val="0"/>
          <w:divBdr>
            <w:top w:val="none" w:sz="0" w:space="0" w:color="auto"/>
            <w:left w:val="none" w:sz="0" w:space="0" w:color="auto"/>
            <w:bottom w:val="none" w:sz="0" w:space="0" w:color="auto"/>
            <w:right w:val="none" w:sz="0" w:space="0" w:color="auto"/>
          </w:divBdr>
          <w:divsChild>
            <w:div w:id="1940403100">
              <w:marLeft w:val="0"/>
              <w:marRight w:val="0"/>
              <w:marTop w:val="0"/>
              <w:marBottom w:val="0"/>
              <w:divBdr>
                <w:top w:val="none" w:sz="0" w:space="0" w:color="auto"/>
                <w:left w:val="none" w:sz="0" w:space="0" w:color="auto"/>
                <w:bottom w:val="none" w:sz="0" w:space="0" w:color="auto"/>
                <w:right w:val="none" w:sz="0" w:space="0" w:color="auto"/>
              </w:divBdr>
              <w:divsChild>
                <w:div w:id="137049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28588">
          <w:marLeft w:val="0"/>
          <w:marRight w:val="0"/>
          <w:marTop w:val="0"/>
          <w:marBottom w:val="0"/>
          <w:divBdr>
            <w:top w:val="none" w:sz="0" w:space="0" w:color="auto"/>
            <w:left w:val="none" w:sz="0" w:space="0" w:color="auto"/>
            <w:bottom w:val="none" w:sz="0" w:space="0" w:color="auto"/>
            <w:right w:val="none" w:sz="0" w:space="0" w:color="auto"/>
          </w:divBdr>
          <w:divsChild>
            <w:div w:id="262034772">
              <w:marLeft w:val="0"/>
              <w:marRight w:val="0"/>
              <w:marTop w:val="0"/>
              <w:marBottom w:val="0"/>
              <w:divBdr>
                <w:top w:val="none" w:sz="0" w:space="0" w:color="auto"/>
                <w:left w:val="none" w:sz="0" w:space="0" w:color="auto"/>
                <w:bottom w:val="none" w:sz="0" w:space="0" w:color="auto"/>
                <w:right w:val="none" w:sz="0" w:space="0" w:color="auto"/>
              </w:divBdr>
              <w:divsChild>
                <w:div w:id="327484203">
                  <w:marLeft w:val="0"/>
                  <w:marRight w:val="0"/>
                  <w:marTop w:val="0"/>
                  <w:marBottom w:val="0"/>
                  <w:divBdr>
                    <w:top w:val="none" w:sz="0" w:space="0" w:color="auto"/>
                    <w:left w:val="none" w:sz="0" w:space="0" w:color="auto"/>
                    <w:bottom w:val="none" w:sz="0" w:space="0" w:color="auto"/>
                    <w:right w:val="none" w:sz="0" w:space="0" w:color="auto"/>
                  </w:divBdr>
                </w:div>
              </w:divsChild>
            </w:div>
            <w:div w:id="343945907">
              <w:marLeft w:val="0"/>
              <w:marRight w:val="0"/>
              <w:marTop w:val="0"/>
              <w:marBottom w:val="0"/>
              <w:divBdr>
                <w:top w:val="none" w:sz="0" w:space="0" w:color="auto"/>
                <w:left w:val="none" w:sz="0" w:space="0" w:color="auto"/>
                <w:bottom w:val="none" w:sz="0" w:space="0" w:color="auto"/>
                <w:right w:val="none" w:sz="0" w:space="0" w:color="auto"/>
              </w:divBdr>
              <w:divsChild>
                <w:div w:id="4984507">
                  <w:marLeft w:val="0"/>
                  <w:marRight w:val="0"/>
                  <w:marTop w:val="0"/>
                  <w:marBottom w:val="0"/>
                  <w:divBdr>
                    <w:top w:val="none" w:sz="0" w:space="0" w:color="auto"/>
                    <w:left w:val="none" w:sz="0" w:space="0" w:color="auto"/>
                    <w:bottom w:val="none" w:sz="0" w:space="0" w:color="auto"/>
                    <w:right w:val="none" w:sz="0" w:space="0" w:color="auto"/>
                  </w:divBdr>
                </w:div>
                <w:div w:id="460852039">
                  <w:marLeft w:val="0"/>
                  <w:marRight w:val="0"/>
                  <w:marTop w:val="0"/>
                  <w:marBottom w:val="0"/>
                  <w:divBdr>
                    <w:top w:val="none" w:sz="0" w:space="0" w:color="auto"/>
                    <w:left w:val="none" w:sz="0" w:space="0" w:color="auto"/>
                    <w:bottom w:val="none" w:sz="0" w:space="0" w:color="auto"/>
                    <w:right w:val="none" w:sz="0" w:space="0" w:color="auto"/>
                  </w:divBdr>
                </w:div>
                <w:div w:id="964769576">
                  <w:marLeft w:val="0"/>
                  <w:marRight w:val="0"/>
                  <w:marTop w:val="0"/>
                  <w:marBottom w:val="0"/>
                  <w:divBdr>
                    <w:top w:val="none" w:sz="0" w:space="0" w:color="auto"/>
                    <w:left w:val="none" w:sz="0" w:space="0" w:color="auto"/>
                    <w:bottom w:val="none" w:sz="0" w:space="0" w:color="auto"/>
                    <w:right w:val="none" w:sz="0" w:space="0" w:color="auto"/>
                  </w:divBdr>
                </w:div>
                <w:div w:id="1295596028">
                  <w:marLeft w:val="0"/>
                  <w:marRight w:val="0"/>
                  <w:marTop w:val="0"/>
                  <w:marBottom w:val="0"/>
                  <w:divBdr>
                    <w:top w:val="none" w:sz="0" w:space="0" w:color="auto"/>
                    <w:left w:val="none" w:sz="0" w:space="0" w:color="auto"/>
                    <w:bottom w:val="none" w:sz="0" w:space="0" w:color="auto"/>
                    <w:right w:val="none" w:sz="0" w:space="0" w:color="auto"/>
                  </w:divBdr>
                </w:div>
              </w:divsChild>
            </w:div>
            <w:div w:id="815024932">
              <w:marLeft w:val="0"/>
              <w:marRight w:val="0"/>
              <w:marTop w:val="0"/>
              <w:marBottom w:val="0"/>
              <w:divBdr>
                <w:top w:val="none" w:sz="0" w:space="0" w:color="auto"/>
                <w:left w:val="none" w:sz="0" w:space="0" w:color="auto"/>
                <w:bottom w:val="none" w:sz="0" w:space="0" w:color="auto"/>
                <w:right w:val="none" w:sz="0" w:space="0" w:color="auto"/>
              </w:divBdr>
              <w:divsChild>
                <w:div w:id="1619991051">
                  <w:marLeft w:val="0"/>
                  <w:marRight w:val="0"/>
                  <w:marTop w:val="0"/>
                  <w:marBottom w:val="0"/>
                  <w:divBdr>
                    <w:top w:val="none" w:sz="0" w:space="0" w:color="auto"/>
                    <w:left w:val="none" w:sz="0" w:space="0" w:color="auto"/>
                    <w:bottom w:val="none" w:sz="0" w:space="0" w:color="auto"/>
                    <w:right w:val="none" w:sz="0" w:space="0" w:color="auto"/>
                  </w:divBdr>
                </w:div>
              </w:divsChild>
            </w:div>
            <w:div w:id="1170295465">
              <w:marLeft w:val="0"/>
              <w:marRight w:val="0"/>
              <w:marTop w:val="0"/>
              <w:marBottom w:val="0"/>
              <w:divBdr>
                <w:top w:val="none" w:sz="0" w:space="0" w:color="auto"/>
                <w:left w:val="none" w:sz="0" w:space="0" w:color="auto"/>
                <w:bottom w:val="none" w:sz="0" w:space="0" w:color="auto"/>
                <w:right w:val="none" w:sz="0" w:space="0" w:color="auto"/>
              </w:divBdr>
              <w:divsChild>
                <w:div w:id="122387540">
                  <w:marLeft w:val="0"/>
                  <w:marRight w:val="0"/>
                  <w:marTop w:val="0"/>
                  <w:marBottom w:val="0"/>
                  <w:divBdr>
                    <w:top w:val="none" w:sz="0" w:space="0" w:color="auto"/>
                    <w:left w:val="none" w:sz="0" w:space="0" w:color="auto"/>
                    <w:bottom w:val="none" w:sz="0" w:space="0" w:color="auto"/>
                    <w:right w:val="none" w:sz="0" w:space="0" w:color="auto"/>
                  </w:divBdr>
                </w:div>
              </w:divsChild>
            </w:div>
            <w:div w:id="2093163201">
              <w:marLeft w:val="0"/>
              <w:marRight w:val="0"/>
              <w:marTop w:val="0"/>
              <w:marBottom w:val="0"/>
              <w:divBdr>
                <w:top w:val="none" w:sz="0" w:space="0" w:color="auto"/>
                <w:left w:val="none" w:sz="0" w:space="0" w:color="auto"/>
                <w:bottom w:val="none" w:sz="0" w:space="0" w:color="auto"/>
                <w:right w:val="none" w:sz="0" w:space="0" w:color="auto"/>
              </w:divBdr>
              <w:divsChild>
                <w:div w:id="445660696">
                  <w:marLeft w:val="0"/>
                  <w:marRight w:val="0"/>
                  <w:marTop w:val="0"/>
                  <w:marBottom w:val="0"/>
                  <w:divBdr>
                    <w:top w:val="none" w:sz="0" w:space="0" w:color="auto"/>
                    <w:left w:val="none" w:sz="0" w:space="0" w:color="auto"/>
                    <w:bottom w:val="none" w:sz="0" w:space="0" w:color="auto"/>
                    <w:right w:val="none" w:sz="0" w:space="0" w:color="auto"/>
                  </w:divBdr>
                </w:div>
                <w:div w:id="102251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840959">
          <w:marLeft w:val="0"/>
          <w:marRight w:val="0"/>
          <w:marTop w:val="0"/>
          <w:marBottom w:val="0"/>
          <w:divBdr>
            <w:top w:val="none" w:sz="0" w:space="0" w:color="auto"/>
            <w:left w:val="none" w:sz="0" w:space="0" w:color="auto"/>
            <w:bottom w:val="none" w:sz="0" w:space="0" w:color="auto"/>
            <w:right w:val="none" w:sz="0" w:space="0" w:color="auto"/>
          </w:divBdr>
          <w:divsChild>
            <w:div w:id="824056051">
              <w:marLeft w:val="0"/>
              <w:marRight w:val="0"/>
              <w:marTop w:val="0"/>
              <w:marBottom w:val="0"/>
              <w:divBdr>
                <w:top w:val="none" w:sz="0" w:space="0" w:color="auto"/>
                <w:left w:val="none" w:sz="0" w:space="0" w:color="auto"/>
                <w:bottom w:val="none" w:sz="0" w:space="0" w:color="auto"/>
                <w:right w:val="none" w:sz="0" w:space="0" w:color="auto"/>
              </w:divBdr>
              <w:divsChild>
                <w:div w:id="1480614360">
                  <w:marLeft w:val="0"/>
                  <w:marRight w:val="0"/>
                  <w:marTop w:val="0"/>
                  <w:marBottom w:val="0"/>
                  <w:divBdr>
                    <w:top w:val="none" w:sz="0" w:space="0" w:color="auto"/>
                    <w:left w:val="none" w:sz="0" w:space="0" w:color="auto"/>
                    <w:bottom w:val="none" w:sz="0" w:space="0" w:color="auto"/>
                    <w:right w:val="none" w:sz="0" w:space="0" w:color="auto"/>
                  </w:divBdr>
                  <w:divsChild>
                    <w:div w:id="132855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85335">
              <w:marLeft w:val="0"/>
              <w:marRight w:val="0"/>
              <w:marTop w:val="0"/>
              <w:marBottom w:val="0"/>
              <w:divBdr>
                <w:top w:val="none" w:sz="0" w:space="0" w:color="auto"/>
                <w:left w:val="none" w:sz="0" w:space="0" w:color="auto"/>
                <w:bottom w:val="none" w:sz="0" w:space="0" w:color="auto"/>
                <w:right w:val="none" w:sz="0" w:space="0" w:color="auto"/>
              </w:divBdr>
              <w:divsChild>
                <w:div w:id="974067819">
                  <w:marLeft w:val="0"/>
                  <w:marRight w:val="0"/>
                  <w:marTop w:val="0"/>
                  <w:marBottom w:val="0"/>
                  <w:divBdr>
                    <w:top w:val="none" w:sz="0" w:space="0" w:color="auto"/>
                    <w:left w:val="none" w:sz="0" w:space="0" w:color="auto"/>
                    <w:bottom w:val="none" w:sz="0" w:space="0" w:color="auto"/>
                    <w:right w:val="none" w:sz="0" w:space="0" w:color="auto"/>
                  </w:divBdr>
                </w:div>
              </w:divsChild>
            </w:div>
            <w:div w:id="1371882187">
              <w:marLeft w:val="0"/>
              <w:marRight w:val="0"/>
              <w:marTop w:val="0"/>
              <w:marBottom w:val="0"/>
              <w:divBdr>
                <w:top w:val="none" w:sz="0" w:space="0" w:color="auto"/>
                <w:left w:val="none" w:sz="0" w:space="0" w:color="auto"/>
                <w:bottom w:val="none" w:sz="0" w:space="0" w:color="auto"/>
                <w:right w:val="none" w:sz="0" w:space="0" w:color="auto"/>
              </w:divBdr>
              <w:divsChild>
                <w:div w:id="1850371779">
                  <w:marLeft w:val="0"/>
                  <w:marRight w:val="0"/>
                  <w:marTop w:val="0"/>
                  <w:marBottom w:val="0"/>
                  <w:divBdr>
                    <w:top w:val="none" w:sz="0" w:space="0" w:color="auto"/>
                    <w:left w:val="none" w:sz="0" w:space="0" w:color="auto"/>
                    <w:bottom w:val="none" w:sz="0" w:space="0" w:color="auto"/>
                    <w:right w:val="none" w:sz="0" w:space="0" w:color="auto"/>
                  </w:divBdr>
                </w:div>
              </w:divsChild>
            </w:div>
            <w:div w:id="1488281393">
              <w:marLeft w:val="0"/>
              <w:marRight w:val="0"/>
              <w:marTop w:val="0"/>
              <w:marBottom w:val="0"/>
              <w:divBdr>
                <w:top w:val="none" w:sz="0" w:space="0" w:color="auto"/>
                <w:left w:val="none" w:sz="0" w:space="0" w:color="auto"/>
                <w:bottom w:val="none" w:sz="0" w:space="0" w:color="auto"/>
                <w:right w:val="none" w:sz="0" w:space="0" w:color="auto"/>
              </w:divBdr>
              <w:divsChild>
                <w:div w:id="474028265">
                  <w:marLeft w:val="0"/>
                  <w:marRight w:val="0"/>
                  <w:marTop w:val="0"/>
                  <w:marBottom w:val="0"/>
                  <w:divBdr>
                    <w:top w:val="none" w:sz="0" w:space="0" w:color="auto"/>
                    <w:left w:val="none" w:sz="0" w:space="0" w:color="auto"/>
                    <w:bottom w:val="none" w:sz="0" w:space="0" w:color="auto"/>
                    <w:right w:val="none" w:sz="0" w:space="0" w:color="auto"/>
                  </w:divBdr>
                  <w:divsChild>
                    <w:div w:id="1585140195">
                      <w:marLeft w:val="0"/>
                      <w:marRight w:val="0"/>
                      <w:marTop w:val="0"/>
                      <w:marBottom w:val="0"/>
                      <w:divBdr>
                        <w:top w:val="none" w:sz="0" w:space="0" w:color="auto"/>
                        <w:left w:val="none" w:sz="0" w:space="0" w:color="auto"/>
                        <w:bottom w:val="none" w:sz="0" w:space="0" w:color="auto"/>
                        <w:right w:val="none" w:sz="0" w:space="0" w:color="auto"/>
                      </w:divBdr>
                    </w:div>
                  </w:divsChild>
                </w:div>
                <w:div w:id="489371210">
                  <w:marLeft w:val="0"/>
                  <w:marRight w:val="0"/>
                  <w:marTop w:val="0"/>
                  <w:marBottom w:val="0"/>
                  <w:divBdr>
                    <w:top w:val="none" w:sz="0" w:space="0" w:color="auto"/>
                    <w:left w:val="none" w:sz="0" w:space="0" w:color="auto"/>
                    <w:bottom w:val="none" w:sz="0" w:space="0" w:color="auto"/>
                    <w:right w:val="none" w:sz="0" w:space="0" w:color="auto"/>
                  </w:divBdr>
                  <w:divsChild>
                    <w:div w:id="657226788">
                      <w:marLeft w:val="0"/>
                      <w:marRight w:val="0"/>
                      <w:marTop w:val="0"/>
                      <w:marBottom w:val="0"/>
                      <w:divBdr>
                        <w:top w:val="none" w:sz="0" w:space="0" w:color="auto"/>
                        <w:left w:val="none" w:sz="0" w:space="0" w:color="auto"/>
                        <w:bottom w:val="none" w:sz="0" w:space="0" w:color="auto"/>
                        <w:right w:val="none" w:sz="0" w:space="0" w:color="auto"/>
                      </w:divBdr>
                    </w:div>
                  </w:divsChild>
                </w:div>
                <w:div w:id="738865836">
                  <w:marLeft w:val="0"/>
                  <w:marRight w:val="0"/>
                  <w:marTop w:val="0"/>
                  <w:marBottom w:val="0"/>
                  <w:divBdr>
                    <w:top w:val="none" w:sz="0" w:space="0" w:color="auto"/>
                    <w:left w:val="none" w:sz="0" w:space="0" w:color="auto"/>
                    <w:bottom w:val="none" w:sz="0" w:space="0" w:color="auto"/>
                    <w:right w:val="none" w:sz="0" w:space="0" w:color="auto"/>
                  </w:divBdr>
                  <w:divsChild>
                    <w:div w:id="62290880">
                      <w:marLeft w:val="0"/>
                      <w:marRight w:val="0"/>
                      <w:marTop w:val="0"/>
                      <w:marBottom w:val="0"/>
                      <w:divBdr>
                        <w:top w:val="none" w:sz="0" w:space="0" w:color="auto"/>
                        <w:left w:val="none" w:sz="0" w:space="0" w:color="auto"/>
                        <w:bottom w:val="none" w:sz="0" w:space="0" w:color="auto"/>
                        <w:right w:val="none" w:sz="0" w:space="0" w:color="auto"/>
                      </w:divBdr>
                    </w:div>
                  </w:divsChild>
                </w:div>
                <w:div w:id="1285692266">
                  <w:marLeft w:val="0"/>
                  <w:marRight w:val="0"/>
                  <w:marTop w:val="0"/>
                  <w:marBottom w:val="0"/>
                  <w:divBdr>
                    <w:top w:val="none" w:sz="0" w:space="0" w:color="auto"/>
                    <w:left w:val="none" w:sz="0" w:space="0" w:color="auto"/>
                    <w:bottom w:val="none" w:sz="0" w:space="0" w:color="auto"/>
                    <w:right w:val="none" w:sz="0" w:space="0" w:color="auto"/>
                  </w:divBdr>
                  <w:divsChild>
                    <w:div w:id="928660449">
                      <w:marLeft w:val="0"/>
                      <w:marRight w:val="0"/>
                      <w:marTop w:val="0"/>
                      <w:marBottom w:val="0"/>
                      <w:divBdr>
                        <w:top w:val="none" w:sz="0" w:space="0" w:color="auto"/>
                        <w:left w:val="none" w:sz="0" w:space="0" w:color="auto"/>
                        <w:bottom w:val="none" w:sz="0" w:space="0" w:color="auto"/>
                        <w:right w:val="none" w:sz="0" w:space="0" w:color="auto"/>
                      </w:divBdr>
                    </w:div>
                  </w:divsChild>
                </w:div>
                <w:div w:id="1366636312">
                  <w:marLeft w:val="0"/>
                  <w:marRight w:val="0"/>
                  <w:marTop w:val="0"/>
                  <w:marBottom w:val="0"/>
                  <w:divBdr>
                    <w:top w:val="none" w:sz="0" w:space="0" w:color="auto"/>
                    <w:left w:val="none" w:sz="0" w:space="0" w:color="auto"/>
                    <w:bottom w:val="none" w:sz="0" w:space="0" w:color="auto"/>
                    <w:right w:val="none" w:sz="0" w:space="0" w:color="auto"/>
                  </w:divBdr>
                  <w:divsChild>
                    <w:div w:id="113062881">
                      <w:marLeft w:val="0"/>
                      <w:marRight w:val="0"/>
                      <w:marTop w:val="0"/>
                      <w:marBottom w:val="0"/>
                      <w:divBdr>
                        <w:top w:val="none" w:sz="0" w:space="0" w:color="auto"/>
                        <w:left w:val="none" w:sz="0" w:space="0" w:color="auto"/>
                        <w:bottom w:val="none" w:sz="0" w:space="0" w:color="auto"/>
                        <w:right w:val="none" w:sz="0" w:space="0" w:color="auto"/>
                      </w:divBdr>
                    </w:div>
                  </w:divsChild>
                </w:div>
                <w:div w:id="1643385152">
                  <w:marLeft w:val="0"/>
                  <w:marRight w:val="0"/>
                  <w:marTop w:val="0"/>
                  <w:marBottom w:val="0"/>
                  <w:divBdr>
                    <w:top w:val="none" w:sz="0" w:space="0" w:color="auto"/>
                    <w:left w:val="none" w:sz="0" w:space="0" w:color="auto"/>
                    <w:bottom w:val="none" w:sz="0" w:space="0" w:color="auto"/>
                    <w:right w:val="none" w:sz="0" w:space="0" w:color="auto"/>
                  </w:divBdr>
                  <w:divsChild>
                    <w:div w:id="1662545196">
                      <w:marLeft w:val="0"/>
                      <w:marRight w:val="0"/>
                      <w:marTop w:val="0"/>
                      <w:marBottom w:val="0"/>
                      <w:divBdr>
                        <w:top w:val="none" w:sz="0" w:space="0" w:color="auto"/>
                        <w:left w:val="none" w:sz="0" w:space="0" w:color="auto"/>
                        <w:bottom w:val="none" w:sz="0" w:space="0" w:color="auto"/>
                        <w:right w:val="none" w:sz="0" w:space="0" w:color="auto"/>
                      </w:divBdr>
                    </w:div>
                  </w:divsChild>
                </w:div>
                <w:div w:id="1741245448">
                  <w:marLeft w:val="0"/>
                  <w:marRight w:val="0"/>
                  <w:marTop w:val="0"/>
                  <w:marBottom w:val="0"/>
                  <w:divBdr>
                    <w:top w:val="none" w:sz="0" w:space="0" w:color="auto"/>
                    <w:left w:val="none" w:sz="0" w:space="0" w:color="auto"/>
                    <w:bottom w:val="none" w:sz="0" w:space="0" w:color="auto"/>
                    <w:right w:val="none" w:sz="0" w:space="0" w:color="auto"/>
                  </w:divBdr>
                  <w:divsChild>
                    <w:div w:id="440495841">
                      <w:marLeft w:val="0"/>
                      <w:marRight w:val="0"/>
                      <w:marTop w:val="0"/>
                      <w:marBottom w:val="0"/>
                      <w:divBdr>
                        <w:top w:val="none" w:sz="0" w:space="0" w:color="auto"/>
                        <w:left w:val="none" w:sz="0" w:space="0" w:color="auto"/>
                        <w:bottom w:val="none" w:sz="0" w:space="0" w:color="auto"/>
                        <w:right w:val="none" w:sz="0" w:space="0" w:color="auto"/>
                      </w:divBdr>
                    </w:div>
                  </w:divsChild>
                </w:div>
                <w:div w:id="1988706341">
                  <w:marLeft w:val="0"/>
                  <w:marRight w:val="0"/>
                  <w:marTop w:val="0"/>
                  <w:marBottom w:val="0"/>
                  <w:divBdr>
                    <w:top w:val="none" w:sz="0" w:space="0" w:color="auto"/>
                    <w:left w:val="none" w:sz="0" w:space="0" w:color="auto"/>
                    <w:bottom w:val="none" w:sz="0" w:space="0" w:color="auto"/>
                    <w:right w:val="none" w:sz="0" w:space="0" w:color="auto"/>
                  </w:divBdr>
                  <w:divsChild>
                    <w:div w:id="2049910893">
                      <w:marLeft w:val="0"/>
                      <w:marRight w:val="0"/>
                      <w:marTop w:val="0"/>
                      <w:marBottom w:val="0"/>
                      <w:divBdr>
                        <w:top w:val="none" w:sz="0" w:space="0" w:color="auto"/>
                        <w:left w:val="none" w:sz="0" w:space="0" w:color="auto"/>
                        <w:bottom w:val="none" w:sz="0" w:space="0" w:color="auto"/>
                        <w:right w:val="none" w:sz="0" w:space="0" w:color="auto"/>
                      </w:divBdr>
                    </w:div>
                  </w:divsChild>
                </w:div>
                <w:div w:id="2143303560">
                  <w:marLeft w:val="0"/>
                  <w:marRight w:val="0"/>
                  <w:marTop w:val="0"/>
                  <w:marBottom w:val="0"/>
                  <w:divBdr>
                    <w:top w:val="none" w:sz="0" w:space="0" w:color="auto"/>
                    <w:left w:val="none" w:sz="0" w:space="0" w:color="auto"/>
                    <w:bottom w:val="none" w:sz="0" w:space="0" w:color="auto"/>
                    <w:right w:val="none" w:sz="0" w:space="0" w:color="auto"/>
                  </w:divBdr>
                  <w:divsChild>
                    <w:div w:id="191412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963960">
              <w:marLeft w:val="0"/>
              <w:marRight w:val="0"/>
              <w:marTop w:val="0"/>
              <w:marBottom w:val="0"/>
              <w:divBdr>
                <w:top w:val="none" w:sz="0" w:space="0" w:color="auto"/>
                <w:left w:val="none" w:sz="0" w:space="0" w:color="auto"/>
                <w:bottom w:val="none" w:sz="0" w:space="0" w:color="auto"/>
                <w:right w:val="none" w:sz="0" w:space="0" w:color="auto"/>
              </w:divBdr>
              <w:divsChild>
                <w:div w:id="251475871">
                  <w:marLeft w:val="0"/>
                  <w:marRight w:val="0"/>
                  <w:marTop w:val="0"/>
                  <w:marBottom w:val="0"/>
                  <w:divBdr>
                    <w:top w:val="none" w:sz="0" w:space="0" w:color="auto"/>
                    <w:left w:val="none" w:sz="0" w:space="0" w:color="auto"/>
                    <w:bottom w:val="none" w:sz="0" w:space="0" w:color="auto"/>
                    <w:right w:val="none" w:sz="0" w:space="0" w:color="auto"/>
                  </w:divBdr>
                </w:div>
                <w:div w:id="1722753279">
                  <w:marLeft w:val="0"/>
                  <w:marRight w:val="0"/>
                  <w:marTop w:val="0"/>
                  <w:marBottom w:val="0"/>
                  <w:divBdr>
                    <w:top w:val="none" w:sz="0" w:space="0" w:color="auto"/>
                    <w:left w:val="none" w:sz="0" w:space="0" w:color="auto"/>
                    <w:bottom w:val="none" w:sz="0" w:space="0" w:color="auto"/>
                    <w:right w:val="none" w:sz="0" w:space="0" w:color="auto"/>
                  </w:divBdr>
                </w:div>
              </w:divsChild>
            </w:div>
            <w:div w:id="1561408124">
              <w:marLeft w:val="0"/>
              <w:marRight w:val="0"/>
              <w:marTop w:val="0"/>
              <w:marBottom w:val="0"/>
              <w:divBdr>
                <w:top w:val="none" w:sz="0" w:space="0" w:color="auto"/>
                <w:left w:val="none" w:sz="0" w:space="0" w:color="auto"/>
                <w:bottom w:val="none" w:sz="0" w:space="0" w:color="auto"/>
                <w:right w:val="none" w:sz="0" w:space="0" w:color="auto"/>
              </w:divBdr>
              <w:divsChild>
                <w:div w:id="477377668">
                  <w:marLeft w:val="0"/>
                  <w:marRight w:val="0"/>
                  <w:marTop w:val="0"/>
                  <w:marBottom w:val="0"/>
                  <w:divBdr>
                    <w:top w:val="none" w:sz="0" w:space="0" w:color="auto"/>
                    <w:left w:val="none" w:sz="0" w:space="0" w:color="auto"/>
                    <w:bottom w:val="none" w:sz="0" w:space="0" w:color="auto"/>
                    <w:right w:val="none" w:sz="0" w:space="0" w:color="auto"/>
                  </w:divBdr>
                </w:div>
                <w:div w:id="1240021145">
                  <w:marLeft w:val="0"/>
                  <w:marRight w:val="0"/>
                  <w:marTop w:val="0"/>
                  <w:marBottom w:val="0"/>
                  <w:divBdr>
                    <w:top w:val="none" w:sz="0" w:space="0" w:color="auto"/>
                    <w:left w:val="none" w:sz="0" w:space="0" w:color="auto"/>
                    <w:bottom w:val="none" w:sz="0" w:space="0" w:color="auto"/>
                    <w:right w:val="none" w:sz="0" w:space="0" w:color="auto"/>
                  </w:divBdr>
                </w:div>
              </w:divsChild>
            </w:div>
            <w:div w:id="1816797045">
              <w:marLeft w:val="0"/>
              <w:marRight w:val="0"/>
              <w:marTop w:val="0"/>
              <w:marBottom w:val="0"/>
              <w:divBdr>
                <w:top w:val="none" w:sz="0" w:space="0" w:color="auto"/>
                <w:left w:val="none" w:sz="0" w:space="0" w:color="auto"/>
                <w:bottom w:val="none" w:sz="0" w:space="0" w:color="auto"/>
                <w:right w:val="none" w:sz="0" w:space="0" w:color="auto"/>
              </w:divBdr>
              <w:divsChild>
                <w:div w:id="373848204">
                  <w:marLeft w:val="0"/>
                  <w:marRight w:val="0"/>
                  <w:marTop w:val="0"/>
                  <w:marBottom w:val="0"/>
                  <w:divBdr>
                    <w:top w:val="none" w:sz="0" w:space="0" w:color="auto"/>
                    <w:left w:val="none" w:sz="0" w:space="0" w:color="auto"/>
                    <w:bottom w:val="none" w:sz="0" w:space="0" w:color="auto"/>
                    <w:right w:val="none" w:sz="0" w:space="0" w:color="auto"/>
                  </w:divBdr>
                </w:div>
                <w:div w:id="519859154">
                  <w:marLeft w:val="0"/>
                  <w:marRight w:val="0"/>
                  <w:marTop w:val="0"/>
                  <w:marBottom w:val="0"/>
                  <w:divBdr>
                    <w:top w:val="none" w:sz="0" w:space="0" w:color="auto"/>
                    <w:left w:val="none" w:sz="0" w:space="0" w:color="auto"/>
                    <w:bottom w:val="none" w:sz="0" w:space="0" w:color="auto"/>
                    <w:right w:val="none" w:sz="0" w:space="0" w:color="auto"/>
                  </w:divBdr>
                </w:div>
                <w:div w:id="818037704">
                  <w:marLeft w:val="0"/>
                  <w:marRight w:val="0"/>
                  <w:marTop w:val="0"/>
                  <w:marBottom w:val="0"/>
                  <w:divBdr>
                    <w:top w:val="none" w:sz="0" w:space="0" w:color="auto"/>
                    <w:left w:val="none" w:sz="0" w:space="0" w:color="auto"/>
                    <w:bottom w:val="none" w:sz="0" w:space="0" w:color="auto"/>
                    <w:right w:val="none" w:sz="0" w:space="0" w:color="auto"/>
                  </w:divBdr>
                </w:div>
                <w:div w:id="2042125573">
                  <w:marLeft w:val="0"/>
                  <w:marRight w:val="0"/>
                  <w:marTop w:val="0"/>
                  <w:marBottom w:val="0"/>
                  <w:divBdr>
                    <w:top w:val="none" w:sz="0" w:space="0" w:color="auto"/>
                    <w:left w:val="none" w:sz="0" w:space="0" w:color="auto"/>
                    <w:bottom w:val="none" w:sz="0" w:space="0" w:color="auto"/>
                    <w:right w:val="none" w:sz="0" w:space="0" w:color="auto"/>
                  </w:divBdr>
                </w:div>
              </w:divsChild>
            </w:div>
            <w:div w:id="1992638629">
              <w:marLeft w:val="0"/>
              <w:marRight w:val="0"/>
              <w:marTop w:val="0"/>
              <w:marBottom w:val="0"/>
              <w:divBdr>
                <w:top w:val="none" w:sz="0" w:space="0" w:color="auto"/>
                <w:left w:val="none" w:sz="0" w:space="0" w:color="auto"/>
                <w:bottom w:val="none" w:sz="0" w:space="0" w:color="auto"/>
                <w:right w:val="none" w:sz="0" w:space="0" w:color="auto"/>
              </w:divBdr>
              <w:divsChild>
                <w:div w:id="41636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282179">
          <w:marLeft w:val="0"/>
          <w:marRight w:val="0"/>
          <w:marTop w:val="0"/>
          <w:marBottom w:val="0"/>
          <w:divBdr>
            <w:top w:val="none" w:sz="0" w:space="0" w:color="auto"/>
            <w:left w:val="none" w:sz="0" w:space="0" w:color="auto"/>
            <w:bottom w:val="none" w:sz="0" w:space="0" w:color="auto"/>
            <w:right w:val="none" w:sz="0" w:space="0" w:color="auto"/>
          </w:divBdr>
          <w:divsChild>
            <w:div w:id="31225254">
              <w:marLeft w:val="0"/>
              <w:marRight w:val="0"/>
              <w:marTop w:val="0"/>
              <w:marBottom w:val="0"/>
              <w:divBdr>
                <w:top w:val="none" w:sz="0" w:space="0" w:color="auto"/>
                <w:left w:val="none" w:sz="0" w:space="0" w:color="auto"/>
                <w:bottom w:val="none" w:sz="0" w:space="0" w:color="auto"/>
                <w:right w:val="none" w:sz="0" w:space="0" w:color="auto"/>
              </w:divBdr>
              <w:divsChild>
                <w:div w:id="1739472150">
                  <w:marLeft w:val="0"/>
                  <w:marRight w:val="0"/>
                  <w:marTop w:val="0"/>
                  <w:marBottom w:val="0"/>
                  <w:divBdr>
                    <w:top w:val="none" w:sz="0" w:space="0" w:color="auto"/>
                    <w:left w:val="none" w:sz="0" w:space="0" w:color="auto"/>
                    <w:bottom w:val="none" w:sz="0" w:space="0" w:color="auto"/>
                    <w:right w:val="none" w:sz="0" w:space="0" w:color="auto"/>
                  </w:divBdr>
                </w:div>
              </w:divsChild>
            </w:div>
            <w:div w:id="1139224238">
              <w:marLeft w:val="0"/>
              <w:marRight w:val="0"/>
              <w:marTop w:val="0"/>
              <w:marBottom w:val="0"/>
              <w:divBdr>
                <w:top w:val="none" w:sz="0" w:space="0" w:color="auto"/>
                <w:left w:val="none" w:sz="0" w:space="0" w:color="auto"/>
                <w:bottom w:val="none" w:sz="0" w:space="0" w:color="auto"/>
                <w:right w:val="none" w:sz="0" w:space="0" w:color="auto"/>
              </w:divBdr>
              <w:divsChild>
                <w:div w:id="450591854">
                  <w:marLeft w:val="0"/>
                  <w:marRight w:val="0"/>
                  <w:marTop w:val="0"/>
                  <w:marBottom w:val="0"/>
                  <w:divBdr>
                    <w:top w:val="none" w:sz="0" w:space="0" w:color="auto"/>
                    <w:left w:val="none" w:sz="0" w:space="0" w:color="auto"/>
                    <w:bottom w:val="none" w:sz="0" w:space="0" w:color="auto"/>
                    <w:right w:val="none" w:sz="0" w:space="0" w:color="auto"/>
                  </w:divBdr>
                </w:div>
                <w:div w:id="621576102">
                  <w:marLeft w:val="0"/>
                  <w:marRight w:val="0"/>
                  <w:marTop w:val="0"/>
                  <w:marBottom w:val="0"/>
                  <w:divBdr>
                    <w:top w:val="none" w:sz="0" w:space="0" w:color="auto"/>
                    <w:left w:val="none" w:sz="0" w:space="0" w:color="auto"/>
                    <w:bottom w:val="none" w:sz="0" w:space="0" w:color="auto"/>
                    <w:right w:val="none" w:sz="0" w:space="0" w:color="auto"/>
                  </w:divBdr>
                </w:div>
                <w:div w:id="882208950">
                  <w:marLeft w:val="0"/>
                  <w:marRight w:val="0"/>
                  <w:marTop w:val="0"/>
                  <w:marBottom w:val="0"/>
                  <w:divBdr>
                    <w:top w:val="none" w:sz="0" w:space="0" w:color="auto"/>
                    <w:left w:val="none" w:sz="0" w:space="0" w:color="auto"/>
                    <w:bottom w:val="none" w:sz="0" w:space="0" w:color="auto"/>
                    <w:right w:val="none" w:sz="0" w:space="0" w:color="auto"/>
                  </w:divBdr>
                </w:div>
                <w:div w:id="2088381948">
                  <w:marLeft w:val="0"/>
                  <w:marRight w:val="0"/>
                  <w:marTop w:val="0"/>
                  <w:marBottom w:val="0"/>
                  <w:divBdr>
                    <w:top w:val="none" w:sz="0" w:space="0" w:color="auto"/>
                    <w:left w:val="none" w:sz="0" w:space="0" w:color="auto"/>
                    <w:bottom w:val="none" w:sz="0" w:space="0" w:color="auto"/>
                    <w:right w:val="none" w:sz="0" w:space="0" w:color="auto"/>
                  </w:divBdr>
                </w:div>
              </w:divsChild>
            </w:div>
            <w:div w:id="1381326010">
              <w:marLeft w:val="0"/>
              <w:marRight w:val="0"/>
              <w:marTop w:val="0"/>
              <w:marBottom w:val="0"/>
              <w:divBdr>
                <w:top w:val="none" w:sz="0" w:space="0" w:color="auto"/>
                <w:left w:val="none" w:sz="0" w:space="0" w:color="auto"/>
                <w:bottom w:val="none" w:sz="0" w:space="0" w:color="auto"/>
                <w:right w:val="none" w:sz="0" w:space="0" w:color="auto"/>
              </w:divBdr>
              <w:divsChild>
                <w:div w:id="1700619240">
                  <w:marLeft w:val="0"/>
                  <w:marRight w:val="0"/>
                  <w:marTop w:val="0"/>
                  <w:marBottom w:val="0"/>
                  <w:divBdr>
                    <w:top w:val="none" w:sz="0" w:space="0" w:color="auto"/>
                    <w:left w:val="none" w:sz="0" w:space="0" w:color="auto"/>
                    <w:bottom w:val="none" w:sz="0" w:space="0" w:color="auto"/>
                    <w:right w:val="none" w:sz="0" w:space="0" w:color="auto"/>
                  </w:divBdr>
                </w:div>
              </w:divsChild>
            </w:div>
            <w:div w:id="1685470729">
              <w:marLeft w:val="0"/>
              <w:marRight w:val="0"/>
              <w:marTop w:val="0"/>
              <w:marBottom w:val="0"/>
              <w:divBdr>
                <w:top w:val="none" w:sz="0" w:space="0" w:color="auto"/>
                <w:left w:val="none" w:sz="0" w:space="0" w:color="auto"/>
                <w:bottom w:val="none" w:sz="0" w:space="0" w:color="auto"/>
                <w:right w:val="none" w:sz="0" w:space="0" w:color="auto"/>
              </w:divBdr>
              <w:divsChild>
                <w:div w:id="665475">
                  <w:marLeft w:val="0"/>
                  <w:marRight w:val="0"/>
                  <w:marTop w:val="0"/>
                  <w:marBottom w:val="0"/>
                  <w:divBdr>
                    <w:top w:val="none" w:sz="0" w:space="0" w:color="auto"/>
                    <w:left w:val="none" w:sz="0" w:space="0" w:color="auto"/>
                    <w:bottom w:val="none" w:sz="0" w:space="0" w:color="auto"/>
                    <w:right w:val="none" w:sz="0" w:space="0" w:color="auto"/>
                  </w:divBdr>
                  <w:divsChild>
                    <w:div w:id="172918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210350">
      <w:bodyDiv w:val="1"/>
      <w:marLeft w:val="0"/>
      <w:marRight w:val="0"/>
      <w:marTop w:val="0"/>
      <w:marBottom w:val="0"/>
      <w:divBdr>
        <w:top w:val="none" w:sz="0" w:space="0" w:color="auto"/>
        <w:left w:val="none" w:sz="0" w:space="0" w:color="auto"/>
        <w:bottom w:val="none" w:sz="0" w:space="0" w:color="auto"/>
        <w:right w:val="none" w:sz="0" w:space="0" w:color="auto"/>
      </w:divBdr>
      <w:divsChild>
        <w:div w:id="4484429">
          <w:marLeft w:val="0"/>
          <w:marRight w:val="0"/>
          <w:marTop w:val="0"/>
          <w:marBottom w:val="0"/>
          <w:divBdr>
            <w:top w:val="none" w:sz="0" w:space="0" w:color="auto"/>
            <w:left w:val="none" w:sz="0" w:space="0" w:color="auto"/>
            <w:bottom w:val="none" w:sz="0" w:space="0" w:color="auto"/>
            <w:right w:val="none" w:sz="0" w:space="0" w:color="auto"/>
          </w:divBdr>
          <w:divsChild>
            <w:div w:id="1513954368">
              <w:marLeft w:val="0"/>
              <w:marRight w:val="0"/>
              <w:marTop w:val="0"/>
              <w:marBottom w:val="0"/>
              <w:divBdr>
                <w:top w:val="none" w:sz="0" w:space="0" w:color="auto"/>
                <w:left w:val="none" w:sz="0" w:space="0" w:color="auto"/>
                <w:bottom w:val="none" w:sz="0" w:space="0" w:color="auto"/>
                <w:right w:val="none" w:sz="0" w:space="0" w:color="auto"/>
              </w:divBdr>
              <w:divsChild>
                <w:div w:id="1682274028">
                  <w:marLeft w:val="0"/>
                  <w:marRight w:val="0"/>
                  <w:marTop w:val="0"/>
                  <w:marBottom w:val="0"/>
                  <w:divBdr>
                    <w:top w:val="none" w:sz="0" w:space="0" w:color="auto"/>
                    <w:left w:val="none" w:sz="0" w:space="0" w:color="auto"/>
                    <w:bottom w:val="none" w:sz="0" w:space="0" w:color="auto"/>
                    <w:right w:val="none" w:sz="0" w:space="0" w:color="auto"/>
                  </w:divBdr>
                </w:div>
              </w:divsChild>
            </w:div>
            <w:div w:id="2024015242">
              <w:marLeft w:val="0"/>
              <w:marRight w:val="0"/>
              <w:marTop w:val="0"/>
              <w:marBottom w:val="0"/>
              <w:divBdr>
                <w:top w:val="none" w:sz="0" w:space="0" w:color="auto"/>
                <w:left w:val="none" w:sz="0" w:space="0" w:color="auto"/>
                <w:bottom w:val="none" w:sz="0" w:space="0" w:color="auto"/>
                <w:right w:val="none" w:sz="0" w:space="0" w:color="auto"/>
              </w:divBdr>
              <w:divsChild>
                <w:div w:id="866678045">
                  <w:marLeft w:val="0"/>
                  <w:marRight w:val="0"/>
                  <w:marTop w:val="0"/>
                  <w:marBottom w:val="0"/>
                  <w:divBdr>
                    <w:top w:val="none" w:sz="0" w:space="0" w:color="auto"/>
                    <w:left w:val="none" w:sz="0" w:space="0" w:color="auto"/>
                    <w:bottom w:val="none" w:sz="0" w:space="0" w:color="auto"/>
                    <w:right w:val="none" w:sz="0" w:space="0" w:color="auto"/>
                  </w:divBdr>
                  <w:divsChild>
                    <w:div w:id="143512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863718">
      <w:bodyDiv w:val="1"/>
      <w:marLeft w:val="0"/>
      <w:marRight w:val="0"/>
      <w:marTop w:val="0"/>
      <w:marBottom w:val="0"/>
      <w:divBdr>
        <w:top w:val="none" w:sz="0" w:space="0" w:color="auto"/>
        <w:left w:val="none" w:sz="0" w:space="0" w:color="auto"/>
        <w:bottom w:val="none" w:sz="0" w:space="0" w:color="auto"/>
        <w:right w:val="none" w:sz="0" w:space="0" w:color="auto"/>
      </w:divBdr>
    </w:div>
    <w:div w:id="1587301359">
      <w:bodyDiv w:val="1"/>
      <w:marLeft w:val="0"/>
      <w:marRight w:val="0"/>
      <w:marTop w:val="0"/>
      <w:marBottom w:val="0"/>
      <w:divBdr>
        <w:top w:val="none" w:sz="0" w:space="0" w:color="auto"/>
        <w:left w:val="none" w:sz="0" w:space="0" w:color="auto"/>
        <w:bottom w:val="none" w:sz="0" w:space="0" w:color="auto"/>
        <w:right w:val="none" w:sz="0" w:space="0" w:color="auto"/>
      </w:divBdr>
      <w:divsChild>
        <w:div w:id="511264238">
          <w:marLeft w:val="0"/>
          <w:marRight w:val="0"/>
          <w:marTop w:val="0"/>
          <w:marBottom w:val="0"/>
          <w:divBdr>
            <w:top w:val="none" w:sz="0" w:space="0" w:color="auto"/>
            <w:left w:val="none" w:sz="0" w:space="0" w:color="auto"/>
            <w:bottom w:val="none" w:sz="0" w:space="0" w:color="auto"/>
            <w:right w:val="none" w:sz="0" w:space="0" w:color="auto"/>
          </w:divBdr>
          <w:divsChild>
            <w:div w:id="375545524">
              <w:marLeft w:val="0"/>
              <w:marRight w:val="0"/>
              <w:marTop w:val="0"/>
              <w:marBottom w:val="0"/>
              <w:divBdr>
                <w:top w:val="none" w:sz="0" w:space="0" w:color="auto"/>
                <w:left w:val="none" w:sz="0" w:space="0" w:color="auto"/>
                <w:bottom w:val="none" w:sz="0" w:space="0" w:color="auto"/>
                <w:right w:val="none" w:sz="0" w:space="0" w:color="auto"/>
              </w:divBdr>
            </w:div>
            <w:div w:id="892274935">
              <w:marLeft w:val="0"/>
              <w:marRight w:val="0"/>
              <w:marTop w:val="0"/>
              <w:marBottom w:val="0"/>
              <w:divBdr>
                <w:top w:val="none" w:sz="0" w:space="0" w:color="auto"/>
                <w:left w:val="none" w:sz="0" w:space="0" w:color="auto"/>
                <w:bottom w:val="none" w:sz="0" w:space="0" w:color="auto"/>
                <w:right w:val="none" w:sz="0" w:space="0" w:color="auto"/>
              </w:divBdr>
            </w:div>
            <w:div w:id="1043674814">
              <w:marLeft w:val="0"/>
              <w:marRight w:val="0"/>
              <w:marTop w:val="0"/>
              <w:marBottom w:val="0"/>
              <w:divBdr>
                <w:top w:val="none" w:sz="0" w:space="0" w:color="auto"/>
                <w:left w:val="none" w:sz="0" w:space="0" w:color="auto"/>
                <w:bottom w:val="none" w:sz="0" w:space="0" w:color="auto"/>
                <w:right w:val="none" w:sz="0" w:space="0" w:color="auto"/>
              </w:divBdr>
            </w:div>
            <w:div w:id="212437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90135">
      <w:bodyDiv w:val="1"/>
      <w:marLeft w:val="0"/>
      <w:marRight w:val="0"/>
      <w:marTop w:val="0"/>
      <w:marBottom w:val="0"/>
      <w:divBdr>
        <w:top w:val="none" w:sz="0" w:space="0" w:color="auto"/>
        <w:left w:val="none" w:sz="0" w:space="0" w:color="auto"/>
        <w:bottom w:val="none" w:sz="0" w:space="0" w:color="auto"/>
        <w:right w:val="none" w:sz="0" w:space="0" w:color="auto"/>
      </w:divBdr>
    </w:div>
    <w:div w:id="1694264339">
      <w:bodyDiv w:val="1"/>
      <w:marLeft w:val="0"/>
      <w:marRight w:val="0"/>
      <w:marTop w:val="0"/>
      <w:marBottom w:val="0"/>
      <w:divBdr>
        <w:top w:val="none" w:sz="0" w:space="0" w:color="auto"/>
        <w:left w:val="none" w:sz="0" w:space="0" w:color="auto"/>
        <w:bottom w:val="none" w:sz="0" w:space="0" w:color="auto"/>
        <w:right w:val="none" w:sz="0" w:space="0" w:color="auto"/>
      </w:divBdr>
      <w:divsChild>
        <w:div w:id="1229652224">
          <w:marLeft w:val="0"/>
          <w:marRight w:val="0"/>
          <w:marTop w:val="0"/>
          <w:marBottom w:val="0"/>
          <w:divBdr>
            <w:top w:val="none" w:sz="0" w:space="0" w:color="auto"/>
            <w:left w:val="none" w:sz="0" w:space="0" w:color="auto"/>
            <w:bottom w:val="none" w:sz="0" w:space="0" w:color="auto"/>
            <w:right w:val="none" w:sz="0" w:space="0" w:color="auto"/>
          </w:divBdr>
          <w:divsChild>
            <w:div w:id="1583754368">
              <w:marLeft w:val="0"/>
              <w:marRight w:val="0"/>
              <w:marTop w:val="0"/>
              <w:marBottom w:val="0"/>
              <w:divBdr>
                <w:top w:val="none" w:sz="0" w:space="0" w:color="auto"/>
                <w:left w:val="none" w:sz="0" w:space="0" w:color="auto"/>
                <w:bottom w:val="none" w:sz="0" w:space="0" w:color="auto"/>
                <w:right w:val="none" w:sz="0" w:space="0" w:color="auto"/>
              </w:divBdr>
              <w:divsChild>
                <w:div w:id="208360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061492">
      <w:bodyDiv w:val="1"/>
      <w:marLeft w:val="0"/>
      <w:marRight w:val="0"/>
      <w:marTop w:val="0"/>
      <w:marBottom w:val="0"/>
      <w:divBdr>
        <w:top w:val="none" w:sz="0" w:space="0" w:color="auto"/>
        <w:left w:val="none" w:sz="0" w:space="0" w:color="auto"/>
        <w:bottom w:val="none" w:sz="0" w:space="0" w:color="auto"/>
        <w:right w:val="none" w:sz="0" w:space="0" w:color="auto"/>
      </w:divBdr>
    </w:div>
    <w:div w:id="1727606092">
      <w:bodyDiv w:val="1"/>
      <w:marLeft w:val="0"/>
      <w:marRight w:val="0"/>
      <w:marTop w:val="0"/>
      <w:marBottom w:val="0"/>
      <w:divBdr>
        <w:top w:val="none" w:sz="0" w:space="0" w:color="auto"/>
        <w:left w:val="none" w:sz="0" w:space="0" w:color="auto"/>
        <w:bottom w:val="none" w:sz="0" w:space="0" w:color="auto"/>
        <w:right w:val="none" w:sz="0" w:space="0" w:color="auto"/>
      </w:divBdr>
    </w:div>
    <w:div w:id="1731419571">
      <w:bodyDiv w:val="1"/>
      <w:marLeft w:val="0"/>
      <w:marRight w:val="0"/>
      <w:marTop w:val="0"/>
      <w:marBottom w:val="0"/>
      <w:divBdr>
        <w:top w:val="none" w:sz="0" w:space="0" w:color="auto"/>
        <w:left w:val="none" w:sz="0" w:space="0" w:color="auto"/>
        <w:bottom w:val="none" w:sz="0" w:space="0" w:color="auto"/>
        <w:right w:val="none" w:sz="0" w:space="0" w:color="auto"/>
      </w:divBdr>
      <w:divsChild>
        <w:div w:id="18245624">
          <w:marLeft w:val="0"/>
          <w:marRight w:val="0"/>
          <w:marTop w:val="0"/>
          <w:marBottom w:val="0"/>
          <w:divBdr>
            <w:top w:val="none" w:sz="0" w:space="0" w:color="auto"/>
            <w:left w:val="none" w:sz="0" w:space="0" w:color="auto"/>
            <w:bottom w:val="none" w:sz="0" w:space="0" w:color="auto"/>
            <w:right w:val="none" w:sz="0" w:space="0" w:color="auto"/>
          </w:divBdr>
        </w:div>
        <w:div w:id="18431120">
          <w:marLeft w:val="0"/>
          <w:marRight w:val="0"/>
          <w:marTop w:val="0"/>
          <w:marBottom w:val="0"/>
          <w:divBdr>
            <w:top w:val="none" w:sz="0" w:space="0" w:color="auto"/>
            <w:left w:val="none" w:sz="0" w:space="0" w:color="auto"/>
            <w:bottom w:val="none" w:sz="0" w:space="0" w:color="auto"/>
            <w:right w:val="none" w:sz="0" w:space="0" w:color="auto"/>
          </w:divBdr>
        </w:div>
        <w:div w:id="24910354">
          <w:marLeft w:val="0"/>
          <w:marRight w:val="0"/>
          <w:marTop w:val="0"/>
          <w:marBottom w:val="0"/>
          <w:divBdr>
            <w:top w:val="none" w:sz="0" w:space="0" w:color="auto"/>
            <w:left w:val="none" w:sz="0" w:space="0" w:color="auto"/>
            <w:bottom w:val="none" w:sz="0" w:space="0" w:color="auto"/>
            <w:right w:val="none" w:sz="0" w:space="0" w:color="auto"/>
          </w:divBdr>
        </w:div>
        <w:div w:id="32006171">
          <w:marLeft w:val="0"/>
          <w:marRight w:val="0"/>
          <w:marTop w:val="0"/>
          <w:marBottom w:val="0"/>
          <w:divBdr>
            <w:top w:val="none" w:sz="0" w:space="0" w:color="auto"/>
            <w:left w:val="none" w:sz="0" w:space="0" w:color="auto"/>
            <w:bottom w:val="none" w:sz="0" w:space="0" w:color="auto"/>
            <w:right w:val="none" w:sz="0" w:space="0" w:color="auto"/>
          </w:divBdr>
        </w:div>
        <w:div w:id="40635698">
          <w:marLeft w:val="0"/>
          <w:marRight w:val="0"/>
          <w:marTop w:val="0"/>
          <w:marBottom w:val="0"/>
          <w:divBdr>
            <w:top w:val="none" w:sz="0" w:space="0" w:color="auto"/>
            <w:left w:val="none" w:sz="0" w:space="0" w:color="auto"/>
            <w:bottom w:val="none" w:sz="0" w:space="0" w:color="auto"/>
            <w:right w:val="none" w:sz="0" w:space="0" w:color="auto"/>
          </w:divBdr>
        </w:div>
        <w:div w:id="56899794">
          <w:marLeft w:val="0"/>
          <w:marRight w:val="0"/>
          <w:marTop w:val="0"/>
          <w:marBottom w:val="0"/>
          <w:divBdr>
            <w:top w:val="none" w:sz="0" w:space="0" w:color="auto"/>
            <w:left w:val="none" w:sz="0" w:space="0" w:color="auto"/>
            <w:bottom w:val="none" w:sz="0" w:space="0" w:color="auto"/>
            <w:right w:val="none" w:sz="0" w:space="0" w:color="auto"/>
          </w:divBdr>
        </w:div>
        <w:div w:id="58796803">
          <w:marLeft w:val="0"/>
          <w:marRight w:val="0"/>
          <w:marTop w:val="0"/>
          <w:marBottom w:val="0"/>
          <w:divBdr>
            <w:top w:val="none" w:sz="0" w:space="0" w:color="auto"/>
            <w:left w:val="none" w:sz="0" w:space="0" w:color="auto"/>
            <w:bottom w:val="none" w:sz="0" w:space="0" w:color="auto"/>
            <w:right w:val="none" w:sz="0" w:space="0" w:color="auto"/>
          </w:divBdr>
        </w:div>
        <w:div w:id="84494683">
          <w:marLeft w:val="0"/>
          <w:marRight w:val="0"/>
          <w:marTop w:val="0"/>
          <w:marBottom w:val="0"/>
          <w:divBdr>
            <w:top w:val="none" w:sz="0" w:space="0" w:color="auto"/>
            <w:left w:val="none" w:sz="0" w:space="0" w:color="auto"/>
            <w:bottom w:val="none" w:sz="0" w:space="0" w:color="auto"/>
            <w:right w:val="none" w:sz="0" w:space="0" w:color="auto"/>
          </w:divBdr>
        </w:div>
        <w:div w:id="102767112">
          <w:marLeft w:val="0"/>
          <w:marRight w:val="0"/>
          <w:marTop w:val="0"/>
          <w:marBottom w:val="0"/>
          <w:divBdr>
            <w:top w:val="none" w:sz="0" w:space="0" w:color="auto"/>
            <w:left w:val="none" w:sz="0" w:space="0" w:color="auto"/>
            <w:bottom w:val="none" w:sz="0" w:space="0" w:color="auto"/>
            <w:right w:val="none" w:sz="0" w:space="0" w:color="auto"/>
          </w:divBdr>
        </w:div>
        <w:div w:id="109860310">
          <w:marLeft w:val="0"/>
          <w:marRight w:val="0"/>
          <w:marTop w:val="0"/>
          <w:marBottom w:val="0"/>
          <w:divBdr>
            <w:top w:val="none" w:sz="0" w:space="0" w:color="auto"/>
            <w:left w:val="none" w:sz="0" w:space="0" w:color="auto"/>
            <w:bottom w:val="none" w:sz="0" w:space="0" w:color="auto"/>
            <w:right w:val="none" w:sz="0" w:space="0" w:color="auto"/>
          </w:divBdr>
        </w:div>
        <w:div w:id="120080694">
          <w:marLeft w:val="0"/>
          <w:marRight w:val="0"/>
          <w:marTop w:val="0"/>
          <w:marBottom w:val="0"/>
          <w:divBdr>
            <w:top w:val="none" w:sz="0" w:space="0" w:color="auto"/>
            <w:left w:val="none" w:sz="0" w:space="0" w:color="auto"/>
            <w:bottom w:val="none" w:sz="0" w:space="0" w:color="auto"/>
            <w:right w:val="none" w:sz="0" w:space="0" w:color="auto"/>
          </w:divBdr>
        </w:div>
        <w:div w:id="132405893">
          <w:marLeft w:val="0"/>
          <w:marRight w:val="0"/>
          <w:marTop w:val="0"/>
          <w:marBottom w:val="0"/>
          <w:divBdr>
            <w:top w:val="none" w:sz="0" w:space="0" w:color="auto"/>
            <w:left w:val="none" w:sz="0" w:space="0" w:color="auto"/>
            <w:bottom w:val="none" w:sz="0" w:space="0" w:color="auto"/>
            <w:right w:val="none" w:sz="0" w:space="0" w:color="auto"/>
          </w:divBdr>
        </w:div>
        <w:div w:id="137691240">
          <w:marLeft w:val="0"/>
          <w:marRight w:val="0"/>
          <w:marTop w:val="0"/>
          <w:marBottom w:val="0"/>
          <w:divBdr>
            <w:top w:val="none" w:sz="0" w:space="0" w:color="auto"/>
            <w:left w:val="none" w:sz="0" w:space="0" w:color="auto"/>
            <w:bottom w:val="none" w:sz="0" w:space="0" w:color="auto"/>
            <w:right w:val="none" w:sz="0" w:space="0" w:color="auto"/>
          </w:divBdr>
        </w:div>
        <w:div w:id="154342512">
          <w:marLeft w:val="0"/>
          <w:marRight w:val="0"/>
          <w:marTop w:val="0"/>
          <w:marBottom w:val="0"/>
          <w:divBdr>
            <w:top w:val="none" w:sz="0" w:space="0" w:color="auto"/>
            <w:left w:val="none" w:sz="0" w:space="0" w:color="auto"/>
            <w:bottom w:val="none" w:sz="0" w:space="0" w:color="auto"/>
            <w:right w:val="none" w:sz="0" w:space="0" w:color="auto"/>
          </w:divBdr>
        </w:div>
        <w:div w:id="162937711">
          <w:marLeft w:val="0"/>
          <w:marRight w:val="0"/>
          <w:marTop w:val="0"/>
          <w:marBottom w:val="0"/>
          <w:divBdr>
            <w:top w:val="none" w:sz="0" w:space="0" w:color="auto"/>
            <w:left w:val="none" w:sz="0" w:space="0" w:color="auto"/>
            <w:bottom w:val="none" w:sz="0" w:space="0" w:color="auto"/>
            <w:right w:val="none" w:sz="0" w:space="0" w:color="auto"/>
          </w:divBdr>
        </w:div>
        <w:div w:id="207381807">
          <w:marLeft w:val="0"/>
          <w:marRight w:val="0"/>
          <w:marTop w:val="0"/>
          <w:marBottom w:val="0"/>
          <w:divBdr>
            <w:top w:val="none" w:sz="0" w:space="0" w:color="auto"/>
            <w:left w:val="none" w:sz="0" w:space="0" w:color="auto"/>
            <w:bottom w:val="none" w:sz="0" w:space="0" w:color="auto"/>
            <w:right w:val="none" w:sz="0" w:space="0" w:color="auto"/>
          </w:divBdr>
        </w:div>
        <w:div w:id="231501470">
          <w:marLeft w:val="0"/>
          <w:marRight w:val="0"/>
          <w:marTop w:val="0"/>
          <w:marBottom w:val="0"/>
          <w:divBdr>
            <w:top w:val="none" w:sz="0" w:space="0" w:color="auto"/>
            <w:left w:val="none" w:sz="0" w:space="0" w:color="auto"/>
            <w:bottom w:val="none" w:sz="0" w:space="0" w:color="auto"/>
            <w:right w:val="none" w:sz="0" w:space="0" w:color="auto"/>
          </w:divBdr>
        </w:div>
        <w:div w:id="247428677">
          <w:marLeft w:val="0"/>
          <w:marRight w:val="0"/>
          <w:marTop w:val="0"/>
          <w:marBottom w:val="0"/>
          <w:divBdr>
            <w:top w:val="none" w:sz="0" w:space="0" w:color="auto"/>
            <w:left w:val="none" w:sz="0" w:space="0" w:color="auto"/>
            <w:bottom w:val="none" w:sz="0" w:space="0" w:color="auto"/>
            <w:right w:val="none" w:sz="0" w:space="0" w:color="auto"/>
          </w:divBdr>
        </w:div>
        <w:div w:id="256452554">
          <w:marLeft w:val="0"/>
          <w:marRight w:val="0"/>
          <w:marTop w:val="0"/>
          <w:marBottom w:val="0"/>
          <w:divBdr>
            <w:top w:val="none" w:sz="0" w:space="0" w:color="auto"/>
            <w:left w:val="none" w:sz="0" w:space="0" w:color="auto"/>
            <w:bottom w:val="none" w:sz="0" w:space="0" w:color="auto"/>
            <w:right w:val="none" w:sz="0" w:space="0" w:color="auto"/>
          </w:divBdr>
        </w:div>
        <w:div w:id="260264479">
          <w:marLeft w:val="0"/>
          <w:marRight w:val="0"/>
          <w:marTop w:val="0"/>
          <w:marBottom w:val="0"/>
          <w:divBdr>
            <w:top w:val="none" w:sz="0" w:space="0" w:color="auto"/>
            <w:left w:val="none" w:sz="0" w:space="0" w:color="auto"/>
            <w:bottom w:val="none" w:sz="0" w:space="0" w:color="auto"/>
            <w:right w:val="none" w:sz="0" w:space="0" w:color="auto"/>
          </w:divBdr>
        </w:div>
        <w:div w:id="260602485">
          <w:marLeft w:val="0"/>
          <w:marRight w:val="0"/>
          <w:marTop w:val="0"/>
          <w:marBottom w:val="0"/>
          <w:divBdr>
            <w:top w:val="none" w:sz="0" w:space="0" w:color="auto"/>
            <w:left w:val="none" w:sz="0" w:space="0" w:color="auto"/>
            <w:bottom w:val="none" w:sz="0" w:space="0" w:color="auto"/>
            <w:right w:val="none" w:sz="0" w:space="0" w:color="auto"/>
          </w:divBdr>
        </w:div>
        <w:div w:id="271015727">
          <w:marLeft w:val="0"/>
          <w:marRight w:val="0"/>
          <w:marTop w:val="0"/>
          <w:marBottom w:val="0"/>
          <w:divBdr>
            <w:top w:val="none" w:sz="0" w:space="0" w:color="auto"/>
            <w:left w:val="none" w:sz="0" w:space="0" w:color="auto"/>
            <w:bottom w:val="none" w:sz="0" w:space="0" w:color="auto"/>
            <w:right w:val="none" w:sz="0" w:space="0" w:color="auto"/>
          </w:divBdr>
        </w:div>
        <w:div w:id="277833635">
          <w:marLeft w:val="0"/>
          <w:marRight w:val="0"/>
          <w:marTop w:val="0"/>
          <w:marBottom w:val="0"/>
          <w:divBdr>
            <w:top w:val="none" w:sz="0" w:space="0" w:color="auto"/>
            <w:left w:val="none" w:sz="0" w:space="0" w:color="auto"/>
            <w:bottom w:val="none" w:sz="0" w:space="0" w:color="auto"/>
            <w:right w:val="none" w:sz="0" w:space="0" w:color="auto"/>
          </w:divBdr>
        </w:div>
        <w:div w:id="294143228">
          <w:marLeft w:val="0"/>
          <w:marRight w:val="0"/>
          <w:marTop w:val="0"/>
          <w:marBottom w:val="0"/>
          <w:divBdr>
            <w:top w:val="none" w:sz="0" w:space="0" w:color="auto"/>
            <w:left w:val="none" w:sz="0" w:space="0" w:color="auto"/>
            <w:bottom w:val="none" w:sz="0" w:space="0" w:color="auto"/>
            <w:right w:val="none" w:sz="0" w:space="0" w:color="auto"/>
          </w:divBdr>
        </w:div>
        <w:div w:id="294215478">
          <w:marLeft w:val="0"/>
          <w:marRight w:val="0"/>
          <w:marTop w:val="0"/>
          <w:marBottom w:val="0"/>
          <w:divBdr>
            <w:top w:val="none" w:sz="0" w:space="0" w:color="auto"/>
            <w:left w:val="none" w:sz="0" w:space="0" w:color="auto"/>
            <w:bottom w:val="none" w:sz="0" w:space="0" w:color="auto"/>
            <w:right w:val="none" w:sz="0" w:space="0" w:color="auto"/>
          </w:divBdr>
        </w:div>
        <w:div w:id="309677772">
          <w:marLeft w:val="0"/>
          <w:marRight w:val="0"/>
          <w:marTop w:val="0"/>
          <w:marBottom w:val="0"/>
          <w:divBdr>
            <w:top w:val="none" w:sz="0" w:space="0" w:color="auto"/>
            <w:left w:val="none" w:sz="0" w:space="0" w:color="auto"/>
            <w:bottom w:val="none" w:sz="0" w:space="0" w:color="auto"/>
            <w:right w:val="none" w:sz="0" w:space="0" w:color="auto"/>
          </w:divBdr>
        </w:div>
        <w:div w:id="320548193">
          <w:marLeft w:val="0"/>
          <w:marRight w:val="0"/>
          <w:marTop w:val="0"/>
          <w:marBottom w:val="0"/>
          <w:divBdr>
            <w:top w:val="none" w:sz="0" w:space="0" w:color="auto"/>
            <w:left w:val="none" w:sz="0" w:space="0" w:color="auto"/>
            <w:bottom w:val="none" w:sz="0" w:space="0" w:color="auto"/>
            <w:right w:val="none" w:sz="0" w:space="0" w:color="auto"/>
          </w:divBdr>
        </w:div>
        <w:div w:id="323045686">
          <w:marLeft w:val="0"/>
          <w:marRight w:val="0"/>
          <w:marTop w:val="0"/>
          <w:marBottom w:val="0"/>
          <w:divBdr>
            <w:top w:val="none" w:sz="0" w:space="0" w:color="auto"/>
            <w:left w:val="none" w:sz="0" w:space="0" w:color="auto"/>
            <w:bottom w:val="none" w:sz="0" w:space="0" w:color="auto"/>
            <w:right w:val="none" w:sz="0" w:space="0" w:color="auto"/>
          </w:divBdr>
        </w:div>
        <w:div w:id="344479815">
          <w:marLeft w:val="0"/>
          <w:marRight w:val="0"/>
          <w:marTop w:val="0"/>
          <w:marBottom w:val="0"/>
          <w:divBdr>
            <w:top w:val="none" w:sz="0" w:space="0" w:color="auto"/>
            <w:left w:val="none" w:sz="0" w:space="0" w:color="auto"/>
            <w:bottom w:val="none" w:sz="0" w:space="0" w:color="auto"/>
            <w:right w:val="none" w:sz="0" w:space="0" w:color="auto"/>
          </w:divBdr>
        </w:div>
        <w:div w:id="345521962">
          <w:marLeft w:val="0"/>
          <w:marRight w:val="0"/>
          <w:marTop w:val="0"/>
          <w:marBottom w:val="0"/>
          <w:divBdr>
            <w:top w:val="none" w:sz="0" w:space="0" w:color="auto"/>
            <w:left w:val="none" w:sz="0" w:space="0" w:color="auto"/>
            <w:bottom w:val="none" w:sz="0" w:space="0" w:color="auto"/>
            <w:right w:val="none" w:sz="0" w:space="0" w:color="auto"/>
          </w:divBdr>
        </w:div>
        <w:div w:id="358776137">
          <w:marLeft w:val="0"/>
          <w:marRight w:val="0"/>
          <w:marTop w:val="0"/>
          <w:marBottom w:val="0"/>
          <w:divBdr>
            <w:top w:val="none" w:sz="0" w:space="0" w:color="auto"/>
            <w:left w:val="none" w:sz="0" w:space="0" w:color="auto"/>
            <w:bottom w:val="none" w:sz="0" w:space="0" w:color="auto"/>
            <w:right w:val="none" w:sz="0" w:space="0" w:color="auto"/>
          </w:divBdr>
        </w:div>
        <w:div w:id="359015187">
          <w:marLeft w:val="0"/>
          <w:marRight w:val="0"/>
          <w:marTop w:val="0"/>
          <w:marBottom w:val="0"/>
          <w:divBdr>
            <w:top w:val="none" w:sz="0" w:space="0" w:color="auto"/>
            <w:left w:val="none" w:sz="0" w:space="0" w:color="auto"/>
            <w:bottom w:val="none" w:sz="0" w:space="0" w:color="auto"/>
            <w:right w:val="none" w:sz="0" w:space="0" w:color="auto"/>
          </w:divBdr>
        </w:div>
        <w:div w:id="366639654">
          <w:marLeft w:val="0"/>
          <w:marRight w:val="0"/>
          <w:marTop w:val="0"/>
          <w:marBottom w:val="0"/>
          <w:divBdr>
            <w:top w:val="none" w:sz="0" w:space="0" w:color="auto"/>
            <w:left w:val="none" w:sz="0" w:space="0" w:color="auto"/>
            <w:bottom w:val="none" w:sz="0" w:space="0" w:color="auto"/>
            <w:right w:val="none" w:sz="0" w:space="0" w:color="auto"/>
          </w:divBdr>
        </w:div>
        <w:div w:id="367725088">
          <w:marLeft w:val="0"/>
          <w:marRight w:val="0"/>
          <w:marTop w:val="0"/>
          <w:marBottom w:val="0"/>
          <w:divBdr>
            <w:top w:val="none" w:sz="0" w:space="0" w:color="auto"/>
            <w:left w:val="none" w:sz="0" w:space="0" w:color="auto"/>
            <w:bottom w:val="none" w:sz="0" w:space="0" w:color="auto"/>
            <w:right w:val="none" w:sz="0" w:space="0" w:color="auto"/>
          </w:divBdr>
        </w:div>
        <w:div w:id="395784873">
          <w:marLeft w:val="0"/>
          <w:marRight w:val="0"/>
          <w:marTop w:val="0"/>
          <w:marBottom w:val="0"/>
          <w:divBdr>
            <w:top w:val="none" w:sz="0" w:space="0" w:color="auto"/>
            <w:left w:val="none" w:sz="0" w:space="0" w:color="auto"/>
            <w:bottom w:val="none" w:sz="0" w:space="0" w:color="auto"/>
            <w:right w:val="none" w:sz="0" w:space="0" w:color="auto"/>
          </w:divBdr>
        </w:div>
        <w:div w:id="399523443">
          <w:marLeft w:val="0"/>
          <w:marRight w:val="0"/>
          <w:marTop w:val="0"/>
          <w:marBottom w:val="0"/>
          <w:divBdr>
            <w:top w:val="none" w:sz="0" w:space="0" w:color="auto"/>
            <w:left w:val="none" w:sz="0" w:space="0" w:color="auto"/>
            <w:bottom w:val="none" w:sz="0" w:space="0" w:color="auto"/>
            <w:right w:val="none" w:sz="0" w:space="0" w:color="auto"/>
          </w:divBdr>
        </w:div>
        <w:div w:id="417868313">
          <w:marLeft w:val="0"/>
          <w:marRight w:val="0"/>
          <w:marTop w:val="0"/>
          <w:marBottom w:val="0"/>
          <w:divBdr>
            <w:top w:val="none" w:sz="0" w:space="0" w:color="auto"/>
            <w:left w:val="none" w:sz="0" w:space="0" w:color="auto"/>
            <w:bottom w:val="none" w:sz="0" w:space="0" w:color="auto"/>
            <w:right w:val="none" w:sz="0" w:space="0" w:color="auto"/>
          </w:divBdr>
        </w:div>
        <w:div w:id="449665794">
          <w:marLeft w:val="0"/>
          <w:marRight w:val="0"/>
          <w:marTop w:val="0"/>
          <w:marBottom w:val="0"/>
          <w:divBdr>
            <w:top w:val="none" w:sz="0" w:space="0" w:color="auto"/>
            <w:left w:val="none" w:sz="0" w:space="0" w:color="auto"/>
            <w:bottom w:val="none" w:sz="0" w:space="0" w:color="auto"/>
            <w:right w:val="none" w:sz="0" w:space="0" w:color="auto"/>
          </w:divBdr>
        </w:div>
        <w:div w:id="450824226">
          <w:marLeft w:val="0"/>
          <w:marRight w:val="0"/>
          <w:marTop w:val="0"/>
          <w:marBottom w:val="0"/>
          <w:divBdr>
            <w:top w:val="none" w:sz="0" w:space="0" w:color="auto"/>
            <w:left w:val="none" w:sz="0" w:space="0" w:color="auto"/>
            <w:bottom w:val="none" w:sz="0" w:space="0" w:color="auto"/>
            <w:right w:val="none" w:sz="0" w:space="0" w:color="auto"/>
          </w:divBdr>
        </w:div>
        <w:div w:id="464659191">
          <w:marLeft w:val="0"/>
          <w:marRight w:val="0"/>
          <w:marTop w:val="0"/>
          <w:marBottom w:val="0"/>
          <w:divBdr>
            <w:top w:val="none" w:sz="0" w:space="0" w:color="auto"/>
            <w:left w:val="none" w:sz="0" w:space="0" w:color="auto"/>
            <w:bottom w:val="none" w:sz="0" w:space="0" w:color="auto"/>
            <w:right w:val="none" w:sz="0" w:space="0" w:color="auto"/>
          </w:divBdr>
        </w:div>
        <w:div w:id="478227508">
          <w:marLeft w:val="0"/>
          <w:marRight w:val="0"/>
          <w:marTop w:val="0"/>
          <w:marBottom w:val="0"/>
          <w:divBdr>
            <w:top w:val="none" w:sz="0" w:space="0" w:color="auto"/>
            <w:left w:val="none" w:sz="0" w:space="0" w:color="auto"/>
            <w:bottom w:val="none" w:sz="0" w:space="0" w:color="auto"/>
            <w:right w:val="none" w:sz="0" w:space="0" w:color="auto"/>
          </w:divBdr>
        </w:div>
        <w:div w:id="492373036">
          <w:marLeft w:val="0"/>
          <w:marRight w:val="0"/>
          <w:marTop w:val="0"/>
          <w:marBottom w:val="0"/>
          <w:divBdr>
            <w:top w:val="none" w:sz="0" w:space="0" w:color="auto"/>
            <w:left w:val="none" w:sz="0" w:space="0" w:color="auto"/>
            <w:bottom w:val="none" w:sz="0" w:space="0" w:color="auto"/>
            <w:right w:val="none" w:sz="0" w:space="0" w:color="auto"/>
          </w:divBdr>
        </w:div>
        <w:div w:id="502822309">
          <w:marLeft w:val="0"/>
          <w:marRight w:val="0"/>
          <w:marTop w:val="0"/>
          <w:marBottom w:val="0"/>
          <w:divBdr>
            <w:top w:val="none" w:sz="0" w:space="0" w:color="auto"/>
            <w:left w:val="none" w:sz="0" w:space="0" w:color="auto"/>
            <w:bottom w:val="none" w:sz="0" w:space="0" w:color="auto"/>
            <w:right w:val="none" w:sz="0" w:space="0" w:color="auto"/>
          </w:divBdr>
        </w:div>
        <w:div w:id="511991499">
          <w:marLeft w:val="0"/>
          <w:marRight w:val="0"/>
          <w:marTop w:val="0"/>
          <w:marBottom w:val="0"/>
          <w:divBdr>
            <w:top w:val="none" w:sz="0" w:space="0" w:color="auto"/>
            <w:left w:val="none" w:sz="0" w:space="0" w:color="auto"/>
            <w:bottom w:val="none" w:sz="0" w:space="0" w:color="auto"/>
            <w:right w:val="none" w:sz="0" w:space="0" w:color="auto"/>
          </w:divBdr>
        </w:div>
        <w:div w:id="533277016">
          <w:marLeft w:val="0"/>
          <w:marRight w:val="0"/>
          <w:marTop w:val="0"/>
          <w:marBottom w:val="0"/>
          <w:divBdr>
            <w:top w:val="none" w:sz="0" w:space="0" w:color="auto"/>
            <w:left w:val="none" w:sz="0" w:space="0" w:color="auto"/>
            <w:bottom w:val="none" w:sz="0" w:space="0" w:color="auto"/>
            <w:right w:val="none" w:sz="0" w:space="0" w:color="auto"/>
          </w:divBdr>
        </w:div>
        <w:div w:id="539510497">
          <w:marLeft w:val="0"/>
          <w:marRight w:val="0"/>
          <w:marTop w:val="0"/>
          <w:marBottom w:val="0"/>
          <w:divBdr>
            <w:top w:val="none" w:sz="0" w:space="0" w:color="auto"/>
            <w:left w:val="none" w:sz="0" w:space="0" w:color="auto"/>
            <w:bottom w:val="none" w:sz="0" w:space="0" w:color="auto"/>
            <w:right w:val="none" w:sz="0" w:space="0" w:color="auto"/>
          </w:divBdr>
        </w:div>
        <w:div w:id="551890708">
          <w:marLeft w:val="0"/>
          <w:marRight w:val="0"/>
          <w:marTop w:val="0"/>
          <w:marBottom w:val="0"/>
          <w:divBdr>
            <w:top w:val="none" w:sz="0" w:space="0" w:color="auto"/>
            <w:left w:val="none" w:sz="0" w:space="0" w:color="auto"/>
            <w:bottom w:val="none" w:sz="0" w:space="0" w:color="auto"/>
            <w:right w:val="none" w:sz="0" w:space="0" w:color="auto"/>
          </w:divBdr>
        </w:div>
        <w:div w:id="561719026">
          <w:marLeft w:val="0"/>
          <w:marRight w:val="0"/>
          <w:marTop w:val="0"/>
          <w:marBottom w:val="0"/>
          <w:divBdr>
            <w:top w:val="none" w:sz="0" w:space="0" w:color="auto"/>
            <w:left w:val="none" w:sz="0" w:space="0" w:color="auto"/>
            <w:bottom w:val="none" w:sz="0" w:space="0" w:color="auto"/>
            <w:right w:val="none" w:sz="0" w:space="0" w:color="auto"/>
          </w:divBdr>
        </w:div>
        <w:div w:id="565841524">
          <w:marLeft w:val="0"/>
          <w:marRight w:val="0"/>
          <w:marTop w:val="0"/>
          <w:marBottom w:val="0"/>
          <w:divBdr>
            <w:top w:val="none" w:sz="0" w:space="0" w:color="auto"/>
            <w:left w:val="none" w:sz="0" w:space="0" w:color="auto"/>
            <w:bottom w:val="none" w:sz="0" w:space="0" w:color="auto"/>
            <w:right w:val="none" w:sz="0" w:space="0" w:color="auto"/>
          </w:divBdr>
          <w:divsChild>
            <w:div w:id="396977070">
              <w:marLeft w:val="0"/>
              <w:marRight w:val="0"/>
              <w:marTop w:val="0"/>
              <w:marBottom w:val="0"/>
              <w:divBdr>
                <w:top w:val="none" w:sz="0" w:space="0" w:color="auto"/>
                <w:left w:val="none" w:sz="0" w:space="0" w:color="auto"/>
                <w:bottom w:val="none" w:sz="0" w:space="0" w:color="auto"/>
                <w:right w:val="none" w:sz="0" w:space="0" w:color="auto"/>
              </w:divBdr>
            </w:div>
            <w:div w:id="550769664">
              <w:marLeft w:val="0"/>
              <w:marRight w:val="0"/>
              <w:marTop w:val="0"/>
              <w:marBottom w:val="0"/>
              <w:divBdr>
                <w:top w:val="none" w:sz="0" w:space="0" w:color="auto"/>
                <w:left w:val="none" w:sz="0" w:space="0" w:color="auto"/>
                <w:bottom w:val="none" w:sz="0" w:space="0" w:color="auto"/>
                <w:right w:val="none" w:sz="0" w:space="0" w:color="auto"/>
              </w:divBdr>
            </w:div>
            <w:div w:id="631595708">
              <w:marLeft w:val="0"/>
              <w:marRight w:val="0"/>
              <w:marTop w:val="0"/>
              <w:marBottom w:val="0"/>
              <w:divBdr>
                <w:top w:val="none" w:sz="0" w:space="0" w:color="auto"/>
                <w:left w:val="none" w:sz="0" w:space="0" w:color="auto"/>
                <w:bottom w:val="none" w:sz="0" w:space="0" w:color="auto"/>
                <w:right w:val="none" w:sz="0" w:space="0" w:color="auto"/>
              </w:divBdr>
            </w:div>
            <w:div w:id="638220875">
              <w:marLeft w:val="0"/>
              <w:marRight w:val="0"/>
              <w:marTop w:val="0"/>
              <w:marBottom w:val="0"/>
              <w:divBdr>
                <w:top w:val="none" w:sz="0" w:space="0" w:color="auto"/>
                <w:left w:val="none" w:sz="0" w:space="0" w:color="auto"/>
                <w:bottom w:val="none" w:sz="0" w:space="0" w:color="auto"/>
                <w:right w:val="none" w:sz="0" w:space="0" w:color="auto"/>
              </w:divBdr>
            </w:div>
            <w:div w:id="650060851">
              <w:marLeft w:val="0"/>
              <w:marRight w:val="0"/>
              <w:marTop w:val="0"/>
              <w:marBottom w:val="0"/>
              <w:divBdr>
                <w:top w:val="none" w:sz="0" w:space="0" w:color="auto"/>
                <w:left w:val="none" w:sz="0" w:space="0" w:color="auto"/>
                <w:bottom w:val="none" w:sz="0" w:space="0" w:color="auto"/>
                <w:right w:val="none" w:sz="0" w:space="0" w:color="auto"/>
              </w:divBdr>
            </w:div>
            <w:div w:id="720207351">
              <w:marLeft w:val="0"/>
              <w:marRight w:val="0"/>
              <w:marTop w:val="0"/>
              <w:marBottom w:val="0"/>
              <w:divBdr>
                <w:top w:val="none" w:sz="0" w:space="0" w:color="auto"/>
                <w:left w:val="none" w:sz="0" w:space="0" w:color="auto"/>
                <w:bottom w:val="none" w:sz="0" w:space="0" w:color="auto"/>
                <w:right w:val="none" w:sz="0" w:space="0" w:color="auto"/>
              </w:divBdr>
            </w:div>
            <w:div w:id="877665713">
              <w:marLeft w:val="0"/>
              <w:marRight w:val="0"/>
              <w:marTop w:val="0"/>
              <w:marBottom w:val="0"/>
              <w:divBdr>
                <w:top w:val="none" w:sz="0" w:space="0" w:color="auto"/>
                <w:left w:val="none" w:sz="0" w:space="0" w:color="auto"/>
                <w:bottom w:val="none" w:sz="0" w:space="0" w:color="auto"/>
                <w:right w:val="none" w:sz="0" w:space="0" w:color="auto"/>
              </w:divBdr>
            </w:div>
            <w:div w:id="935021544">
              <w:marLeft w:val="0"/>
              <w:marRight w:val="0"/>
              <w:marTop w:val="0"/>
              <w:marBottom w:val="0"/>
              <w:divBdr>
                <w:top w:val="none" w:sz="0" w:space="0" w:color="auto"/>
                <w:left w:val="none" w:sz="0" w:space="0" w:color="auto"/>
                <w:bottom w:val="none" w:sz="0" w:space="0" w:color="auto"/>
                <w:right w:val="none" w:sz="0" w:space="0" w:color="auto"/>
              </w:divBdr>
            </w:div>
            <w:div w:id="1119565785">
              <w:marLeft w:val="0"/>
              <w:marRight w:val="0"/>
              <w:marTop w:val="0"/>
              <w:marBottom w:val="0"/>
              <w:divBdr>
                <w:top w:val="none" w:sz="0" w:space="0" w:color="auto"/>
                <w:left w:val="none" w:sz="0" w:space="0" w:color="auto"/>
                <w:bottom w:val="none" w:sz="0" w:space="0" w:color="auto"/>
                <w:right w:val="none" w:sz="0" w:space="0" w:color="auto"/>
              </w:divBdr>
            </w:div>
            <w:div w:id="1299915076">
              <w:marLeft w:val="0"/>
              <w:marRight w:val="0"/>
              <w:marTop w:val="0"/>
              <w:marBottom w:val="0"/>
              <w:divBdr>
                <w:top w:val="none" w:sz="0" w:space="0" w:color="auto"/>
                <w:left w:val="none" w:sz="0" w:space="0" w:color="auto"/>
                <w:bottom w:val="none" w:sz="0" w:space="0" w:color="auto"/>
                <w:right w:val="none" w:sz="0" w:space="0" w:color="auto"/>
              </w:divBdr>
            </w:div>
            <w:div w:id="1522276232">
              <w:marLeft w:val="0"/>
              <w:marRight w:val="0"/>
              <w:marTop w:val="0"/>
              <w:marBottom w:val="0"/>
              <w:divBdr>
                <w:top w:val="none" w:sz="0" w:space="0" w:color="auto"/>
                <w:left w:val="none" w:sz="0" w:space="0" w:color="auto"/>
                <w:bottom w:val="none" w:sz="0" w:space="0" w:color="auto"/>
                <w:right w:val="none" w:sz="0" w:space="0" w:color="auto"/>
              </w:divBdr>
            </w:div>
            <w:div w:id="1527599521">
              <w:marLeft w:val="0"/>
              <w:marRight w:val="0"/>
              <w:marTop w:val="0"/>
              <w:marBottom w:val="0"/>
              <w:divBdr>
                <w:top w:val="none" w:sz="0" w:space="0" w:color="auto"/>
                <w:left w:val="none" w:sz="0" w:space="0" w:color="auto"/>
                <w:bottom w:val="none" w:sz="0" w:space="0" w:color="auto"/>
                <w:right w:val="none" w:sz="0" w:space="0" w:color="auto"/>
              </w:divBdr>
            </w:div>
            <w:div w:id="1606499602">
              <w:marLeft w:val="0"/>
              <w:marRight w:val="0"/>
              <w:marTop w:val="0"/>
              <w:marBottom w:val="0"/>
              <w:divBdr>
                <w:top w:val="none" w:sz="0" w:space="0" w:color="auto"/>
                <w:left w:val="none" w:sz="0" w:space="0" w:color="auto"/>
                <w:bottom w:val="none" w:sz="0" w:space="0" w:color="auto"/>
                <w:right w:val="none" w:sz="0" w:space="0" w:color="auto"/>
              </w:divBdr>
            </w:div>
            <w:div w:id="1657612282">
              <w:marLeft w:val="0"/>
              <w:marRight w:val="0"/>
              <w:marTop w:val="0"/>
              <w:marBottom w:val="0"/>
              <w:divBdr>
                <w:top w:val="none" w:sz="0" w:space="0" w:color="auto"/>
                <w:left w:val="none" w:sz="0" w:space="0" w:color="auto"/>
                <w:bottom w:val="none" w:sz="0" w:space="0" w:color="auto"/>
                <w:right w:val="none" w:sz="0" w:space="0" w:color="auto"/>
              </w:divBdr>
            </w:div>
            <w:div w:id="1840535377">
              <w:marLeft w:val="0"/>
              <w:marRight w:val="0"/>
              <w:marTop w:val="0"/>
              <w:marBottom w:val="0"/>
              <w:divBdr>
                <w:top w:val="none" w:sz="0" w:space="0" w:color="auto"/>
                <w:left w:val="none" w:sz="0" w:space="0" w:color="auto"/>
                <w:bottom w:val="none" w:sz="0" w:space="0" w:color="auto"/>
                <w:right w:val="none" w:sz="0" w:space="0" w:color="auto"/>
              </w:divBdr>
            </w:div>
          </w:divsChild>
        </w:div>
        <w:div w:id="592668095">
          <w:marLeft w:val="0"/>
          <w:marRight w:val="0"/>
          <w:marTop w:val="0"/>
          <w:marBottom w:val="0"/>
          <w:divBdr>
            <w:top w:val="none" w:sz="0" w:space="0" w:color="auto"/>
            <w:left w:val="none" w:sz="0" w:space="0" w:color="auto"/>
            <w:bottom w:val="none" w:sz="0" w:space="0" w:color="auto"/>
            <w:right w:val="none" w:sz="0" w:space="0" w:color="auto"/>
          </w:divBdr>
        </w:div>
        <w:div w:id="602614564">
          <w:marLeft w:val="0"/>
          <w:marRight w:val="0"/>
          <w:marTop w:val="0"/>
          <w:marBottom w:val="0"/>
          <w:divBdr>
            <w:top w:val="none" w:sz="0" w:space="0" w:color="auto"/>
            <w:left w:val="none" w:sz="0" w:space="0" w:color="auto"/>
            <w:bottom w:val="none" w:sz="0" w:space="0" w:color="auto"/>
            <w:right w:val="none" w:sz="0" w:space="0" w:color="auto"/>
          </w:divBdr>
        </w:div>
        <w:div w:id="621764258">
          <w:marLeft w:val="0"/>
          <w:marRight w:val="0"/>
          <w:marTop w:val="0"/>
          <w:marBottom w:val="0"/>
          <w:divBdr>
            <w:top w:val="none" w:sz="0" w:space="0" w:color="auto"/>
            <w:left w:val="none" w:sz="0" w:space="0" w:color="auto"/>
            <w:bottom w:val="none" w:sz="0" w:space="0" w:color="auto"/>
            <w:right w:val="none" w:sz="0" w:space="0" w:color="auto"/>
          </w:divBdr>
        </w:div>
        <w:div w:id="635910808">
          <w:marLeft w:val="0"/>
          <w:marRight w:val="0"/>
          <w:marTop w:val="0"/>
          <w:marBottom w:val="0"/>
          <w:divBdr>
            <w:top w:val="none" w:sz="0" w:space="0" w:color="auto"/>
            <w:left w:val="none" w:sz="0" w:space="0" w:color="auto"/>
            <w:bottom w:val="none" w:sz="0" w:space="0" w:color="auto"/>
            <w:right w:val="none" w:sz="0" w:space="0" w:color="auto"/>
          </w:divBdr>
        </w:div>
        <w:div w:id="640620118">
          <w:marLeft w:val="0"/>
          <w:marRight w:val="0"/>
          <w:marTop w:val="0"/>
          <w:marBottom w:val="0"/>
          <w:divBdr>
            <w:top w:val="none" w:sz="0" w:space="0" w:color="auto"/>
            <w:left w:val="none" w:sz="0" w:space="0" w:color="auto"/>
            <w:bottom w:val="none" w:sz="0" w:space="0" w:color="auto"/>
            <w:right w:val="none" w:sz="0" w:space="0" w:color="auto"/>
          </w:divBdr>
        </w:div>
        <w:div w:id="675114621">
          <w:marLeft w:val="0"/>
          <w:marRight w:val="0"/>
          <w:marTop w:val="0"/>
          <w:marBottom w:val="0"/>
          <w:divBdr>
            <w:top w:val="none" w:sz="0" w:space="0" w:color="auto"/>
            <w:left w:val="none" w:sz="0" w:space="0" w:color="auto"/>
            <w:bottom w:val="none" w:sz="0" w:space="0" w:color="auto"/>
            <w:right w:val="none" w:sz="0" w:space="0" w:color="auto"/>
          </w:divBdr>
        </w:div>
        <w:div w:id="681858855">
          <w:marLeft w:val="0"/>
          <w:marRight w:val="0"/>
          <w:marTop w:val="0"/>
          <w:marBottom w:val="0"/>
          <w:divBdr>
            <w:top w:val="none" w:sz="0" w:space="0" w:color="auto"/>
            <w:left w:val="none" w:sz="0" w:space="0" w:color="auto"/>
            <w:bottom w:val="none" w:sz="0" w:space="0" w:color="auto"/>
            <w:right w:val="none" w:sz="0" w:space="0" w:color="auto"/>
          </w:divBdr>
        </w:div>
        <w:div w:id="681860016">
          <w:marLeft w:val="0"/>
          <w:marRight w:val="0"/>
          <w:marTop w:val="0"/>
          <w:marBottom w:val="0"/>
          <w:divBdr>
            <w:top w:val="none" w:sz="0" w:space="0" w:color="auto"/>
            <w:left w:val="none" w:sz="0" w:space="0" w:color="auto"/>
            <w:bottom w:val="none" w:sz="0" w:space="0" w:color="auto"/>
            <w:right w:val="none" w:sz="0" w:space="0" w:color="auto"/>
          </w:divBdr>
        </w:div>
        <w:div w:id="710039019">
          <w:marLeft w:val="0"/>
          <w:marRight w:val="0"/>
          <w:marTop w:val="0"/>
          <w:marBottom w:val="0"/>
          <w:divBdr>
            <w:top w:val="none" w:sz="0" w:space="0" w:color="auto"/>
            <w:left w:val="none" w:sz="0" w:space="0" w:color="auto"/>
            <w:bottom w:val="none" w:sz="0" w:space="0" w:color="auto"/>
            <w:right w:val="none" w:sz="0" w:space="0" w:color="auto"/>
          </w:divBdr>
        </w:div>
        <w:div w:id="712266588">
          <w:marLeft w:val="0"/>
          <w:marRight w:val="0"/>
          <w:marTop w:val="0"/>
          <w:marBottom w:val="0"/>
          <w:divBdr>
            <w:top w:val="none" w:sz="0" w:space="0" w:color="auto"/>
            <w:left w:val="none" w:sz="0" w:space="0" w:color="auto"/>
            <w:bottom w:val="none" w:sz="0" w:space="0" w:color="auto"/>
            <w:right w:val="none" w:sz="0" w:space="0" w:color="auto"/>
          </w:divBdr>
        </w:div>
        <w:div w:id="717322342">
          <w:marLeft w:val="0"/>
          <w:marRight w:val="0"/>
          <w:marTop w:val="0"/>
          <w:marBottom w:val="0"/>
          <w:divBdr>
            <w:top w:val="none" w:sz="0" w:space="0" w:color="auto"/>
            <w:left w:val="none" w:sz="0" w:space="0" w:color="auto"/>
            <w:bottom w:val="none" w:sz="0" w:space="0" w:color="auto"/>
            <w:right w:val="none" w:sz="0" w:space="0" w:color="auto"/>
          </w:divBdr>
        </w:div>
        <w:div w:id="730154303">
          <w:marLeft w:val="0"/>
          <w:marRight w:val="0"/>
          <w:marTop w:val="0"/>
          <w:marBottom w:val="0"/>
          <w:divBdr>
            <w:top w:val="none" w:sz="0" w:space="0" w:color="auto"/>
            <w:left w:val="none" w:sz="0" w:space="0" w:color="auto"/>
            <w:bottom w:val="none" w:sz="0" w:space="0" w:color="auto"/>
            <w:right w:val="none" w:sz="0" w:space="0" w:color="auto"/>
          </w:divBdr>
        </w:div>
        <w:div w:id="758065705">
          <w:marLeft w:val="0"/>
          <w:marRight w:val="0"/>
          <w:marTop w:val="0"/>
          <w:marBottom w:val="0"/>
          <w:divBdr>
            <w:top w:val="none" w:sz="0" w:space="0" w:color="auto"/>
            <w:left w:val="none" w:sz="0" w:space="0" w:color="auto"/>
            <w:bottom w:val="none" w:sz="0" w:space="0" w:color="auto"/>
            <w:right w:val="none" w:sz="0" w:space="0" w:color="auto"/>
          </w:divBdr>
        </w:div>
        <w:div w:id="760637226">
          <w:marLeft w:val="0"/>
          <w:marRight w:val="0"/>
          <w:marTop w:val="0"/>
          <w:marBottom w:val="0"/>
          <w:divBdr>
            <w:top w:val="none" w:sz="0" w:space="0" w:color="auto"/>
            <w:left w:val="none" w:sz="0" w:space="0" w:color="auto"/>
            <w:bottom w:val="none" w:sz="0" w:space="0" w:color="auto"/>
            <w:right w:val="none" w:sz="0" w:space="0" w:color="auto"/>
          </w:divBdr>
        </w:div>
        <w:div w:id="806553819">
          <w:marLeft w:val="0"/>
          <w:marRight w:val="0"/>
          <w:marTop w:val="0"/>
          <w:marBottom w:val="0"/>
          <w:divBdr>
            <w:top w:val="none" w:sz="0" w:space="0" w:color="auto"/>
            <w:left w:val="none" w:sz="0" w:space="0" w:color="auto"/>
            <w:bottom w:val="none" w:sz="0" w:space="0" w:color="auto"/>
            <w:right w:val="none" w:sz="0" w:space="0" w:color="auto"/>
          </w:divBdr>
        </w:div>
        <w:div w:id="814640675">
          <w:marLeft w:val="0"/>
          <w:marRight w:val="0"/>
          <w:marTop w:val="0"/>
          <w:marBottom w:val="0"/>
          <w:divBdr>
            <w:top w:val="none" w:sz="0" w:space="0" w:color="auto"/>
            <w:left w:val="none" w:sz="0" w:space="0" w:color="auto"/>
            <w:bottom w:val="none" w:sz="0" w:space="0" w:color="auto"/>
            <w:right w:val="none" w:sz="0" w:space="0" w:color="auto"/>
          </w:divBdr>
        </w:div>
        <w:div w:id="822090575">
          <w:marLeft w:val="0"/>
          <w:marRight w:val="0"/>
          <w:marTop w:val="0"/>
          <w:marBottom w:val="0"/>
          <w:divBdr>
            <w:top w:val="none" w:sz="0" w:space="0" w:color="auto"/>
            <w:left w:val="none" w:sz="0" w:space="0" w:color="auto"/>
            <w:bottom w:val="none" w:sz="0" w:space="0" w:color="auto"/>
            <w:right w:val="none" w:sz="0" w:space="0" w:color="auto"/>
          </w:divBdr>
        </w:div>
        <w:div w:id="831023013">
          <w:marLeft w:val="0"/>
          <w:marRight w:val="0"/>
          <w:marTop w:val="0"/>
          <w:marBottom w:val="0"/>
          <w:divBdr>
            <w:top w:val="none" w:sz="0" w:space="0" w:color="auto"/>
            <w:left w:val="none" w:sz="0" w:space="0" w:color="auto"/>
            <w:bottom w:val="none" w:sz="0" w:space="0" w:color="auto"/>
            <w:right w:val="none" w:sz="0" w:space="0" w:color="auto"/>
          </w:divBdr>
        </w:div>
        <w:div w:id="835848558">
          <w:marLeft w:val="0"/>
          <w:marRight w:val="0"/>
          <w:marTop w:val="0"/>
          <w:marBottom w:val="0"/>
          <w:divBdr>
            <w:top w:val="none" w:sz="0" w:space="0" w:color="auto"/>
            <w:left w:val="none" w:sz="0" w:space="0" w:color="auto"/>
            <w:bottom w:val="none" w:sz="0" w:space="0" w:color="auto"/>
            <w:right w:val="none" w:sz="0" w:space="0" w:color="auto"/>
          </w:divBdr>
        </w:div>
        <w:div w:id="866991305">
          <w:marLeft w:val="0"/>
          <w:marRight w:val="0"/>
          <w:marTop w:val="0"/>
          <w:marBottom w:val="0"/>
          <w:divBdr>
            <w:top w:val="none" w:sz="0" w:space="0" w:color="auto"/>
            <w:left w:val="none" w:sz="0" w:space="0" w:color="auto"/>
            <w:bottom w:val="none" w:sz="0" w:space="0" w:color="auto"/>
            <w:right w:val="none" w:sz="0" w:space="0" w:color="auto"/>
          </w:divBdr>
        </w:div>
        <w:div w:id="884029918">
          <w:marLeft w:val="0"/>
          <w:marRight w:val="0"/>
          <w:marTop w:val="0"/>
          <w:marBottom w:val="0"/>
          <w:divBdr>
            <w:top w:val="none" w:sz="0" w:space="0" w:color="auto"/>
            <w:left w:val="none" w:sz="0" w:space="0" w:color="auto"/>
            <w:bottom w:val="none" w:sz="0" w:space="0" w:color="auto"/>
            <w:right w:val="none" w:sz="0" w:space="0" w:color="auto"/>
          </w:divBdr>
        </w:div>
        <w:div w:id="896093491">
          <w:marLeft w:val="0"/>
          <w:marRight w:val="0"/>
          <w:marTop w:val="0"/>
          <w:marBottom w:val="0"/>
          <w:divBdr>
            <w:top w:val="none" w:sz="0" w:space="0" w:color="auto"/>
            <w:left w:val="none" w:sz="0" w:space="0" w:color="auto"/>
            <w:bottom w:val="none" w:sz="0" w:space="0" w:color="auto"/>
            <w:right w:val="none" w:sz="0" w:space="0" w:color="auto"/>
          </w:divBdr>
        </w:div>
        <w:div w:id="961040265">
          <w:marLeft w:val="0"/>
          <w:marRight w:val="0"/>
          <w:marTop w:val="0"/>
          <w:marBottom w:val="0"/>
          <w:divBdr>
            <w:top w:val="none" w:sz="0" w:space="0" w:color="auto"/>
            <w:left w:val="none" w:sz="0" w:space="0" w:color="auto"/>
            <w:bottom w:val="none" w:sz="0" w:space="0" w:color="auto"/>
            <w:right w:val="none" w:sz="0" w:space="0" w:color="auto"/>
          </w:divBdr>
        </w:div>
        <w:div w:id="962149407">
          <w:marLeft w:val="0"/>
          <w:marRight w:val="0"/>
          <w:marTop w:val="0"/>
          <w:marBottom w:val="0"/>
          <w:divBdr>
            <w:top w:val="none" w:sz="0" w:space="0" w:color="auto"/>
            <w:left w:val="none" w:sz="0" w:space="0" w:color="auto"/>
            <w:bottom w:val="none" w:sz="0" w:space="0" w:color="auto"/>
            <w:right w:val="none" w:sz="0" w:space="0" w:color="auto"/>
          </w:divBdr>
        </w:div>
        <w:div w:id="967735942">
          <w:marLeft w:val="0"/>
          <w:marRight w:val="0"/>
          <w:marTop w:val="0"/>
          <w:marBottom w:val="0"/>
          <w:divBdr>
            <w:top w:val="none" w:sz="0" w:space="0" w:color="auto"/>
            <w:left w:val="none" w:sz="0" w:space="0" w:color="auto"/>
            <w:bottom w:val="none" w:sz="0" w:space="0" w:color="auto"/>
            <w:right w:val="none" w:sz="0" w:space="0" w:color="auto"/>
          </w:divBdr>
        </w:div>
        <w:div w:id="976378157">
          <w:marLeft w:val="0"/>
          <w:marRight w:val="0"/>
          <w:marTop w:val="0"/>
          <w:marBottom w:val="0"/>
          <w:divBdr>
            <w:top w:val="none" w:sz="0" w:space="0" w:color="auto"/>
            <w:left w:val="none" w:sz="0" w:space="0" w:color="auto"/>
            <w:bottom w:val="none" w:sz="0" w:space="0" w:color="auto"/>
            <w:right w:val="none" w:sz="0" w:space="0" w:color="auto"/>
          </w:divBdr>
        </w:div>
        <w:div w:id="979844764">
          <w:marLeft w:val="0"/>
          <w:marRight w:val="0"/>
          <w:marTop w:val="0"/>
          <w:marBottom w:val="0"/>
          <w:divBdr>
            <w:top w:val="none" w:sz="0" w:space="0" w:color="auto"/>
            <w:left w:val="none" w:sz="0" w:space="0" w:color="auto"/>
            <w:bottom w:val="none" w:sz="0" w:space="0" w:color="auto"/>
            <w:right w:val="none" w:sz="0" w:space="0" w:color="auto"/>
          </w:divBdr>
        </w:div>
        <w:div w:id="997077482">
          <w:marLeft w:val="0"/>
          <w:marRight w:val="0"/>
          <w:marTop w:val="0"/>
          <w:marBottom w:val="0"/>
          <w:divBdr>
            <w:top w:val="none" w:sz="0" w:space="0" w:color="auto"/>
            <w:left w:val="none" w:sz="0" w:space="0" w:color="auto"/>
            <w:bottom w:val="none" w:sz="0" w:space="0" w:color="auto"/>
            <w:right w:val="none" w:sz="0" w:space="0" w:color="auto"/>
          </w:divBdr>
        </w:div>
        <w:div w:id="1000815497">
          <w:marLeft w:val="0"/>
          <w:marRight w:val="0"/>
          <w:marTop w:val="0"/>
          <w:marBottom w:val="0"/>
          <w:divBdr>
            <w:top w:val="none" w:sz="0" w:space="0" w:color="auto"/>
            <w:left w:val="none" w:sz="0" w:space="0" w:color="auto"/>
            <w:bottom w:val="none" w:sz="0" w:space="0" w:color="auto"/>
            <w:right w:val="none" w:sz="0" w:space="0" w:color="auto"/>
          </w:divBdr>
        </w:div>
        <w:div w:id="1037662353">
          <w:marLeft w:val="0"/>
          <w:marRight w:val="0"/>
          <w:marTop w:val="0"/>
          <w:marBottom w:val="0"/>
          <w:divBdr>
            <w:top w:val="none" w:sz="0" w:space="0" w:color="auto"/>
            <w:left w:val="none" w:sz="0" w:space="0" w:color="auto"/>
            <w:bottom w:val="none" w:sz="0" w:space="0" w:color="auto"/>
            <w:right w:val="none" w:sz="0" w:space="0" w:color="auto"/>
          </w:divBdr>
        </w:div>
        <w:div w:id="1038777073">
          <w:marLeft w:val="0"/>
          <w:marRight w:val="0"/>
          <w:marTop w:val="0"/>
          <w:marBottom w:val="0"/>
          <w:divBdr>
            <w:top w:val="none" w:sz="0" w:space="0" w:color="auto"/>
            <w:left w:val="none" w:sz="0" w:space="0" w:color="auto"/>
            <w:bottom w:val="none" w:sz="0" w:space="0" w:color="auto"/>
            <w:right w:val="none" w:sz="0" w:space="0" w:color="auto"/>
          </w:divBdr>
        </w:div>
        <w:div w:id="1051073112">
          <w:marLeft w:val="0"/>
          <w:marRight w:val="0"/>
          <w:marTop w:val="0"/>
          <w:marBottom w:val="0"/>
          <w:divBdr>
            <w:top w:val="none" w:sz="0" w:space="0" w:color="auto"/>
            <w:left w:val="none" w:sz="0" w:space="0" w:color="auto"/>
            <w:bottom w:val="none" w:sz="0" w:space="0" w:color="auto"/>
            <w:right w:val="none" w:sz="0" w:space="0" w:color="auto"/>
          </w:divBdr>
        </w:div>
        <w:div w:id="1094277047">
          <w:marLeft w:val="0"/>
          <w:marRight w:val="0"/>
          <w:marTop w:val="0"/>
          <w:marBottom w:val="0"/>
          <w:divBdr>
            <w:top w:val="none" w:sz="0" w:space="0" w:color="auto"/>
            <w:left w:val="none" w:sz="0" w:space="0" w:color="auto"/>
            <w:bottom w:val="none" w:sz="0" w:space="0" w:color="auto"/>
            <w:right w:val="none" w:sz="0" w:space="0" w:color="auto"/>
          </w:divBdr>
        </w:div>
        <w:div w:id="1097945326">
          <w:marLeft w:val="0"/>
          <w:marRight w:val="0"/>
          <w:marTop w:val="0"/>
          <w:marBottom w:val="0"/>
          <w:divBdr>
            <w:top w:val="none" w:sz="0" w:space="0" w:color="auto"/>
            <w:left w:val="none" w:sz="0" w:space="0" w:color="auto"/>
            <w:bottom w:val="none" w:sz="0" w:space="0" w:color="auto"/>
            <w:right w:val="none" w:sz="0" w:space="0" w:color="auto"/>
          </w:divBdr>
        </w:div>
        <w:div w:id="1128470974">
          <w:marLeft w:val="0"/>
          <w:marRight w:val="0"/>
          <w:marTop w:val="0"/>
          <w:marBottom w:val="0"/>
          <w:divBdr>
            <w:top w:val="none" w:sz="0" w:space="0" w:color="auto"/>
            <w:left w:val="none" w:sz="0" w:space="0" w:color="auto"/>
            <w:bottom w:val="none" w:sz="0" w:space="0" w:color="auto"/>
            <w:right w:val="none" w:sz="0" w:space="0" w:color="auto"/>
          </w:divBdr>
        </w:div>
        <w:div w:id="1154875692">
          <w:marLeft w:val="0"/>
          <w:marRight w:val="0"/>
          <w:marTop w:val="0"/>
          <w:marBottom w:val="0"/>
          <w:divBdr>
            <w:top w:val="none" w:sz="0" w:space="0" w:color="auto"/>
            <w:left w:val="none" w:sz="0" w:space="0" w:color="auto"/>
            <w:bottom w:val="none" w:sz="0" w:space="0" w:color="auto"/>
            <w:right w:val="none" w:sz="0" w:space="0" w:color="auto"/>
          </w:divBdr>
        </w:div>
        <w:div w:id="1182092526">
          <w:marLeft w:val="0"/>
          <w:marRight w:val="0"/>
          <w:marTop w:val="0"/>
          <w:marBottom w:val="0"/>
          <w:divBdr>
            <w:top w:val="none" w:sz="0" w:space="0" w:color="auto"/>
            <w:left w:val="none" w:sz="0" w:space="0" w:color="auto"/>
            <w:bottom w:val="none" w:sz="0" w:space="0" w:color="auto"/>
            <w:right w:val="none" w:sz="0" w:space="0" w:color="auto"/>
          </w:divBdr>
        </w:div>
        <w:div w:id="1200824546">
          <w:marLeft w:val="0"/>
          <w:marRight w:val="0"/>
          <w:marTop w:val="0"/>
          <w:marBottom w:val="0"/>
          <w:divBdr>
            <w:top w:val="none" w:sz="0" w:space="0" w:color="auto"/>
            <w:left w:val="none" w:sz="0" w:space="0" w:color="auto"/>
            <w:bottom w:val="none" w:sz="0" w:space="0" w:color="auto"/>
            <w:right w:val="none" w:sz="0" w:space="0" w:color="auto"/>
          </w:divBdr>
        </w:div>
        <w:div w:id="1201625396">
          <w:marLeft w:val="0"/>
          <w:marRight w:val="0"/>
          <w:marTop w:val="0"/>
          <w:marBottom w:val="0"/>
          <w:divBdr>
            <w:top w:val="none" w:sz="0" w:space="0" w:color="auto"/>
            <w:left w:val="none" w:sz="0" w:space="0" w:color="auto"/>
            <w:bottom w:val="none" w:sz="0" w:space="0" w:color="auto"/>
            <w:right w:val="none" w:sz="0" w:space="0" w:color="auto"/>
          </w:divBdr>
        </w:div>
        <w:div w:id="1247806025">
          <w:marLeft w:val="0"/>
          <w:marRight w:val="0"/>
          <w:marTop w:val="0"/>
          <w:marBottom w:val="0"/>
          <w:divBdr>
            <w:top w:val="none" w:sz="0" w:space="0" w:color="auto"/>
            <w:left w:val="none" w:sz="0" w:space="0" w:color="auto"/>
            <w:bottom w:val="none" w:sz="0" w:space="0" w:color="auto"/>
            <w:right w:val="none" w:sz="0" w:space="0" w:color="auto"/>
          </w:divBdr>
        </w:div>
        <w:div w:id="1256128855">
          <w:marLeft w:val="0"/>
          <w:marRight w:val="0"/>
          <w:marTop w:val="0"/>
          <w:marBottom w:val="0"/>
          <w:divBdr>
            <w:top w:val="none" w:sz="0" w:space="0" w:color="auto"/>
            <w:left w:val="none" w:sz="0" w:space="0" w:color="auto"/>
            <w:bottom w:val="none" w:sz="0" w:space="0" w:color="auto"/>
            <w:right w:val="none" w:sz="0" w:space="0" w:color="auto"/>
          </w:divBdr>
        </w:div>
        <w:div w:id="1257061107">
          <w:marLeft w:val="0"/>
          <w:marRight w:val="0"/>
          <w:marTop w:val="0"/>
          <w:marBottom w:val="0"/>
          <w:divBdr>
            <w:top w:val="none" w:sz="0" w:space="0" w:color="auto"/>
            <w:left w:val="none" w:sz="0" w:space="0" w:color="auto"/>
            <w:bottom w:val="none" w:sz="0" w:space="0" w:color="auto"/>
            <w:right w:val="none" w:sz="0" w:space="0" w:color="auto"/>
          </w:divBdr>
        </w:div>
        <w:div w:id="1265066583">
          <w:marLeft w:val="0"/>
          <w:marRight w:val="0"/>
          <w:marTop w:val="0"/>
          <w:marBottom w:val="0"/>
          <w:divBdr>
            <w:top w:val="none" w:sz="0" w:space="0" w:color="auto"/>
            <w:left w:val="none" w:sz="0" w:space="0" w:color="auto"/>
            <w:bottom w:val="none" w:sz="0" w:space="0" w:color="auto"/>
            <w:right w:val="none" w:sz="0" w:space="0" w:color="auto"/>
          </w:divBdr>
        </w:div>
        <w:div w:id="1269308992">
          <w:marLeft w:val="0"/>
          <w:marRight w:val="0"/>
          <w:marTop w:val="0"/>
          <w:marBottom w:val="0"/>
          <w:divBdr>
            <w:top w:val="none" w:sz="0" w:space="0" w:color="auto"/>
            <w:left w:val="none" w:sz="0" w:space="0" w:color="auto"/>
            <w:bottom w:val="none" w:sz="0" w:space="0" w:color="auto"/>
            <w:right w:val="none" w:sz="0" w:space="0" w:color="auto"/>
          </w:divBdr>
        </w:div>
        <w:div w:id="1272198614">
          <w:marLeft w:val="0"/>
          <w:marRight w:val="0"/>
          <w:marTop w:val="0"/>
          <w:marBottom w:val="0"/>
          <w:divBdr>
            <w:top w:val="none" w:sz="0" w:space="0" w:color="auto"/>
            <w:left w:val="none" w:sz="0" w:space="0" w:color="auto"/>
            <w:bottom w:val="none" w:sz="0" w:space="0" w:color="auto"/>
            <w:right w:val="none" w:sz="0" w:space="0" w:color="auto"/>
          </w:divBdr>
        </w:div>
        <w:div w:id="1275795451">
          <w:marLeft w:val="0"/>
          <w:marRight w:val="0"/>
          <w:marTop w:val="0"/>
          <w:marBottom w:val="0"/>
          <w:divBdr>
            <w:top w:val="none" w:sz="0" w:space="0" w:color="auto"/>
            <w:left w:val="none" w:sz="0" w:space="0" w:color="auto"/>
            <w:bottom w:val="none" w:sz="0" w:space="0" w:color="auto"/>
            <w:right w:val="none" w:sz="0" w:space="0" w:color="auto"/>
          </w:divBdr>
        </w:div>
        <w:div w:id="1300301801">
          <w:marLeft w:val="0"/>
          <w:marRight w:val="0"/>
          <w:marTop w:val="0"/>
          <w:marBottom w:val="0"/>
          <w:divBdr>
            <w:top w:val="none" w:sz="0" w:space="0" w:color="auto"/>
            <w:left w:val="none" w:sz="0" w:space="0" w:color="auto"/>
            <w:bottom w:val="none" w:sz="0" w:space="0" w:color="auto"/>
            <w:right w:val="none" w:sz="0" w:space="0" w:color="auto"/>
          </w:divBdr>
        </w:div>
        <w:div w:id="1303582514">
          <w:marLeft w:val="0"/>
          <w:marRight w:val="0"/>
          <w:marTop w:val="0"/>
          <w:marBottom w:val="0"/>
          <w:divBdr>
            <w:top w:val="none" w:sz="0" w:space="0" w:color="auto"/>
            <w:left w:val="none" w:sz="0" w:space="0" w:color="auto"/>
            <w:bottom w:val="none" w:sz="0" w:space="0" w:color="auto"/>
            <w:right w:val="none" w:sz="0" w:space="0" w:color="auto"/>
          </w:divBdr>
        </w:div>
        <w:div w:id="1317687427">
          <w:marLeft w:val="0"/>
          <w:marRight w:val="0"/>
          <w:marTop w:val="0"/>
          <w:marBottom w:val="0"/>
          <w:divBdr>
            <w:top w:val="none" w:sz="0" w:space="0" w:color="auto"/>
            <w:left w:val="none" w:sz="0" w:space="0" w:color="auto"/>
            <w:bottom w:val="none" w:sz="0" w:space="0" w:color="auto"/>
            <w:right w:val="none" w:sz="0" w:space="0" w:color="auto"/>
          </w:divBdr>
        </w:div>
        <w:div w:id="1335184975">
          <w:marLeft w:val="0"/>
          <w:marRight w:val="0"/>
          <w:marTop w:val="0"/>
          <w:marBottom w:val="0"/>
          <w:divBdr>
            <w:top w:val="none" w:sz="0" w:space="0" w:color="auto"/>
            <w:left w:val="none" w:sz="0" w:space="0" w:color="auto"/>
            <w:bottom w:val="none" w:sz="0" w:space="0" w:color="auto"/>
            <w:right w:val="none" w:sz="0" w:space="0" w:color="auto"/>
          </w:divBdr>
        </w:div>
        <w:div w:id="1348021704">
          <w:marLeft w:val="0"/>
          <w:marRight w:val="0"/>
          <w:marTop w:val="0"/>
          <w:marBottom w:val="0"/>
          <w:divBdr>
            <w:top w:val="none" w:sz="0" w:space="0" w:color="auto"/>
            <w:left w:val="none" w:sz="0" w:space="0" w:color="auto"/>
            <w:bottom w:val="none" w:sz="0" w:space="0" w:color="auto"/>
            <w:right w:val="none" w:sz="0" w:space="0" w:color="auto"/>
          </w:divBdr>
        </w:div>
        <w:div w:id="1354259708">
          <w:marLeft w:val="0"/>
          <w:marRight w:val="0"/>
          <w:marTop w:val="0"/>
          <w:marBottom w:val="0"/>
          <w:divBdr>
            <w:top w:val="none" w:sz="0" w:space="0" w:color="auto"/>
            <w:left w:val="none" w:sz="0" w:space="0" w:color="auto"/>
            <w:bottom w:val="none" w:sz="0" w:space="0" w:color="auto"/>
            <w:right w:val="none" w:sz="0" w:space="0" w:color="auto"/>
          </w:divBdr>
        </w:div>
        <w:div w:id="1356269874">
          <w:marLeft w:val="0"/>
          <w:marRight w:val="0"/>
          <w:marTop w:val="0"/>
          <w:marBottom w:val="0"/>
          <w:divBdr>
            <w:top w:val="none" w:sz="0" w:space="0" w:color="auto"/>
            <w:left w:val="none" w:sz="0" w:space="0" w:color="auto"/>
            <w:bottom w:val="none" w:sz="0" w:space="0" w:color="auto"/>
            <w:right w:val="none" w:sz="0" w:space="0" w:color="auto"/>
          </w:divBdr>
        </w:div>
        <w:div w:id="1357271395">
          <w:marLeft w:val="0"/>
          <w:marRight w:val="0"/>
          <w:marTop w:val="0"/>
          <w:marBottom w:val="0"/>
          <w:divBdr>
            <w:top w:val="none" w:sz="0" w:space="0" w:color="auto"/>
            <w:left w:val="none" w:sz="0" w:space="0" w:color="auto"/>
            <w:bottom w:val="none" w:sz="0" w:space="0" w:color="auto"/>
            <w:right w:val="none" w:sz="0" w:space="0" w:color="auto"/>
          </w:divBdr>
        </w:div>
        <w:div w:id="1381398340">
          <w:marLeft w:val="0"/>
          <w:marRight w:val="0"/>
          <w:marTop w:val="0"/>
          <w:marBottom w:val="0"/>
          <w:divBdr>
            <w:top w:val="none" w:sz="0" w:space="0" w:color="auto"/>
            <w:left w:val="none" w:sz="0" w:space="0" w:color="auto"/>
            <w:bottom w:val="none" w:sz="0" w:space="0" w:color="auto"/>
            <w:right w:val="none" w:sz="0" w:space="0" w:color="auto"/>
          </w:divBdr>
        </w:div>
        <w:div w:id="1391686000">
          <w:marLeft w:val="0"/>
          <w:marRight w:val="0"/>
          <w:marTop w:val="0"/>
          <w:marBottom w:val="0"/>
          <w:divBdr>
            <w:top w:val="none" w:sz="0" w:space="0" w:color="auto"/>
            <w:left w:val="none" w:sz="0" w:space="0" w:color="auto"/>
            <w:bottom w:val="none" w:sz="0" w:space="0" w:color="auto"/>
            <w:right w:val="none" w:sz="0" w:space="0" w:color="auto"/>
          </w:divBdr>
        </w:div>
        <w:div w:id="1406951223">
          <w:marLeft w:val="0"/>
          <w:marRight w:val="0"/>
          <w:marTop w:val="0"/>
          <w:marBottom w:val="0"/>
          <w:divBdr>
            <w:top w:val="none" w:sz="0" w:space="0" w:color="auto"/>
            <w:left w:val="none" w:sz="0" w:space="0" w:color="auto"/>
            <w:bottom w:val="none" w:sz="0" w:space="0" w:color="auto"/>
            <w:right w:val="none" w:sz="0" w:space="0" w:color="auto"/>
          </w:divBdr>
        </w:div>
        <w:div w:id="1438136453">
          <w:marLeft w:val="0"/>
          <w:marRight w:val="0"/>
          <w:marTop w:val="0"/>
          <w:marBottom w:val="0"/>
          <w:divBdr>
            <w:top w:val="none" w:sz="0" w:space="0" w:color="auto"/>
            <w:left w:val="none" w:sz="0" w:space="0" w:color="auto"/>
            <w:bottom w:val="none" w:sz="0" w:space="0" w:color="auto"/>
            <w:right w:val="none" w:sz="0" w:space="0" w:color="auto"/>
          </w:divBdr>
        </w:div>
        <w:div w:id="1446657736">
          <w:marLeft w:val="0"/>
          <w:marRight w:val="0"/>
          <w:marTop w:val="0"/>
          <w:marBottom w:val="0"/>
          <w:divBdr>
            <w:top w:val="none" w:sz="0" w:space="0" w:color="auto"/>
            <w:left w:val="none" w:sz="0" w:space="0" w:color="auto"/>
            <w:bottom w:val="none" w:sz="0" w:space="0" w:color="auto"/>
            <w:right w:val="none" w:sz="0" w:space="0" w:color="auto"/>
          </w:divBdr>
        </w:div>
        <w:div w:id="1449349869">
          <w:marLeft w:val="0"/>
          <w:marRight w:val="0"/>
          <w:marTop w:val="0"/>
          <w:marBottom w:val="0"/>
          <w:divBdr>
            <w:top w:val="none" w:sz="0" w:space="0" w:color="auto"/>
            <w:left w:val="none" w:sz="0" w:space="0" w:color="auto"/>
            <w:bottom w:val="none" w:sz="0" w:space="0" w:color="auto"/>
            <w:right w:val="none" w:sz="0" w:space="0" w:color="auto"/>
          </w:divBdr>
        </w:div>
        <w:div w:id="1451388615">
          <w:marLeft w:val="0"/>
          <w:marRight w:val="0"/>
          <w:marTop w:val="0"/>
          <w:marBottom w:val="0"/>
          <w:divBdr>
            <w:top w:val="none" w:sz="0" w:space="0" w:color="auto"/>
            <w:left w:val="none" w:sz="0" w:space="0" w:color="auto"/>
            <w:bottom w:val="none" w:sz="0" w:space="0" w:color="auto"/>
            <w:right w:val="none" w:sz="0" w:space="0" w:color="auto"/>
          </w:divBdr>
        </w:div>
        <w:div w:id="1462263462">
          <w:marLeft w:val="0"/>
          <w:marRight w:val="0"/>
          <w:marTop w:val="0"/>
          <w:marBottom w:val="0"/>
          <w:divBdr>
            <w:top w:val="none" w:sz="0" w:space="0" w:color="auto"/>
            <w:left w:val="none" w:sz="0" w:space="0" w:color="auto"/>
            <w:bottom w:val="none" w:sz="0" w:space="0" w:color="auto"/>
            <w:right w:val="none" w:sz="0" w:space="0" w:color="auto"/>
          </w:divBdr>
        </w:div>
        <w:div w:id="1470899655">
          <w:marLeft w:val="0"/>
          <w:marRight w:val="0"/>
          <w:marTop w:val="0"/>
          <w:marBottom w:val="0"/>
          <w:divBdr>
            <w:top w:val="none" w:sz="0" w:space="0" w:color="auto"/>
            <w:left w:val="none" w:sz="0" w:space="0" w:color="auto"/>
            <w:bottom w:val="none" w:sz="0" w:space="0" w:color="auto"/>
            <w:right w:val="none" w:sz="0" w:space="0" w:color="auto"/>
          </w:divBdr>
        </w:div>
        <w:div w:id="1502743214">
          <w:marLeft w:val="0"/>
          <w:marRight w:val="0"/>
          <w:marTop w:val="0"/>
          <w:marBottom w:val="0"/>
          <w:divBdr>
            <w:top w:val="none" w:sz="0" w:space="0" w:color="auto"/>
            <w:left w:val="none" w:sz="0" w:space="0" w:color="auto"/>
            <w:bottom w:val="none" w:sz="0" w:space="0" w:color="auto"/>
            <w:right w:val="none" w:sz="0" w:space="0" w:color="auto"/>
          </w:divBdr>
        </w:div>
        <w:div w:id="1538546750">
          <w:marLeft w:val="0"/>
          <w:marRight w:val="0"/>
          <w:marTop w:val="0"/>
          <w:marBottom w:val="0"/>
          <w:divBdr>
            <w:top w:val="none" w:sz="0" w:space="0" w:color="auto"/>
            <w:left w:val="none" w:sz="0" w:space="0" w:color="auto"/>
            <w:bottom w:val="none" w:sz="0" w:space="0" w:color="auto"/>
            <w:right w:val="none" w:sz="0" w:space="0" w:color="auto"/>
          </w:divBdr>
        </w:div>
        <w:div w:id="1550416428">
          <w:marLeft w:val="0"/>
          <w:marRight w:val="0"/>
          <w:marTop w:val="0"/>
          <w:marBottom w:val="0"/>
          <w:divBdr>
            <w:top w:val="none" w:sz="0" w:space="0" w:color="auto"/>
            <w:left w:val="none" w:sz="0" w:space="0" w:color="auto"/>
            <w:bottom w:val="none" w:sz="0" w:space="0" w:color="auto"/>
            <w:right w:val="none" w:sz="0" w:space="0" w:color="auto"/>
          </w:divBdr>
        </w:div>
        <w:div w:id="1595238039">
          <w:marLeft w:val="0"/>
          <w:marRight w:val="0"/>
          <w:marTop w:val="0"/>
          <w:marBottom w:val="0"/>
          <w:divBdr>
            <w:top w:val="none" w:sz="0" w:space="0" w:color="auto"/>
            <w:left w:val="none" w:sz="0" w:space="0" w:color="auto"/>
            <w:bottom w:val="none" w:sz="0" w:space="0" w:color="auto"/>
            <w:right w:val="none" w:sz="0" w:space="0" w:color="auto"/>
          </w:divBdr>
        </w:div>
        <w:div w:id="1612280325">
          <w:marLeft w:val="0"/>
          <w:marRight w:val="0"/>
          <w:marTop w:val="0"/>
          <w:marBottom w:val="0"/>
          <w:divBdr>
            <w:top w:val="none" w:sz="0" w:space="0" w:color="auto"/>
            <w:left w:val="none" w:sz="0" w:space="0" w:color="auto"/>
            <w:bottom w:val="none" w:sz="0" w:space="0" w:color="auto"/>
            <w:right w:val="none" w:sz="0" w:space="0" w:color="auto"/>
          </w:divBdr>
        </w:div>
        <w:div w:id="1640304295">
          <w:marLeft w:val="0"/>
          <w:marRight w:val="0"/>
          <w:marTop w:val="0"/>
          <w:marBottom w:val="0"/>
          <w:divBdr>
            <w:top w:val="none" w:sz="0" w:space="0" w:color="auto"/>
            <w:left w:val="none" w:sz="0" w:space="0" w:color="auto"/>
            <w:bottom w:val="none" w:sz="0" w:space="0" w:color="auto"/>
            <w:right w:val="none" w:sz="0" w:space="0" w:color="auto"/>
          </w:divBdr>
        </w:div>
        <w:div w:id="1643847530">
          <w:marLeft w:val="0"/>
          <w:marRight w:val="0"/>
          <w:marTop w:val="0"/>
          <w:marBottom w:val="0"/>
          <w:divBdr>
            <w:top w:val="none" w:sz="0" w:space="0" w:color="auto"/>
            <w:left w:val="none" w:sz="0" w:space="0" w:color="auto"/>
            <w:bottom w:val="none" w:sz="0" w:space="0" w:color="auto"/>
            <w:right w:val="none" w:sz="0" w:space="0" w:color="auto"/>
          </w:divBdr>
        </w:div>
        <w:div w:id="1649048085">
          <w:marLeft w:val="0"/>
          <w:marRight w:val="0"/>
          <w:marTop w:val="0"/>
          <w:marBottom w:val="0"/>
          <w:divBdr>
            <w:top w:val="none" w:sz="0" w:space="0" w:color="auto"/>
            <w:left w:val="none" w:sz="0" w:space="0" w:color="auto"/>
            <w:bottom w:val="none" w:sz="0" w:space="0" w:color="auto"/>
            <w:right w:val="none" w:sz="0" w:space="0" w:color="auto"/>
          </w:divBdr>
        </w:div>
        <w:div w:id="1652516877">
          <w:marLeft w:val="0"/>
          <w:marRight w:val="0"/>
          <w:marTop w:val="0"/>
          <w:marBottom w:val="0"/>
          <w:divBdr>
            <w:top w:val="none" w:sz="0" w:space="0" w:color="auto"/>
            <w:left w:val="none" w:sz="0" w:space="0" w:color="auto"/>
            <w:bottom w:val="none" w:sz="0" w:space="0" w:color="auto"/>
            <w:right w:val="none" w:sz="0" w:space="0" w:color="auto"/>
          </w:divBdr>
        </w:div>
        <w:div w:id="1718238793">
          <w:marLeft w:val="0"/>
          <w:marRight w:val="0"/>
          <w:marTop w:val="0"/>
          <w:marBottom w:val="0"/>
          <w:divBdr>
            <w:top w:val="none" w:sz="0" w:space="0" w:color="auto"/>
            <w:left w:val="none" w:sz="0" w:space="0" w:color="auto"/>
            <w:bottom w:val="none" w:sz="0" w:space="0" w:color="auto"/>
            <w:right w:val="none" w:sz="0" w:space="0" w:color="auto"/>
          </w:divBdr>
        </w:div>
        <w:div w:id="1721703626">
          <w:marLeft w:val="0"/>
          <w:marRight w:val="0"/>
          <w:marTop w:val="0"/>
          <w:marBottom w:val="0"/>
          <w:divBdr>
            <w:top w:val="none" w:sz="0" w:space="0" w:color="auto"/>
            <w:left w:val="none" w:sz="0" w:space="0" w:color="auto"/>
            <w:bottom w:val="none" w:sz="0" w:space="0" w:color="auto"/>
            <w:right w:val="none" w:sz="0" w:space="0" w:color="auto"/>
          </w:divBdr>
        </w:div>
        <w:div w:id="1749230303">
          <w:marLeft w:val="0"/>
          <w:marRight w:val="0"/>
          <w:marTop w:val="0"/>
          <w:marBottom w:val="0"/>
          <w:divBdr>
            <w:top w:val="none" w:sz="0" w:space="0" w:color="auto"/>
            <w:left w:val="none" w:sz="0" w:space="0" w:color="auto"/>
            <w:bottom w:val="none" w:sz="0" w:space="0" w:color="auto"/>
            <w:right w:val="none" w:sz="0" w:space="0" w:color="auto"/>
          </w:divBdr>
        </w:div>
        <w:div w:id="1750954786">
          <w:marLeft w:val="0"/>
          <w:marRight w:val="0"/>
          <w:marTop w:val="0"/>
          <w:marBottom w:val="0"/>
          <w:divBdr>
            <w:top w:val="none" w:sz="0" w:space="0" w:color="auto"/>
            <w:left w:val="none" w:sz="0" w:space="0" w:color="auto"/>
            <w:bottom w:val="none" w:sz="0" w:space="0" w:color="auto"/>
            <w:right w:val="none" w:sz="0" w:space="0" w:color="auto"/>
          </w:divBdr>
        </w:div>
        <w:div w:id="1758290100">
          <w:marLeft w:val="0"/>
          <w:marRight w:val="0"/>
          <w:marTop w:val="0"/>
          <w:marBottom w:val="0"/>
          <w:divBdr>
            <w:top w:val="none" w:sz="0" w:space="0" w:color="auto"/>
            <w:left w:val="none" w:sz="0" w:space="0" w:color="auto"/>
            <w:bottom w:val="none" w:sz="0" w:space="0" w:color="auto"/>
            <w:right w:val="none" w:sz="0" w:space="0" w:color="auto"/>
          </w:divBdr>
        </w:div>
        <w:div w:id="1777629204">
          <w:marLeft w:val="0"/>
          <w:marRight w:val="0"/>
          <w:marTop w:val="0"/>
          <w:marBottom w:val="0"/>
          <w:divBdr>
            <w:top w:val="none" w:sz="0" w:space="0" w:color="auto"/>
            <w:left w:val="none" w:sz="0" w:space="0" w:color="auto"/>
            <w:bottom w:val="none" w:sz="0" w:space="0" w:color="auto"/>
            <w:right w:val="none" w:sz="0" w:space="0" w:color="auto"/>
          </w:divBdr>
        </w:div>
        <w:div w:id="1801682027">
          <w:marLeft w:val="0"/>
          <w:marRight w:val="0"/>
          <w:marTop w:val="0"/>
          <w:marBottom w:val="0"/>
          <w:divBdr>
            <w:top w:val="none" w:sz="0" w:space="0" w:color="auto"/>
            <w:left w:val="none" w:sz="0" w:space="0" w:color="auto"/>
            <w:bottom w:val="none" w:sz="0" w:space="0" w:color="auto"/>
            <w:right w:val="none" w:sz="0" w:space="0" w:color="auto"/>
          </w:divBdr>
        </w:div>
        <w:div w:id="1868063352">
          <w:marLeft w:val="0"/>
          <w:marRight w:val="0"/>
          <w:marTop w:val="0"/>
          <w:marBottom w:val="0"/>
          <w:divBdr>
            <w:top w:val="none" w:sz="0" w:space="0" w:color="auto"/>
            <w:left w:val="none" w:sz="0" w:space="0" w:color="auto"/>
            <w:bottom w:val="none" w:sz="0" w:space="0" w:color="auto"/>
            <w:right w:val="none" w:sz="0" w:space="0" w:color="auto"/>
          </w:divBdr>
        </w:div>
        <w:div w:id="1923024314">
          <w:marLeft w:val="0"/>
          <w:marRight w:val="0"/>
          <w:marTop w:val="0"/>
          <w:marBottom w:val="0"/>
          <w:divBdr>
            <w:top w:val="none" w:sz="0" w:space="0" w:color="auto"/>
            <w:left w:val="none" w:sz="0" w:space="0" w:color="auto"/>
            <w:bottom w:val="none" w:sz="0" w:space="0" w:color="auto"/>
            <w:right w:val="none" w:sz="0" w:space="0" w:color="auto"/>
          </w:divBdr>
        </w:div>
        <w:div w:id="1946421413">
          <w:marLeft w:val="0"/>
          <w:marRight w:val="0"/>
          <w:marTop w:val="0"/>
          <w:marBottom w:val="0"/>
          <w:divBdr>
            <w:top w:val="none" w:sz="0" w:space="0" w:color="auto"/>
            <w:left w:val="none" w:sz="0" w:space="0" w:color="auto"/>
            <w:bottom w:val="none" w:sz="0" w:space="0" w:color="auto"/>
            <w:right w:val="none" w:sz="0" w:space="0" w:color="auto"/>
          </w:divBdr>
        </w:div>
        <w:div w:id="2010450396">
          <w:marLeft w:val="0"/>
          <w:marRight w:val="0"/>
          <w:marTop w:val="0"/>
          <w:marBottom w:val="0"/>
          <w:divBdr>
            <w:top w:val="none" w:sz="0" w:space="0" w:color="auto"/>
            <w:left w:val="none" w:sz="0" w:space="0" w:color="auto"/>
            <w:bottom w:val="none" w:sz="0" w:space="0" w:color="auto"/>
            <w:right w:val="none" w:sz="0" w:space="0" w:color="auto"/>
          </w:divBdr>
        </w:div>
        <w:div w:id="2022319501">
          <w:marLeft w:val="0"/>
          <w:marRight w:val="0"/>
          <w:marTop w:val="0"/>
          <w:marBottom w:val="0"/>
          <w:divBdr>
            <w:top w:val="none" w:sz="0" w:space="0" w:color="auto"/>
            <w:left w:val="none" w:sz="0" w:space="0" w:color="auto"/>
            <w:bottom w:val="none" w:sz="0" w:space="0" w:color="auto"/>
            <w:right w:val="none" w:sz="0" w:space="0" w:color="auto"/>
          </w:divBdr>
        </w:div>
        <w:div w:id="2022852011">
          <w:marLeft w:val="0"/>
          <w:marRight w:val="0"/>
          <w:marTop w:val="0"/>
          <w:marBottom w:val="0"/>
          <w:divBdr>
            <w:top w:val="none" w:sz="0" w:space="0" w:color="auto"/>
            <w:left w:val="none" w:sz="0" w:space="0" w:color="auto"/>
            <w:bottom w:val="none" w:sz="0" w:space="0" w:color="auto"/>
            <w:right w:val="none" w:sz="0" w:space="0" w:color="auto"/>
          </w:divBdr>
        </w:div>
        <w:div w:id="2071732914">
          <w:marLeft w:val="0"/>
          <w:marRight w:val="0"/>
          <w:marTop w:val="0"/>
          <w:marBottom w:val="0"/>
          <w:divBdr>
            <w:top w:val="none" w:sz="0" w:space="0" w:color="auto"/>
            <w:left w:val="none" w:sz="0" w:space="0" w:color="auto"/>
            <w:bottom w:val="none" w:sz="0" w:space="0" w:color="auto"/>
            <w:right w:val="none" w:sz="0" w:space="0" w:color="auto"/>
          </w:divBdr>
        </w:div>
        <w:div w:id="2083479800">
          <w:marLeft w:val="0"/>
          <w:marRight w:val="0"/>
          <w:marTop w:val="0"/>
          <w:marBottom w:val="0"/>
          <w:divBdr>
            <w:top w:val="none" w:sz="0" w:space="0" w:color="auto"/>
            <w:left w:val="none" w:sz="0" w:space="0" w:color="auto"/>
            <w:bottom w:val="none" w:sz="0" w:space="0" w:color="auto"/>
            <w:right w:val="none" w:sz="0" w:space="0" w:color="auto"/>
          </w:divBdr>
        </w:div>
        <w:div w:id="2120828823">
          <w:marLeft w:val="0"/>
          <w:marRight w:val="0"/>
          <w:marTop w:val="0"/>
          <w:marBottom w:val="0"/>
          <w:divBdr>
            <w:top w:val="none" w:sz="0" w:space="0" w:color="auto"/>
            <w:left w:val="none" w:sz="0" w:space="0" w:color="auto"/>
            <w:bottom w:val="none" w:sz="0" w:space="0" w:color="auto"/>
            <w:right w:val="none" w:sz="0" w:space="0" w:color="auto"/>
          </w:divBdr>
        </w:div>
      </w:divsChild>
    </w:div>
    <w:div w:id="1812095846">
      <w:bodyDiv w:val="1"/>
      <w:marLeft w:val="0"/>
      <w:marRight w:val="0"/>
      <w:marTop w:val="0"/>
      <w:marBottom w:val="0"/>
      <w:divBdr>
        <w:top w:val="none" w:sz="0" w:space="0" w:color="auto"/>
        <w:left w:val="none" w:sz="0" w:space="0" w:color="auto"/>
        <w:bottom w:val="none" w:sz="0" w:space="0" w:color="auto"/>
        <w:right w:val="none" w:sz="0" w:space="0" w:color="auto"/>
      </w:divBdr>
    </w:div>
    <w:div w:id="1913851154">
      <w:bodyDiv w:val="1"/>
      <w:marLeft w:val="0"/>
      <w:marRight w:val="0"/>
      <w:marTop w:val="0"/>
      <w:marBottom w:val="0"/>
      <w:divBdr>
        <w:top w:val="none" w:sz="0" w:space="0" w:color="auto"/>
        <w:left w:val="none" w:sz="0" w:space="0" w:color="auto"/>
        <w:bottom w:val="none" w:sz="0" w:space="0" w:color="auto"/>
        <w:right w:val="none" w:sz="0" w:space="0" w:color="auto"/>
      </w:divBdr>
      <w:divsChild>
        <w:div w:id="1383866210">
          <w:marLeft w:val="0"/>
          <w:marRight w:val="0"/>
          <w:marTop w:val="0"/>
          <w:marBottom w:val="0"/>
          <w:divBdr>
            <w:top w:val="none" w:sz="0" w:space="0" w:color="auto"/>
            <w:left w:val="none" w:sz="0" w:space="0" w:color="auto"/>
            <w:bottom w:val="none" w:sz="0" w:space="0" w:color="auto"/>
            <w:right w:val="none" w:sz="0" w:space="0" w:color="auto"/>
          </w:divBdr>
          <w:divsChild>
            <w:div w:id="641471271">
              <w:marLeft w:val="0"/>
              <w:marRight w:val="0"/>
              <w:marTop w:val="0"/>
              <w:marBottom w:val="0"/>
              <w:divBdr>
                <w:top w:val="none" w:sz="0" w:space="0" w:color="auto"/>
                <w:left w:val="none" w:sz="0" w:space="0" w:color="auto"/>
                <w:bottom w:val="none" w:sz="0" w:space="0" w:color="auto"/>
                <w:right w:val="none" w:sz="0" w:space="0" w:color="auto"/>
              </w:divBdr>
              <w:divsChild>
                <w:div w:id="435977099">
                  <w:marLeft w:val="0"/>
                  <w:marRight w:val="0"/>
                  <w:marTop w:val="0"/>
                  <w:marBottom w:val="0"/>
                  <w:divBdr>
                    <w:top w:val="none" w:sz="0" w:space="0" w:color="auto"/>
                    <w:left w:val="none" w:sz="0" w:space="0" w:color="auto"/>
                    <w:bottom w:val="none" w:sz="0" w:space="0" w:color="auto"/>
                    <w:right w:val="none" w:sz="0" w:space="0" w:color="auto"/>
                  </w:divBdr>
                  <w:divsChild>
                    <w:div w:id="22289874">
                      <w:marLeft w:val="0"/>
                      <w:marRight w:val="0"/>
                      <w:marTop w:val="0"/>
                      <w:marBottom w:val="0"/>
                      <w:divBdr>
                        <w:top w:val="none" w:sz="0" w:space="0" w:color="auto"/>
                        <w:left w:val="none" w:sz="0" w:space="0" w:color="auto"/>
                        <w:bottom w:val="none" w:sz="0" w:space="0" w:color="auto"/>
                        <w:right w:val="none" w:sz="0" w:space="0" w:color="auto"/>
                      </w:divBdr>
                      <w:divsChild>
                        <w:div w:id="1675571927">
                          <w:marLeft w:val="0"/>
                          <w:marRight w:val="0"/>
                          <w:marTop w:val="0"/>
                          <w:marBottom w:val="0"/>
                          <w:divBdr>
                            <w:top w:val="none" w:sz="0" w:space="0" w:color="auto"/>
                            <w:left w:val="none" w:sz="0" w:space="0" w:color="auto"/>
                            <w:bottom w:val="none" w:sz="0" w:space="0" w:color="auto"/>
                            <w:right w:val="none" w:sz="0" w:space="0" w:color="auto"/>
                          </w:divBdr>
                          <w:divsChild>
                            <w:div w:id="1145898457">
                              <w:marLeft w:val="0"/>
                              <w:marRight w:val="0"/>
                              <w:marTop w:val="0"/>
                              <w:marBottom w:val="0"/>
                              <w:divBdr>
                                <w:top w:val="none" w:sz="0" w:space="0" w:color="auto"/>
                                <w:left w:val="none" w:sz="0" w:space="0" w:color="auto"/>
                                <w:bottom w:val="none" w:sz="0" w:space="0" w:color="auto"/>
                                <w:right w:val="none" w:sz="0" w:space="0" w:color="auto"/>
                              </w:divBdr>
                              <w:divsChild>
                                <w:div w:id="107239485">
                                  <w:marLeft w:val="0"/>
                                  <w:marRight w:val="0"/>
                                  <w:marTop w:val="0"/>
                                  <w:marBottom w:val="0"/>
                                  <w:divBdr>
                                    <w:top w:val="none" w:sz="0" w:space="0" w:color="auto"/>
                                    <w:left w:val="none" w:sz="0" w:space="0" w:color="auto"/>
                                    <w:bottom w:val="none" w:sz="0" w:space="0" w:color="auto"/>
                                    <w:right w:val="none" w:sz="0" w:space="0" w:color="auto"/>
                                  </w:divBdr>
                                  <w:divsChild>
                                    <w:div w:id="121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3579003">
      <w:bodyDiv w:val="1"/>
      <w:marLeft w:val="0"/>
      <w:marRight w:val="0"/>
      <w:marTop w:val="0"/>
      <w:marBottom w:val="0"/>
      <w:divBdr>
        <w:top w:val="none" w:sz="0" w:space="0" w:color="auto"/>
        <w:left w:val="none" w:sz="0" w:space="0" w:color="auto"/>
        <w:bottom w:val="none" w:sz="0" w:space="0" w:color="auto"/>
        <w:right w:val="none" w:sz="0" w:space="0" w:color="auto"/>
      </w:divBdr>
      <w:divsChild>
        <w:div w:id="618031548">
          <w:marLeft w:val="0"/>
          <w:marRight w:val="0"/>
          <w:marTop w:val="0"/>
          <w:marBottom w:val="0"/>
          <w:divBdr>
            <w:top w:val="none" w:sz="0" w:space="0" w:color="auto"/>
            <w:left w:val="none" w:sz="0" w:space="0" w:color="auto"/>
            <w:bottom w:val="none" w:sz="0" w:space="0" w:color="auto"/>
            <w:right w:val="none" w:sz="0" w:space="0" w:color="auto"/>
          </w:divBdr>
          <w:divsChild>
            <w:div w:id="338849146">
              <w:marLeft w:val="0"/>
              <w:marRight w:val="0"/>
              <w:marTop w:val="0"/>
              <w:marBottom w:val="0"/>
              <w:divBdr>
                <w:top w:val="none" w:sz="0" w:space="0" w:color="auto"/>
                <w:left w:val="none" w:sz="0" w:space="0" w:color="auto"/>
                <w:bottom w:val="none" w:sz="0" w:space="0" w:color="auto"/>
                <w:right w:val="none" w:sz="0" w:space="0" w:color="auto"/>
              </w:divBdr>
              <w:divsChild>
                <w:div w:id="784229740">
                  <w:marLeft w:val="0"/>
                  <w:marRight w:val="0"/>
                  <w:marTop w:val="0"/>
                  <w:marBottom w:val="0"/>
                  <w:divBdr>
                    <w:top w:val="none" w:sz="0" w:space="0" w:color="auto"/>
                    <w:left w:val="none" w:sz="0" w:space="0" w:color="auto"/>
                    <w:bottom w:val="none" w:sz="0" w:space="0" w:color="auto"/>
                    <w:right w:val="none" w:sz="0" w:space="0" w:color="auto"/>
                  </w:divBdr>
                </w:div>
                <w:div w:id="1667436997">
                  <w:marLeft w:val="0"/>
                  <w:marRight w:val="0"/>
                  <w:marTop w:val="0"/>
                  <w:marBottom w:val="0"/>
                  <w:divBdr>
                    <w:top w:val="none" w:sz="0" w:space="0" w:color="auto"/>
                    <w:left w:val="none" w:sz="0" w:space="0" w:color="auto"/>
                    <w:bottom w:val="none" w:sz="0" w:space="0" w:color="auto"/>
                    <w:right w:val="none" w:sz="0" w:space="0" w:color="auto"/>
                  </w:divBdr>
                </w:div>
              </w:divsChild>
            </w:div>
            <w:div w:id="363949004">
              <w:marLeft w:val="0"/>
              <w:marRight w:val="0"/>
              <w:marTop w:val="0"/>
              <w:marBottom w:val="0"/>
              <w:divBdr>
                <w:top w:val="none" w:sz="0" w:space="0" w:color="auto"/>
                <w:left w:val="none" w:sz="0" w:space="0" w:color="auto"/>
                <w:bottom w:val="none" w:sz="0" w:space="0" w:color="auto"/>
                <w:right w:val="none" w:sz="0" w:space="0" w:color="auto"/>
              </w:divBdr>
              <w:divsChild>
                <w:div w:id="666711451">
                  <w:marLeft w:val="0"/>
                  <w:marRight w:val="0"/>
                  <w:marTop w:val="0"/>
                  <w:marBottom w:val="0"/>
                  <w:divBdr>
                    <w:top w:val="none" w:sz="0" w:space="0" w:color="auto"/>
                    <w:left w:val="none" w:sz="0" w:space="0" w:color="auto"/>
                    <w:bottom w:val="none" w:sz="0" w:space="0" w:color="auto"/>
                    <w:right w:val="none" w:sz="0" w:space="0" w:color="auto"/>
                  </w:divBdr>
                </w:div>
              </w:divsChild>
            </w:div>
            <w:div w:id="380130147">
              <w:marLeft w:val="0"/>
              <w:marRight w:val="0"/>
              <w:marTop w:val="0"/>
              <w:marBottom w:val="0"/>
              <w:divBdr>
                <w:top w:val="none" w:sz="0" w:space="0" w:color="auto"/>
                <w:left w:val="none" w:sz="0" w:space="0" w:color="auto"/>
                <w:bottom w:val="none" w:sz="0" w:space="0" w:color="auto"/>
                <w:right w:val="none" w:sz="0" w:space="0" w:color="auto"/>
              </w:divBdr>
              <w:divsChild>
                <w:div w:id="2060206569">
                  <w:marLeft w:val="0"/>
                  <w:marRight w:val="0"/>
                  <w:marTop w:val="0"/>
                  <w:marBottom w:val="0"/>
                  <w:divBdr>
                    <w:top w:val="none" w:sz="0" w:space="0" w:color="auto"/>
                    <w:left w:val="none" w:sz="0" w:space="0" w:color="auto"/>
                    <w:bottom w:val="none" w:sz="0" w:space="0" w:color="auto"/>
                    <w:right w:val="none" w:sz="0" w:space="0" w:color="auto"/>
                  </w:divBdr>
                </w:div>
              </w:divsChild>
            </w:div>
            <w:div w:id="787046618">
              <w:marLeft w:val="0"/>
              <w:marRight w:val="0"/>
              <w:marTop w:val="0"/>
              <w:marBottom w:val="0"/>
              <w:divBdr>
                <w:top w:val="none" w:sz="0" w:space="0" w:color="auto"/>
                <w:left w:val="none" w:sz="0" w:space="0" w:color="auto"/>
                <w:bottom w:val="none" w:sz="0" w:space="0" w:color="auto"/>
                <w:right w:val="none" w:sz="0" w:space="0" w:color="auto"/>
              </w:divBdr>
              <w:divsChild>
                <w:div w:id="325866453">
                  <w:marLeft w:val="0"/>
                  <w:marRight w:val="0"/>
                  <w:marTop w:val="0"/>
                  <w:marBottom w:val="0"/>
                  <w:divBdr>
                    <w:top w:val="none" w:sz="0" w:space="0" w:color="auto"/>
                    <w:left w:val="none" w:sz="0" w:space="0" w:color="auto"/>
                    <w:bottom w:val="none" w:sz="0" w:space="0" w:color="auto"/>
                    <w:right w:val="none" w:sz="0" w:space="0" w:color="auto"/>
                  </w:divBdr>
                </w:div>
                <w:div w:id="423383557">
                  <w:marLeft w:val="0"/>
                  <w:marRight w:val="0"/>
                  <w:marTop w:val="0"/>
                  <w:marBottom w:val="0"/>
                  <w:divBdr>
                    <w:top w:val="none" w:sz="0" w:space="0" w:color="auto"/>
                    <w:left w:val="none" w:sz="0" w:space="0" w:color="auto"/>
                    <w:bottom w:val="none" w:sz="0" w:space="0" w:color="auto"/>
                    <w:right w:val="none" w:sz="0" w:space="0" w:color="auto"/>
                  </w:divBdr>
                </w:div>
                <w:div w:id="441530857">
                  <w:marLeft w:val="0"/>
                  <w:marRight w:val="0"/>
                  <w:marTop w:val="0"/>
                  <w:marBottom w:val="0"/>
                  <w:divBdr>
                    <w:top w:val="none" w:sz="0" w:space="0" w:color="auto"/>
                    <w:left w:val="none" w:sz="0" w:space="0" w:color="auto"/>
                    <w:bottom w:val="none" w:sz="0" w:space="0" w:color="auto"/>
                    <w:right w:val="none" w:sz="0" w:space="0" w:color="auto"/>
                  </w:divBdr>
                </w:div>
                <w:div w:id="1050225841">
                  <w:marLeft w:val="0"/>
                  <w:marRight w:val="0"/>
                  <w:marTop w:val="0"/>
                  <w:marBottom w:val="0"/>
                  <w:divBdr>
                    <w:top w:val="none" w:sz="0" w:space="0" w:color="auto"/>
                    <w:left w:val="none" w:sz="0" w:space="0" w:color="auto"/>
                    <w:bottom w:val="none" w:sz="0" w:space="0" w:color="auto"/>
                    <w:right w:val="none" w:sz="0" w:space="0" w:color="auto"/>
                  </w:divBdr>
                </w:div>
              </w:divsChild>
            </w:div>
            <w:div w:id="1465538739">
              <w:marLeft w:val="0"/>
              <w:marRight w:val="0"/>
              <w:marTop w:val="0"/>
              <w:marBottom w:val="0"/>
              <w:divBdr>
                <w:top w:val="none" w:sz="0" w:space="0" w:color="auto"/>
                <w:left w:val="none" w:sz="0" w:space="0" w:color="auto"/>
                <w:bottom w:val="none" w:sz="0" w:space="0" w:color="auto"/>
                <w:right w:val="none" w:sz="0" w:space="0" w:color="auto"/>
              </w:divBdr>
              <w:divsChild>
                <w:div w:id="50659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060355">
          <w:marLeft w:val="0"/>
          <w:marRight w:val="0"/>
          <w:marTop w:val="0"/>
          <w:marBottom w:val="0"/>
          <w:divBdr>
            <w:top w:val="none" w:sz="0" w:space="0" w:color="auto"/>
            <w:left w:val="none" w:sz="0" w:space="0" w:color="auto"/>
            <w:bottom w:val="none" w:sz="0" w:space="0" w:color="auto"/>
            <w:right w:val="none" w:sz="0" w:space="0" w:color="auto"/>
          </w:divBdr>
          <w:divsChild>
            <w:div w:id="23869720">
              <w:marLeft w:val="0"/>
              <w:marRight w:val="0"/>
              <w:marTop w:val="0"/>
              <w:marBottom w:val="0"/>
              <w:divBdr>
                <w:top w:val="none" w:sz="0" w:space="0" w:color="auto"/>
                <w:left w:val="none" w:sz="0" w:space="0" w:color="auto"/>
                <w:bottom w:val="none" w:sz="0" w:space="0" w:color="auto"/>
                <w:right w:val="none" w:sz="0" w:space="0" w:color="auto"/>
              </w:divBdr>
              <w:divsChild>
                <w:div w:id="983463647">
                  <w:marLeft w:val="0"/>
                  <w:marRight w:val="0"/>
                  <w:marTop w:val="0"/>
                  <w:marBottom w:val="0"/>
                  <w:divBdr>
                    <w:top w:val="none" w:sz="0" w:space="0" w:color="auto"/>
                    <w:left w:val="none" w:sz="0" w:space="0" w:color="auto"/>
                    <w:bottom w:val="none" w:sz="0" w:space="0" w:color="auto"/>
                    <w:right w:val="none" w:sz="0" w:space="0" w:color="auto"/>
                  </w:divBdr>
                </w:div>
                <w:div w:id="1665090591">
                  <w:marLeft w:val="0"/>
                  <w:marRight w:val="0"/>
                  <w:marTop w:val="0"/>
                  <w:marBottom w:val="0"/>
                  <w:divBdr>
                    <w:top w:val="none" w:sz="0" w:space="0" w:color="auto"/>
                    <w:left w:val="none" w:sz="0" w:space="0" w:color="auto"/>
                    <w:bottom w:val="none" w:sz="0" w:space="0" w:color="auto"/>
                    <w:right w:val="none" w:sz="0" w:space="0" w:color="auto"/>
                  </w:divBdr>
                </w:div>
                <w:div w:id="1845048750">
                  <w:marLeft w:val="0"/>
                  <w:marRight w:val="0"/>
                  <w:marTop w:val="0"/>
                  <w:marBottom w:val="0"/>
                  <w:divBdr>
                    <w:top w:val="none" w:sz="0" w:space="0" w:color="auto"/>
                    <w:left w:val="none" w:sz="0" w:space="0" w:color="auto"/>
                    <w:bottom w:val="none" w:sz="0" w:space="0" w:color="auto"/>
                    <w:right w:val="none" w:sz="0" w:space="0" w:color="auto"/>
                  </w:divBdr>
                </w:div>
                <w:div w:id="1987388862">
                  <w:marLeft w:val="0"/>
                  <w:marRight w:val="0"/>
                  <w:marTop w:val="0"/>
                  <w:marBottom w:val="0"/>
                  <w:divBdr>
                    <w:top w:val="none" w:sz="0" w:space="0" w:color="auto"/>
                    <w:left w:val="none" w:sz="0" w:space="0" w:color="auto"/>
                    <w:bottom w:val="none" w:sz="0" w:space="0" w:color="auto"/>
                    <w:right w:val="none" w:sz="0" w:space="0" w:color="auto"/>
                  </w:divBdr>
                </w:div>
              </w:divsChild>
            </w:div>
            <w:div w:id="317613479">
              <w:marLeft w:val="0"/>
              <w:marRight w:val="0"/>
              <w:marTop w:val="0"/>
              <w:marBottom w:val="0"/>
              <w:divBdr>
                <w:top w:val="none" w:sz="0" w:space="0" w:color="auto"/>
                <w:left w:val="none" w:sz="0" w:space="0" w:color="auto"/>
                <w:bottom w:val="none" w:sz="0" w:space="0" w:color="auto"/>
                <w:right w:val="none" w:sz="0" w:space="0" w:color="auto"/>
              </w:divBdr>
              <w:divsChild>
                <w:div w:id="360788662">
                  <w:marLeft w:val="0"/>
                  <w:marRight w:val="0"/>
                  <w:marTop w:val="0"/>
                  <w:marBottom w:val="0"/>
                  <w:divBdr>
                    <w:top w:val="none" w:sz="0" w:space="0" w:color="auto"/>
                    <w:left w:val="none" w:sz="0" w:space="0" w:color="auto"/>
                    <w:bottom w:val="none" w:sz="0" w:space="0" w:color="auto"/>
                    <w:right w:val="none" w:sz="0" w:space="0" w:color="auto"/>
                  </w:divBdr>
                </w:div>
              </w:divsChild>
            </w:div>
            <w:div w:id="1587576275">
              <w:marLeft w:val="0"/>
              <w:marRight w:val="0"/>
              <w:marTop w:val="0"/>
              <w:marBottom w:val="0"/>
              <w:divBdr>
                <w:top w:val="none" w:sz="0" w:space="0" w:color="auto"/>
                <w:left w:val="none" w:sz="0" w:space="0" w:color="auto"/>
                <w:bottom w:val="none" w:sz="0" w:space="0" w:color="auto"/>
                <w:right w:val="none" w:sz="0" w:space="0" w:color="auto"/>
              </w:divBdr>
              <w:divsChild>
                <w:div w:id="1514031755">
                  <w:marLeft w:val="0"/>
                  <w:marRight w:val="0"/>
                  <w:marTop w:val="0"/>
                  <w:marBottom w:val="0"/>
                  <w:divBdr>
                    <w:top w:val="none" w:sz="0" w:space="0" w:color="auto"/>
                    <w:left w:val="none" w:sz="0" w:space="0" w:color="auto"/>
                    <w:bottom w:val="none" w:sz="0" w:space="0" w:color="auto"/>
                    <w:right w:val="none" w:sz="0" w:space="0" w:color="auto"/>
                  </w:divBdr>
                </w:div>
              </w:divsChild>
            </w:div>
            <w:div w:id="2057728853">
              <w:marLeft w:val="0"/>
              <w:marRight w:val="0"/>
              <w:marTop w:val="0"/>
              <w:marBottom w:val="0"/>
              <w:divBdr>
                <w:top w:val="none" w:sz="0" w:space="0" w:color="auto"/>
                <w:left w:val="none" w:sz="0" w:space="0" w:color="auto"/>
                <w:bottom w:val="none" w:sz="0" w:space="0" w:color="auto"/>
                <w:right w:val="none" w:sz="0" w:space="0" w:color="auto"/>
              </w:divBdr>
              <w:divsChild>
                <w:div w:id="25452407">
                  <w:marLeft w:val="0"/>
                  <w:marRight w:val="0"/>
                  <w:marTop w:val="0"/>
                  <w:marBottom w:val="0"/>
                  <w:divBdr>
                    <w:top w:val="none" w:sz="0" w:space="0" w:color="auto"/>
                    <w:left w:val="none" w:sz="0" w:space="0" w:color="auto"/>
                    <w:bottom w:val="none" w:sz="0" w:space="0" w:color="auto"/>
                    <w:right w:val="none" w:sz="0" w:space="0" w:color="auto"/>
                  </w:divBdr>
                  <w:divsChild>
                    <w:div w:id="126808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666668">
          <w:marLeft w:val="0"/>
          <w:marRight w:val="0"/>
          <w:marTop w:val="0"/>
          <w:marBottom w:val="0"/>
          <w:divBdr>
            <w:top w:val="none" w:sz="0" w:space="0" w:color="auto"/>
            <w:left w:val="none" w:sz="0" w:space="0" w:color="auto"/>
            <w:bottom w:val="none" w:sz="0" w:space="0" w:color="auto"/>
            <w:right w:val="none" w:sz="0" w:space="0" w:color="auto"/>
          </w:divBdr>
          <w:divsChild>
            <w:div w:id="1018045060">
              <w:marLeft w:val="0"/>
              <w:marRight w:val="0"/>
              <w:marTop w:val="0"/>
              <w:marBottom w:val="0"/>
              <w:divBdr>
                <w:top w:val="none" w:sz="0" w:space="0" w:color="auto"/>
                <w:left w:val="none" w:sz="0" w:space="0" w:color="auto"/>
                <w:bottom w:val="none" w:sz="0" w:space="0" w:color="auto"/>
                <w:right w:val="none" w:sz="0" w:space="0" w:color="auto"/>
              </w:divBdr>
              <w:divsChild>
                <w:div w:id="191628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307981">
          <w:marLeft w:val="0"/>
          <w:marRight w:val="0"/>
          <w:marTop w:val="0"/>
          <w:marBottom w:val="0"/>
          <w:divBdr>
            <w:top w:val="none" w:sz="0" w:space="0" w:color="auto"/>
            <w:left w:val="none" w:sz="0" w:space="0" w:color="auto"/>
            <w:bottom w:val="none" w:sz="0" w:space="0" w:color="auto"/>
            <w:right w:val="none" w:sz="0" w:space="0" w:color="auto"/>
          </w:divBdr>
          <w:divsChild>
            <w:div w:id="210651361">
              <w:marLeft w:val="0"/>
              <w:marRight w:val="0"/>
              <w:marTop w:val="0"/>
              <w:marBottom w:val="0"/>
              <w:divBdr>
                <w:top w:val="none" w:sz="0" w:space="0" w:color="auto"/>
                <w:left w:val="none" w:sz="0" w:space="0" w:color="auto"/>
                <w:bottom w:val="none" w:sz="0" w:space="0" w:color="auto"/>
                <w:right w:val="none" w:sz="0" w:space="0" w:color="auto"/>
              </w:divBdr>
              <w:divsChild>
                <w:div w:id="470487375">
                  <w:marLeft w:val="0"/>
                  <w:marRight w:val="0"/>
                  <w:marTop w:val="0"/>
                  <w:marBottom w:val="0"/>
                  <w:divBdr>
                    <w:top w:val="none" w:sz="0" w:space="0" w:color="auto"/>
                    <w:left w:val="none" w:sz="0" w:space="0" w:color="auto"/>
                    <w:bottom w:val="none" w:sz="0" w:space="0" w:color="auto"/>
                    <w:right w:val="none" w:sz="0" w:space="0" w:color="auto"/>
                  </w:divBdr>
                </w:div>
                <w:div w:id="1282152504">
                  <w:marLeft w:val="0"/>
                  <w:marRight w:val="0"/>
                  <w:marTop w:val="0"/>
                  <w:marBottom w:val="0"/>
                  <w:divBdr>
                    <w:top w:val="none" w:sz="0" w:space="0" w:color="auto"/>
                    <w:left w:val="none" w:sz="0" w:space="0" w:color="auto"/>
                    <w:bottom w:val="none" w:sz="0" w:space="0" w:color="auto"/>
                    <w:right w:val="none" w:sz="0" w:space="0" w:color="auto"/>
                  </w:divBdr>
                </w:div>
                <w:div w:id="1517690938">
                  <w:marLeft w:val="0"/>
                  <w:marRight w:val="0"/>
                  <w:marTop w:val="0"/>
                  <w:marBottom w:val="0"/>
                  <w:divBdr>
                    <w:top w:val="none" w:sz="0" w:space="0" w:color="auto"/>
                    <w:left w:val="none" w:sz="0" w:space="0" w:color="auto"/>
                    <w:bottom w:val="none" w:sz="0" w:space="0" w:color="auto"/>
                    <w:right w:val="none" w:sz="0" w:space="0" w:color="auto"/>
                  </w:divBdr>
                </w:div>
                <w:div w:id="1664427353">
                  <w:marLeft w:val="0"/>
                  <w:marRight w:val="0"/>
                  <w:marTop w:val="0"/>
                  <w:marBottom w:val="0"/>
                  <w:divBdr>
                    <w:top w:val="none" w:sz="0" w:space="0" w:color="auto"/>
                    <w:left w:val="none" w:sz="0" w:space="0" w:color="auto"/>
                    <w:bottom w:val="none" w:sz="0" w:space="0" w:color="auto"/>
                    <w:right w:val="none" w:sz="0" w:space="0" w:color="auto"/>
                  </w:divBdr>
                </w:div>
              </w:divsChild>
            </w:div>
            <w:div w:id="433593530">
              <w:marLeft w:val="0"/>
              <w:marRight w:val="0"/>
              <w:marTop w:val="0"/>
              <w:marBottom w:val="0"/>
              <w:divBdr>
                <w:top w:val="none" w:sz="0" w:space="0" w:color="auto"/>
                <w:left w:val="none" w:sz="0" w:space="0" w:color="auto"/>
                <w:bottom w:val="none" w:sz="0" w:space="0" w:color="auto"/>
                <w:right w:val="none" w:sz="0" w:space="0" w:color="auto"/>
              </w:divBdr>
              <w:divsChild>
                <w:div w:id="283584455">
                  <w:marLeft w:val="0"/>
                  <w:marRight w:val="0"/>
                  <w:marTop w:val="0"/>
                  <w:marBottom w:val="0"/>
                  <w:divBdr>
                    <w:top w:val="none" w:sz="0" w:space="0" w:color="auto"/>
                    <w:left w:val="none" w:sz="0" w:space="0" w:color="auto"/>
                    <w:bottom w:val="none" w:sz="0" w:space="0" w:color="auto"/>
                    <w:right w:val="none" w:sz="0" w:space="0" w:color="auto"/>
                  </w:divBdr>
                  <w:divsChild>
                    <w:div w:id="66277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681812">
              <w:marLeft w:val="0"/>
              <w:marRight w:val="0"/>
              <w:marTop w:val="0"/>
              <w:marBottom w:val="0"/>
              <w:divBdr>
                <w:top w:val="none" w:sz="0" w:space="0" w:color="auto"/>
                <w:left w:val="none" w:sz="0" w:space="0" w:color="auto"/>
                <w:bottom w:val="none" w:sz="0" w:space="0" w:color="auto"/>
                <w:right w:val="none" w:sz="0" w:space="0" w:color="auto"/>
              </w:divBdr>
              <w:divsChild>
                <w:div w:id="208691488">
                  <w:marLeft w:val="0"/>
                  <w:marRight w:val="0"/>
                  <w:marTop w:val="0"/>
                  <w:marBottom w:val="0"/>
                  <w:divBdr>
                    <w:top w:val="none" w:sz="0" w:space="0" w:color="auto"/>
                    <w:left w:val="none" w:sz="0" w:space="0" w:color="auto"/>
                    <w:bottom w:val="none" w:sz="0" w:space="0" w:color="auto"/>
                    <w:right w:val="none" w:sz="0" w:space="0" w:color="auto"/>
                  </w:divBdr>
                </w:div>
              </w:divsChild>
            </w:div>
            <w:div w:id="1071192384">
              <w:marLeft w:val="0"/>
              <w:marRight w:val="0"/>
              <w:marTop w:val="0"/>
              <w:marBottom w:val="0"/>
              <w:divBdr>
                <w:top w:val="none" w:sz="0" w:space="0" w:color="auto"/>
                <w:left w:val="none" w:sz="0" w:space="0" w:color="auto"/>
                <w:bottom w:val="none" w:sz="0" w:space="0" w:color="auto"/>
                <w:right w:val="none" w:sz="0" w:space="0" w:color="auto"/>
              </w:divBdr>
              <w:divsChild>
                <w:div w:id="1875462261">
                  <w:marLeft w:val="0"/>
                  <w:marRight w:val="0"/>
                  <w:marTop w:val="0"/>
                  <w:marBottom w:val="0"/>
                  <w:divBdr>
                    <w:top w:val="none" w:sz="0" w:space="0" w:color="auto"/>
                    <w:left w:val="none" w:sz="0" w:space="0" w:color="auto"/>
                    <w:bottom w:val="none" w:sz="0" w:space="0" w:color="auto"/>
                    <w:right w:val="none" w:sz="0" w:space="0" w:color="auto"/>
                  </w:divBdr>
                </w:div>
              </w:divsChild>
            </w:div>
            <w:div w:id="1317105276">
              <w:marLeft w:val="0"/>
              <w:marRight w:val="0"/>
              <w:marTop w:val="0"/>
              <w:marBottom w:val="0"/>
              <w:divBdr>
                <w:top w:val="none" w:sz="0" w:space="0" w:color="auto"/>
                <w:left w:val="none" w:sz="0" w:space="0" w:color="auto"/>
                <w:bottom w:val="none" w:sz="0" w:space="0" w:color="auto"/>
                <w:right w:val="none" w:sz="0" w:space="0" w:color="auto"/>
              </w:divBdr>
              <w:divsChild>
                <w:div w:id="217981321">
                  <w:marLeft w:val="0"/>
                  <w:marRight w:val="0"/>
                  <w:marTop w:val="0"/>
                  <w:marBottom w:val="0"/>
                  <w:divBdr>
                    <w:top w:val="none" w:sz="0" w:space="0" w:color="auto"/>
                    <w:left w:val="none" w:sz="0" w:space="0" w:color="auto"/>
                    <w:bottom w:val="none" w:sz="0" w:space="0" w:color="auto"/>
                    <w:right w:val="none" w:sz="0" w:space="0" w:color="auto"/>
                  </w:divBdr>
                </w:div>
                <w:div w:id="622808065">
                  <w:marLeft w:val="0"/>
                  <w:marRight w:val="0"/>
                  <w:marTop w:val="0"/>
                  <w:marBottom w:val="0"/>
                  <w:divBdr>
                    <w:top w:val="none" w:sz="0" w:space="0" w:color="auto"/>
                    <w:left w:val="none" w:sz="0" w:space="0" w:color="auto"/>
                    <w:bottom w:val="none" w:sz="0" w:space="0" w:color="auto"/>
                    <w:right w:val="none" w:sz="0" w:space="0" w:color="auto"/>
                  </w:divBdr>
                </w:div>
              </w:divsChild>
            </w:div>
            <w:div w:id="1507742693">
              <w:marLeft w:val="0"/>
              <w:marRight w:val="0"/>
              <w:marTop w:val="0"/>
              <w:marBottom w:val="0"/>
              <w:divBdr>
                <w:top w:val="none" w:sz="0" w:space="0" w:color="auto"/>
                <w:left w:val="none" w:sz="0" w:space="0" w:color="auto"/>
                <w:bottom w:val="none" w:sz="0" w:space="0" w:color="auto"/>
                <w:right w:val="none" w:sz="0" w:space="0" w:color="auto"/>
              </w:divBdr>
              <w:divsChild>
                <w:div w:id="37945947">
                  <w:marLeft w:val="0"/>
                  <w:marRight w:val="0"/>
                  <w:marTop w:val="0"/>
                  <w:marBottom w:val="0"/>
                  <w:divBdr>
                    <w:top w:val="none" w:sz="0" w:space="0" w:color="auto"/>
                    <w:left w:val="none" w:sz="0" w:space="0" w:color="auto"/>
                    <w:bottom w:val="none" w:sz="0" w:space="0" w:color="auto"/>
                    <w:right w:val="none" w:sz="0" w:space="0" w:color="auto"/>
                  </w:divBdr>
                </w:div>
                <w:div w:id="1585143794">
                  <w:marLeft w:val="0"/>
                  <w:marRight w:val="0"/>
                  <w:marTop w:val="0"/>
                  <w:marBottom w:val="0"/>
                  <w:divBdr>
                    <w:top w:val="none" w:sz="0" w:space="0" w:color="auto"/>
                    <w:left w:val="none" w:sz="0" w:space="0" w:color="auto"/>
                    <w:bottom w:val="none" w:sz="0" w:space="0" w:color="auto"/>
                    <w:right w:val="none" w:sz="0" w:space="0" w:color="auto"/>
                  </w:divBdr>
                </w:div>
              </w:divsChild>
            </w:div>
            <w:div w:id="1736928739">
              <w:marLeft w:val="0"/>
              <w:marRight w:val="0"/>
              <w:marTop w:val="0"/>
              <w:marBottom w:val="0"/>
              <w:divBdr>
                <w:top w:val="none" w:sz="0" w:space="0" w:color="auto"/>
                <w:left w:val="none" w:sz="0" w:space="0" w:color="auto"/>
                <w:bottom w:val="none" w:sz="0" w:space="0" w:color="auto"/>
                <w:right w:val="none" w:sz="0" w:space="0" w:color="auto"/>
              </w:divBdr>
              <w:divsChild>
                <w:div w:id="368991304">
                  <w:marLeft w:val="0"/>
                  <w:marRight w:val="0"/>
                  <w:marTop w:val="0"/>
                  <w:marBottom w:val="0"/>
                  <w:divBdr>
                    <w:top w:val="none" w:sz="0" w:space="0" w:color="auto"/>
                    <w:left w:val="none" w:sz="0" w:space="0" w:color="auto"/>
                    <w:bottom w:val="none" w:sz="0" w:space="0" w:color="auto"/>
                    <w:right w:val="none" w:sz="0" w:space="0" w:color="auto"/>
                  </w:divBdr>
                </w:div>
              </w:divsChild>
            </w:div>
            <w:div w:id="1873498938">
              <w:marLeft w:val="0"/>
              <w:marRight w:val="0"/>
              <w:marTop w:val="0"/>
              <w:marBottom w:val="0"/>
              <w:divBdr>
                <w:top w:val="none" w:sz="0" w:space="0" w:color="auto"/>
                <w:left w:val="none" w:sz="0" w:space="0" w:color="auto"/>
                <w:bottom w:val="none" w:sz="0" w:space="0" w:color="auto"/>
                <w:right w:val="none" w:sz="0" w:space="0" w:color="auto"/>
              </w:divBdr>
              <w:divsChild>
                <w:div w:id="38945497">
                  <w:marLeft w:val="0"/>
                  <w:marRight w:val="0"/>
                  <w:marTop w:val="0"/>
                  <w:marBottom w:val="0"/>
                  <w:divBdr>
                    <w:top w:val="none" w:sz="0" w:space="0" w:color="auto"/>
                    <w:left w:val="none" w:sz="0" w:space="0" w:color="auto"/>
                    <w:bottom w:val="none" w:sz="0" w:space="0" w:color="auto"/>
                    <w:right w:val="none" w:sz="0" w:space="0" w:color="auto"/>
                  </w:divBdr>
                  <w:divsChild>
                    <w:div w:id="833958342">
                      <w:marLeft w:val="0"/>
                      <w:marRight w:val="0"/>
                      <w:marTop w:val="0"/>
                      <w:marBottom w:val="0"/>
                      <w:divBdr>
                        <w:top w:val="none" w:sz="0" w:space="0" w:color="auto"/>
                        <w:left w:val="none" w:sz="0" w:space="0" w:color="auto"/>
                        <w:bottom w:val="none" w:sz="0" w:space="0" w:color="auto"/>
                        <w:right w:val="none" w:sz="0" w:space="0" w:color="auto"/>
                      </w:divBdr>
                    </w:div>
                  </w:divsChild>
                </w:div>
                <w:div w:id="96560326">
                  <w:marLeft w:val="0"/>
                  <w:marRight w:val="0"/>
                  <w:marTop w:val="0"/>
                  <w:marBottom w:val="0"/>
                  <w:divBdr>
                    <w:top w:val="none" w:sz="0" w:space="0" w:color="auto"/>
                    <w:left w:val="none" w:sz="0" w:space="0" w:color="auto"/>
                    <w:bottom w:val="none" w:sz="0" w:space="0" w:color="auto"/>
                    <w:right w:val="none" w:sz="0" w:space="0" w:color="auto"/>
                  </w:divBdr>
                  <w:divsChild>
                    <w:div w:id="1247106474">
                      <w:marLeft w:val="0"/>
                      <w:marRight w:val="0"/>
                      <w:marTop w:val="0"/>
                      <w:marBottom w:val="0"/>
                      <w:divBdr>
                        <w:top w:val="none" w:sz="0" w:space="0" w:color="auto"/>
                        <w:left w:val="none" w:sz="0" w:space="0" w:color="auto"/>
                        <w:bottom w:val="none" w:sz="0" w:space="0" w:color="auto"/>
                        <w:right w:val="none" w:sz="0" w:space="0" w:color="auto"/>
                      </w:divBdr>
                    </w:div>
                  </w:divsChild>
                </w:div>
                <w:div w:id="846485445">
                  <w:marLeft w:val="0"/>
                  <w:marRight w:val="0"/>
                  <w:marTop w:val="0"/>
                  <w:marBottom w:val="0"/>
                  <w:divBdr>
                    <w:top w:val="none" w:sz="0" w:space="0" w:color="auto"/>
                    <w:left w:val="none" w:sz="0" w:space="0" w:color="auto"/>
                    <w:bottom w:val="none" w:sz="0" w:space="0" w:color="auto"/>
                    <w:right w:val="none" w:sz="0" w:space="0" w:color="auto"/>
                  </w:divBdr>
                  <w:divsChild>
                    <w:div w:id="811482454">
                      <w:marLeft w:val="0"/>
                      <w:marRight w:val="0"/>
                      <w:marTop w:val="0"/>
                      <w:marBottom w:val="0"/>
                      <w:divBdr>
                        <w:top w:val="none" w:sz="0" w:space="0" w:color="auto"/>
                        <w:left w:val="none" w:sz="0" w:space="0" w:color="auto"/>
                        <w:bottom w:val="none" w:sz="0" w:space="0" w:color="auto"/>
                        <w:right w:val="none" w:sz="0" w:space="0" w:color="auto"/>
                      </w:divBdr>
                    </w:div>
                  </w:divsChild>
                </w:div>
                <w:div w:id="1155147757">
                  <w:marLeft w:val="0"/>
                  <w:marRight w:val="0"/>
                  <w:marTop w:val="0"/>
                  <w:marBottom w:val="0"/>
                  <w:divBdr>
                    <w:top w:val="none" w:sz="0" w:space="0" w:color="auto"/>
                    <w:left w:val="none" w:sz="0" w:space="0" w:color="auto"/>
                    <w:bottom w:val="none" w:sz="0" w:space="0" w:color="auto"/>
                    <w:right w:val="none" w:sz="0" w:space="0" w:color="auto"/>
                  </w:divBdr>
                  <w:divsChild>
                    <w:div w:id="377095473">
                      <w:marLeft w:val="0"/>
                      <w:marRight w:val="0"/>
                      <w:marTop w:val="0"/>
                      <w:marBottom w:val="0"/>
                      <w:divBdr>
                        <w:top w:val="none" w:sz="0" w:space="0" w:color="auto"/>
                        <w:left w:val="none" w:sz="0" w:space="0" w:color="auto"/>
                        <w:bottom w:val="none" w:sz="0" w:space="0" w:color="auto"/>
                        <w:right w:val="none" w:sz="0" w:space="0" w:color="auto"/>
                      </w:divBdr>
                    </w:div>
                  </w:divsChild>
                </w:div>
                <w:div w:id="1181352778">
                  <w:marLeft w:val="0"/>
                  <w:marRight w:val="0"/>
                  <w:marTop w:val="0"/>
                  <w:marBottom w:val="0"/>
                  <w:divBdr>
                    <w:top w:val="none" w:sz="0" w:space="0" w:color="auto"/>
                    <w:left w:val="none" w:sz="0" w:space="0" w:color="auto"/>
                    <w:bottom w:val="none" w:sz="0" w:space="0" w:color="auto"/>
                    <w:right w:val="none" w:sz="0" w:space="0" w:color="auto"/>
                  </w:divBdr>
                  <w:divsChild>
                    <w:div w:id="1149009640">
                      <w:marLeft w:val="0"/>
                      <w:marRight w:val="0"/>
                      <w:marTop w:val="0"/>
                      <w:marBottom w:val="0"/>
                      <w:divBdr>
                        <w:top w:val="none" w:sz="0" w:space="0" w:color="auto"/>
                        <w:left w:val="none" w:sz="0" w:space="0" w:color="auto"/>
                        <w:bottom w:val="none" w:sz="0" w:space="0" w:color="auto"/>
                        <w:right w:val="none" w:sz="0" w:space="0" w:color="auto"/>
                      </w:divBdr>
                    </w:div>
                  </w:divsChild>
                </w:div>
                <w:div w:id="1336807876">
                  <w:marLeft w:val="0"/>
                  <w:marRight w:val="0"/>
                  <w:marTop w:val="0"/>
                  <w:marBottom w:val="0"/>
                  <w:divBdr>
                    <w:top w:val="none" w:sz="0" w:space="0" w:color="auto"/>
                    <w:left w:val="none" w:sz="0" w:space="0" w:color="auto"/>
                    <w:bottom w:val="none" w:sz="0" w:space="0" w:color="auto"/>
                    <w:right w:val="none" w:sz="0" w:space="0" w:color="auto"/>
                  </w:divBdr>
                  <w:divsChild>
                    <w:div w:id="1510103322">
                      <w:marLeft w:val="0"/>
                      <w:marRight w:val="0"/>
                      <w:marTop w:val="0"/>
                      <w:marBottom w:val="0"/>
                      <w:divBdr>
                        <w:top w:val="none" w:sz="0" w:space="0" w:color="auto"/>
                        <w:left w:val="none" w:sz="0" w:space="0" w:color="auto"/>
                        <w:bottom w:val="none" w:sz="0" w:space="0" w:color="auto"/>
                        <w:right w:val="none" w:sz="0" w:space="0" w:color="auto"/>
                      </w:divBdr>
                    </w:div>
                  </w:divsChild>
                </w:div>
                <w:div w:id="1492523013">
                  <w:marLeft w:val="0"/>
                  <w:marRight w:val="0"/>
                  <w:marTop w:val="0"/>
                  <w:marBottom w:val="0"/>
                  <w:divBdr>
                    <w:top w:val="none" w:sz="0" w:space="0" w:color="auto"/>
                    <w:left w:val="none" w:sz="0" w:space="0" w:color="auto"/>
                    <w:bottom w:val="none" w:sz="0" w:space="0" w:color="auto"/>
                    <w:right w:val="none" w:sz="0" w:space="0" w:color="auto"/>
                  </w:divBdr>
                  <w:divsChild>
                    <w:div w:id="1035236045">
                      <w:marLeft w:val="0"/>
                      <w:marRight w:val="0"/>
                      <w:marTop w:val="0"/>
                      <w:marBottom w:val="0"/>
                      <w:divBdr>
                        <w:top w:val="none" w:sz="0" w:space="0" w:color="auto"/>
                        <w:left w:val="none" w:sz="0" w:space="0" w:color="auto"/>
                        <w:bottom w:val="none" w:sz="0" w:space="0" w:color="auto"/>
                        <w:right w:val="none" w:sz="0" w:space="0" w:color="auto"/>
                      </w:divBdr>
                    </w:div>
                  </w:divsChild>
                </w:div>
                <w:div w:id="1625964616">
                  <w:marLeft w:val="0"/>
                  <w:marRight w:val="0"/>
                  <w:marTop w:val="0"/>
                  <w:marBottom w:val="0"/>
                  <w:divBdr>
                    <w:top w:val="none" w:sz="0" w:space="0" w:color="auto"/>
                    <w:left w:val="none" w:sz="0" w:space="0" w:color="auto"/>
                    <w:bottom w:val="none" w:sz="0" w:space="0" w:color="auto"/>
                    <w:right w:val="none" w:sz="0" w:space="0" w:color="auto"/>
                  </w:divBdr>
                  <w:divsChild>
                    <w:div w:id="754860599">
                      <w:marLeft w:val="0"/>
                      <w:marRight w:val="0"/>
                      <w:marTop w:val="0"/>
                      <w:marBottom w:val="0"/>
                      <w:divBdr>
                        <w:top w:val="none" w:sz="0" w:space="0" w:color="auto"/>
                        <w:left w:val="none" w:sz="0" w:space="0" w:color="auto"/>
                        <w:bottom w:val="none" w:sz="0" w:space="0" w:color="auto"/>
                        <w:right w:val="none" w:sz="0" w:space="0" w:color="auto"/>
                      </w:divBdr>
                    </w:div>
                  </w:divsChild>
                </w:div>
                <w:div w:id="1811241850">
                  <w:marLeft w:val="0"/>
                  <w:marRight w:val="0"/>
                  <w:marTop w:val="0"/>
                  <w:marBottom w:val="0"/>
                  <w:divBdr>
                    <w:top w:val="none" w:sz="0" w:space="0" w:color="auto"/>
                    <w:left w:val="none" w:sz="0" w:space="0" w:color="auto"/>
                    <w:bottom w:val="none" w:sz="0" w:space="0" w:color="auto"/>
                    <w:right w:val="none" w:sz="0" w:space="0" w:color="auto"/>
                  </w:divBdr>
                  <w:divsChild>
                    <w:div w:id="104071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620720">
      <w:bodyDiv w:val="1"/>
      <w:marLeft w:val="0"/>
      <w:marRight w:val="0"/>
      <w:marTop w:val="0"/>
      <w:marBottom w:val="0"/>
      <w:divBdr>
        <w:top w:val="none" w:sz="0" w:space="0" w:color="auto"/>
        <w:left w:val="none" w:sz="0" w:space="0" w:color="auto"/>
        <w:bottom w:val="none" w:sz="0" w:space="0" w:color="auto"/>
        <w:right w:val="none" w:sz="0" w:space="0" w:color="auto"/>
      </w:divBdr>
      <w:divsChild>
        <w:div w:id="1335762048">
          <w:marLeft w:val="0"/>
          <w:marRight w:val="0"/>
          <w:marTop w:val="0"/>
          <w:marBottom w:val="0"/>
          <w:divBdr>
            <w:top w:val="none" w:sz="0" w:space="0" w:color="auto"/>
            <w:left w:val="none" w:sz="0" w:space="0" w:color="auto"/>
            <w:bottom w:val="none" w:sz="0" w:space="0" w:color="auto"/>
            <w:right w:val="none" w:sz="0" w:space="0" w:color="auto"/>
          </w:divBdr>
          <w:divsChild>
            <w:div w:id="1927838547">
              <w:marLeft w:val="0"/>
              <w:marRight w:val="0"/>
              <w:marTop w:val="0"/>
              <w:marBottom w:val="0"/>
              <w:divBdr>
                <w:top w:val="none" w:sz="0" w:space="0" w:color="auto"/>
                <w:left w:val="none" w:sz="0" w:space="0" w:color="auto"/>
                <w:bottom w:val="none" w:sz="0" w:space="0" w:color="auto"/>
                <w:right w:val="none" w:sz="0" w:space="0" w:color="auto"/>
              </w:divBdr>
              <w:divsChild>
                <w:div w:id="17438508">
                  <w:marLeft w:val="0"/>
                  <w:marRight w:val="0"/>
                  <w:marTop w:val="0"/>
                  <w:marBottom w:val="0"/>
                  <w:divBdr>
                    <w:top w:val="none" w:sz="0" w:space="0" w:color="auto"/>
                    <w:left w:val="none" w:sz="0" w:space="0" w:color="auto"/>
                    <w:bottom w:val="none" w:sz="0" w:space="0" w:color="auto"/>
                    <w:right w:val="none" w:sz="0" w:space="0" w:color="auto"/>
                  </w:divBdr>
                  <w:divsChild>
                    <w:div w:id="1191183867">
                      <w:marLeft w:val="0"/>
                      <w:marRight w:val="0"/>
                      <w:marTop w:val="0"/>
                      <w:marBottom w:val="0"/>
                      <w:divBdr>
                        <w:top w:val="none" w:sz="0" w:space="0" w:color="auto"/>
                        <w:left w:val="none" w:sz="0" w:space="0" w:color="auto"/>
                        <w:bottom w:val="none" w:sz="0" w:space="0" w:color="auto"/>
                        <w:right w:val="none" w:sz="0" w:space="0" w:color="auto"/>
                      </w:divBdr>
                    </w:div>
                  </w:divsChild>
                </w:div>
                <w:div w:id="373887437">
                  <w:marLeft w:val="0"/>
                  <w:marRight w:val="0"/>
                  <w:marTop w:val="0"/>
                  <w:marBottom w:val="0"/>
                  <w:divBdr>
                    <w:top w:val="none" w:sz="0" w:space="0" w:color="auto"/>
                    <w:left w:val="none" w:sz="0" w:space="0" w:color="auto"/>
                    <w:bottom w:val="none" w:sz="0" w:space="0" w:color="auto"/>
                    <w:right w:val="none" w:sz="0" w:space="0" w:color="auto"/>
                  </w:divBdr>
                  <w:divsChild>
                    <w:div w:id="1445882010">
                      <w:marLeft w:val="0"/>
                      <w:marRight w:val="0"/>
                      <w:marTop w:val="0"/>
                      <w:marBottom w:val="0"/>
                      <w:divBdr>
                        <w:top w:val="none" w:sz="0" w:space="0" w:color="auto"/>
                        <w:left w:val="none" w:sz="0" w:space="0" w:color="auto"/>
                        <w:bottom w:val="none" w:sz="0" w:space="0" w:color="auto"/>
                        <w:right w:val="none" w:sz="0" w:space="0" w:color="auto"/>
                      </w:divBdr>
                    </w:div>
                  </w:divsChild>
                </w:div>
                <w:div w:id="528490197">
                  <w:marLeft w:val="0"/>
                  <w:marRight w:val="0"/>
                  <w:marTop w:val="0"/>
                  <w:marBottom w:val="0"/>
                  <w:divBdr>
                    <w:top w:val="none" w:sz="0" w:space="0" w:color="auto"/>
                    <w:left w:val="none" w:sz="0" w:space="0" w:color="auto"/>
                    <w:bottom w:val="none" w:sz="0" w:space="0" w:color="auto"/>
                    <w:right w:val="none" w:sz="0" w:space="0" w:color="auto"/>
                  </w:divBdr>
                  <w:divsChild>
                    <w:div w:id="2115401757">
                      <w:marLeft w:val="0"/>
                      <w:marRight w:val="0"/>
                      <w:marTop w:val="0"/>
                      <w:marBottom w:val="0"/>
                      <w:divBdr>
                        <w:top w:val="none" w:sz="0" w:space="0" w:color="auto"/>
                        <w:left w:val="none" w:sz="0" w:space="0" w:color="auto"/>
                        <w:bottom w:val="none" w:sz="0" w:space="0" w:color="auto"/>
                        <w:right w:val="none" w:sz="0" w:space="0" w:color="auto"/>
                      </w:divBdr>
                    </w:div>
                  </w:divsChild>
                </w:div>
                <w:div w:id="530267806">
                  <w:marLeft w:val="0"/>
                  <w:marRight w:val="0"/>
                  <w:marTop w:val="0"/>
                  <w:marBottom w:val="0"/>
                  <w:divBdr>
                    <w:top w:val="none" w:sz="0" w:space="0" w:color="auto"/>
                    <w:left w:val="none" w:sz="0" w:space="0" w:color="auto"/>
                    <w:bottom w:val="none" w:sz="0" w:space="0" w:color="auto"/>
                    <w:right w:val="none" w:sz="0" w:space="0" w:color="auto"/>
                  </w:divBdr>
                  <w:divsChild>
                    <w:div w:id="1403403232">
                      <w:marLeft w:val="0"/>
                      <w:marRight w:val="0"/>
                      <w:marTop w:val="0"/>
                      <w:marBottom w:val="0"/>
                      <w:divBdr>
                        <w:top w:val="none" w:sz="0" w:space="0" w:color="auto"/>
                        <w:left w:val="none" w:sz="0" w:space="0" w:color="auto"/>
                        <w:bottom w:val="none" w:sz="0" w:space="0" w:color="auto"/>
                        <w:right w:val="none" w:sz="0" w:space="0" w:color="auto"/>
                      </w:divBdr>
                    </w:div>
                  </w:divsChild>
                </w:div>
                <w:div w:id="585383096">
                  <w:marLeft w:val="0"/>
                  <w:marRight w:val="0"/>
                  <w:marTop w:val="0"/>
                  <w:marBottom w:val="0"/>
                  <w:divBdr>
                    <w:top w:val="none" w:sz="0" w:space="0" w:color="auto"/>
                    <w:left w:val="none" w:sz="0" w:space="0" w:color="auto"/>
                    <w:bottom w:val="none" w:sz="0" w:space="0" w:color="auto"/>
                    <w:right w:val="none" w:sz="0" w:space="0" w:color="auto"/>
                  </w:divBdr>
                  <w:divsChild>
                    <w:div w:id="623653078">
                      <w:marLeft w:val="0"/>
                      <w:marRight w:val="0"/>
                      <w:marTop w:val="0"/>
                      <w:marBottom w:val="0"/>
                      <w:divBdr>
                        <w:top w:val="none" w:sz="0" w:space="0" w:color="auto"/>
                        <w:left w:val="none" w:sz="0" w:space="0" w:color="auto"/>
                        <w:bottom w:val="none" w:sz="0" w:space="0" w:color="auto"/>
                        <w:right w:val="none" w:sz="0" w:space="0" w:color="auto"/>
                      </w:divBdr>
                    </w:div>
                  </w:divsChild>
                </w:div>
                <w:div w:id="1028988770">
                  <w:marLeft w:val="0"/>
                  <w:marRight w:val="0"/>
                  <w:marTop w:val="0"/>
                  <w:marBottom w:val="0"/>
                  <w:divBdr>
                    <w:top w:val="none" w:sz="0" w:space="0" w:color="auto"/>
                    <w:left w:val="none" w:sz="0" w:space="0" w:color="auto"/>
                    <w:bottom w:val="none" w:sz="0" w:space="0" w:color="auto"/>
                    <w:right w:val="none" w:sz="0" w:space="0" w:color="auto"/>
                  </w:divBdr>
                  <w:divsChild>
                    <w:div w:id="1643389485">
                      <w:marLeft w:val="0"/>
                      <w:marRight w:val="0"/>
                      <w:marTop w:val="0"/>
                      <w:marBottom w:val="0"/>
                      <w:divBdr>
                        <w:top w:val="none" w:sz="0" w:space="0" w:color="auto"/>
                        <w:left w:val="none" w:sz="0" w:space="0" w:color="auto"/>
                        <w:bottom w:val="none" w:sz="0" w:space="0" w:color="auto"/>
                        <w:right w:val="none" w:sz="0" w:space="0" w:color="auto"/>
                      </w:divBdr>
                    </w:div>
                  </w:divsChild>
                </w:div>
                <w:div w:id="1534340463">
                  <w:marLeft w:val="0"/>
                  <w:marRight w:val="0"/>
                  <w:marTop w:val="0"/>
                  <w:marBottom w:val="0"/>
                  <w:divBdr>
                    <w:top w:val="none" w:sz="0" w:space="0" w:color="auto"/>
                    <w:left w:val="none" w:sz="0" w:space="0" w:color="auto"/>
                    <w:bottom w:val="none" w:sz="0" w:space="0" w:color="auto"/>
                    <w:right w:val="none" w:sz="0" w:space="0" w:color="auto"/>
                  </w:divBdr>
                  <w:divsChild>
                    <w:div w:id="1283535988">
                      <w:marLeft w:val="0"/>
                      <w:marRight w:val="0"/>
                      <w:marTop w:val="0"/>
                      <w:marBottom w:val="0"/>
                      <w:divBdr>
                        <w:top w:val="none" w:sz="0" w:space="0" w:color="auto"/>
                        <w:left w:val="none" w:sz="0" w:space="0" w:color="auto"/>
                        <w:bottom w:val="none" w:sz="0" w:space="0" w:color="auto"/>
                        <w:right w:val="none" w:sz="0" w:space="0" w:color="auto"/>
                      </w:divBdr>
                    </w:div>
                  </w:divsChild>
                </w:div>
                <w:div w:id="1888712046">
                  <w:marLeft w:val="0"/>
                  <w:marRight w:val="0"/>
                  <w:marTop w:val="0"/>
                  <w:marBottom w:val="0"/>
                  <w:divBdr>
                    <w:top w:val="none" w:sz="0" w:space="0" w:color="auto"/>
                    <w:left w:val="none" w:sz="0" w:space="0" w:color="auto"/>
                    <w:bottom w:val="none" w:sz="0" w:space="0" w:color="auto"/>
                    <w:right w:val="none" w:sz="0" w:space="0" w:color="auto"/>
                  </w:divBdr>
                  <w:divsChild>
                    <w:div w:id="1688752884">
                      <w:marLeft w:val="0"/>
                      <w:marRight w:val="0"/>
                      <w:marTop w:val="0"/>
                      <w:marBottom w:val="0"/>
                      <w:divBdr>
                        <w:top w:val="none" w:sz="0" w:space="0" w:color="auto"/>
                        <w:left w:val="none" w:sz="0" w:space="0" w:color="auto"/>
                        <w:bottom w:val="none" w:sz="0" w:space="0" w:color="auto"/>
                        <w:right w:val="none" w:sz="0" w:space="0" w:color="auto"/>
                      </w:divBdr>
                    </w:div>
                  </w:divsChild>
                </w:div>
                <w:div w:id="2071075013">
                  <w:marLeft w:val="0"/>
                  <w:marRight w:val="0"/>
                  <w:marTop w:val="0"/>
                  <w:marBottom w:val="0"/>
                  <w:divBdr>
                    <w:top w:val="none" w:sz="0" w:space="0" w:color="auto"/>
                    <w:left w:val="none" w:sz="0" w:space="0" w:color="auto"/>
                    <w:bottom w:val="none" w:sz="0" w:space="0" w:color="auto"/>
                    <w:right w:val="none" w:sz="0" w:space="0" w:color="auto"/>
                  </w:divBdr>
                  <w:divsChild>
                    <w:div w:id="176541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38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help@nspcc.org.uk" TargetMode="External"/><Relationship Id="rId21" Type="http://schemas.openxmlformats.org/officeDocument/2006/relationships/hyperlink" Target="mailto:nicola.timms@kingsparkschool.co.uk" TargetMode="External"/><Relationship Id="rId42" Type="http://schemas.openxmlformats.org/officeDocument/2006/relationships/hyperlink" Target="https://webapps.kent.gov.uk/KCC.ChildrensPortal.Web.Sites.Public/Default.aspx" TargetMode="External"/><Relationship Id="rId63" Type="http://schemas.openxmlformats.org/officeDocument/2006/relationships/hyperlink" Target="https://www.gov.uk/government/publications/prevent-duty-guidance/prevent-duty-guidance-for-further-education-institutions-in-england-and-wales" TargetMode="External"/><Relationship Id="rId84" Type="http://schemas.openxmlformats.org/officeDocument/2006/relationships/hyperlink" Target="https://www.gov.uk/guidance/meeting-digital-and-technology-standards-in-schools-and-colleges/filtering-and-monitoring-standards-for-schools-and-colleges" TargetMode="External"/><Relationship Id="rId138" Type="http://schemas.openxmlformats.org/officeDocument/2006/relationships/hyperlink" Target="http://www.actionfraud.police.uk/" TargetMode="External"/><Relationship Id="rId159" Type="http://schemas.openxmlformats.org/officeDocument/2006/relationships/hyperlink" Target="http://www.childrenssociety.org.uk/information/professionals/resources/county-lines-toolkit" TargetMode="External"/><Relationship Id="rId170" Type="http://schemas.openxmlformats.org/officeDocument/2006/relationships/hyperlink" Target="http://www.brook.org.uk/" TargetMode="External"/><Relationship Id="rId191" Type="http://schemas.openxmlformats.org/officeDocument/2006/relationships/hyperlink" Target="https://nationalcrimeagency.gov.uk/what-we-do/crime-threats/cyber-crime/cyberchoices" TargetMode="External"/><Relationship Id="rId205" Type="http://schemas.openxmlformats.org/officeDocument/2006/relationships/header" Target="header2.xml"/><Relationship Id="rId107" Type="http://schemas.openxmlformats.org/officeDocument/2006/relationships/hyperlink" Target="https://www.kscmp.org.uk/procedures/local-authority-designated-officer-lado" TargetMode="External"/><Relationship Id="rId11" Type="http://schemas.openxmlformats.org/officeDocument/2006/relationships/image" Target="media/image1.png"/><Relationship Id="rId32" Type="http://schemas.openxmlformats.org/officeDocument/2006/relationships/hyperlink" Target="https://www.kscmp.org.uk/guidance/kent-support-levels-guidance" TargetMode="External"/><Relationship Id="rId53" Type="http://schemas.openxmlformats.org/officeDocument/2006/relationships/hyperlink" Target="mailto:help@nspcc.org.uk" TargetMode="External"/><Relationship Id="rId74" Type="http://schemas.openxmlformats.org/officeDocument/2006/relationships/hyperlink" Target="https://www.gov.uk/government/publications/designated-teacher-for-looked-after-children" TargetMode="External"/><Relationship Id="rId128" Type="http://schemas.openxmlformats.org/officeDocument/2006/relationships/hyperlink" Target="http://www.themix.org.uk/" TargetMode="External"/><Relationship Id="rId149" Type="http://schemas.openxmlformats.org/officeDocument/2006/relationships/hyperlink" Target="http://www.domesticabuseservices.org.uk/" TargetMode="External"/><Relationship Id="rId5" Type="http://schemas.openxmlformats.org/officeDocument/2006/relationships/numbering" Target="numbering.xml"/><Relationship Id="rId95" Type="http://schemas.openxmlformats.org/officeDocument/2006/relationships/hyperlink" Target="https://www.kent.police.uk/" TargetMode="External"/><Relationship Id="rId160" Type="http://schemas.openxmlformats.org/officeDocument/2006/relationships/hyperlink" Target="https://tce.researchinpractice.org.uk/" TargetMode="External"/><Relationship Id="rId181" Type="http://schemas.openxmlformats.org/officeDocument/2006/relationships/hyperlink" Target="http://www.thinkuknow.co.uk/" TargetMode="External"/><Relationship Id="rId22" Type="http://schemas.openxmlformats.org/officeDocument/2006/relationships/hyperlink" Target="https://www.kscmp.org.uk/procedures/local-authority-designated-officer-lado" TargetMode="External"/><Relationship Id="rId43" Type="http://schemas.openxmlformats.org/officeDocument/2006/relationships/hyperlink" Target="https://www.kscmp.org.uk/guidance/worried-about-a-child" TargetMode="External"/><Relationship Id="rId64" Type="http://schemas.openxmlformats.org/officeDocument/2006/relationships/hyperlink" Target="https://www.gov.uk/government/publications/the-prevent-duty-safeguarding-learners-vulnerable-to-radicalisation/managing-risk-of-radicalisation-in-your-education-setting" TargetMode="External"/><Relationship Id="rId118" Type="http://schemas.openxmlformats.org/officeDocument/2006/relationships/hyperlink" Target="http://www.nspcc.org.uk/" TargetMode="External"/><Relationship Id="rId139" Type="http://schemas.openxmlformats.org/officeDocument/2006/relationships/hyperlink" Target="http://www.giveusashout.org/" TargetMode="External"/><Relationship Id="rId85" Type="http://schemas.openxmlformats.org/officeDocument/2006/relationships/hyperlink" Target="https://www.gov.uk/guidance/meeting-digital-and-technology-standards-in-schools-and-colleges/filtering-and-monitoring-standards-for-schools-and-colleges" TargetMode="External"/><Relationship Id="rId150" Type="http://schemas.openxmlformats.org/officeDocument/2006/relationships/hyperlink" Target="http://www.refuge.org.uk/" TargetMode="External"/><Relationship Id="rId171" Type="http://schemas.openxmlformats.org/officeDocument/2006/relationships/hyperlink" Target="http://www.disrespectnobody.co.uk/" TargetMode="External"/><Relationship Id="rId192" Type="http://schemas.openxmlformats.org/officeDocument/2006/relationships/hyperlink" Target="http://www.ncsc.gov.uk/" TargetMode="External"/><Relationship Id="rId206" Type="http://schemas.openxmlformats.org/officeDocument/2006/relationships/footer" Target="footer1.xml"/><Relationship Id="rId12" Type="http://schemas.openxmlformats.org/officeDocument/2006/relationships/image" Target="media/image2.png"/><Relationship Id="rId33" Type="http://schemas.openxmlformats.org/officeDocument/2006/relationships/image" Target="media/image7.png"/><Relationship Id="rId108" Type="http://schemas.openxmlformats.org/officeDocument/2006/relationships/hyperlink" Target="https://www.kscmp.org.uk/procedures/local-authority-designated-officer-lado" TargetMode="External"/><Relationship Id="rId129" Type="http://schemas.openxmlformats.org/officeDocument/2006/relationships/hyperlink" Target="http://www.giveusashout.org/" TargetMode="External"/><Relationship Id="rId54" Type="http://schemas.openxmlformats.org/officeDocument/2006/relationships/hyperlink" Target="https://www.kscmp.org.uk/" TargetMode="External"/><Relationship Id="rId75" Type="http://schemas.openxmlformats.org/officeDocument/2006/relationships/hyperlink" Target="https://www.kelsi.org.uk/support-for-children-and-young-people/virtual-school-kent" TargetMode="External"/><Relationship Id="rId96" Type="http://schemas.openxmlformats.org/officeDocument/2006/relationships/hyperlink" Target="https://www.ceop.police.uk/safety-centre/" TargetMode="External"/><Relationship Id="rId140" Type="http://schemas.openxmlformats.org/officeDocument/2006/relationships/hyperlink" Target="http://www.advicenow.org.uk/" TargetMode="External"/><Relationship Id="rId161" Type="http://schemas.openxmlformats.org/officeDocument/2006/relationships/hyperlink" Target="https://karmanirvana.org.uk/" TargetMode="External"/><Relationship Id="rId182" Type="http://schemas.openxmlformats.org/officeDocument/2006/relationships/hyperlink" Target="http://www.iwf.org.uk/" TargetMode="External"/><Relationship Id="rId6" Type="http://schemas.openxmlformats.org/officeDocument/2006/relationships/styles" Target="styles.xml"/><Relationship Id="rId23" Type="http://schemas.openxmlformats.org/officeDocument/2006/relationships/hyperlink" Target="https://kccchildrens.kent.gov.uk/web/portal/pages/home" TargetMode="External"/><Relationship Id="rId119" Type="http://schemas.openxmlformats.org/officeDocument/2006/relationships/hyperlink" Target="http://www.barnardos.org.uk/" TargetMode="External"/><Relationship Id="rId44" Type="http://schemas.openxmlformats.org/officeDocument/2006/relationships/hyperlink" Target="https://www.kscmp.org.uk/procedures" TargetMode="External"/><Relationship Id="rId65" Type="http://schemas.openxmlformats.org/officeDocument/2006/relationships/hyperlink" Target="https://www.gov.uk/government/publications/protecting-children-from-radicalisation-the-prevent-duty" TargetMode="External"/><Relationship Id="rId86" Type="http://schemas.openxmlformats.org/officeDocument/2006/relationships/hyperlink" Target="http://testfiltering.com/" TargetMode="External"/><Relationship Id="rId130" Type="http://schemas.openxmlformats.org/officeDocument/2006/relationships/hyperlink" Target="http://www.fearless.org/" TargetMode="External"/><Relationship Id="rId151" Type="http://schemas.openxmlformats.org/officeDocument/2006/relationships/hyperlink" Target="http://www.womensaid.org.uk/" TargetMode="External"/><Relationship Id="rId172" Type="http://schemas.openxmlformats.org/officeDocument/2006/relationships/hyperlink" Target="http://www.gov.uk/government/news/upskirting-know-your-rights" TargetMode="External"/><Relationship Id="rId193" Type="http://schemas.openxmlformats.org/officeDocument/2006/relationships/hyperlink" Target="http://www.mind.org.uk/" TargetMode="External"/><Relationship Id="rId207" Type="http://schemas.openxmlformats.org/officeDocument/2006/relationships/header" Target="header3.xml"/><Relationship Id="rId13" Type="http://schemas.openxmlformats.org/officeDocument/2006/relationships/image" Target="media/image3.png"/><Relationship Id="rId109" Type="http://schemas.openxmlformats.org/officeDocument/2006/relationships/hyperlink" Target="https://www.farrer.co.uk/news-and-insights/developing-and-implementing-a-low-level-concerns-policy-a-guide-for-organisations-which-work-with-children/" TargetMode="External"/><Relationship Id="rId34" Type="http://schemas.openxmlformats.org/officeDocument/2006/relationships/hyperlink" Target="https://www.gov.uk/government/publications/what-to-do-if-youre-worried-a-child-is-being-abused--2" TargetMode="External"/><Relationship Id="rId55" Type="http://schemas.openxmlformats.org/officeDocument/2006/relationships/hyperlink" Target="https://www.kelsi.org.uk/support-for-children-and-young-people/integrated-childrens-services" TargetMode="External"/><Relationship Id="rId76" Type="http://schemas.openxmlformats.org/officeDocument/2006/relationships/hyperlink" Target="https://www.gov.uk/government/publications/children-act-1989-private-fostering" TargetMode="External"/><Relationship Id="rId97" Type="http://schemas.openxmlformats.org/officeDocument/2006/relationships/hyperlink" Target="https://www.kscmp.org.uk/guidance/worried-about-a-child" TargetMode="External"/><Relationship Id="rId120" Type="http://schemas.openxmlformats.org/officeDocument/2006/relationships/hyperlink" Target="http://www.actionforchildren.org.uk/" TargetMode="External"/><Relationship Id="rId141" Type="http://schemas.openxmlformats.org/officeDocument/2006/relationships/hyperlink" Target="http://www.respond.org.uk/" TargetMode="External"/><Relationship Id="rId7" Type="http://schemas.openxmlformats.org/officeDocument/2006/relationships/settings" Target="settings.xml"/><Relationship Id="rId162" Type="http://schemas.openxmlformats.org/officeDocument/2006/relationships/hyperlink" Target="http://www.gov.uk/guidance/forced-marriage" TargetMode="External"/><Relationship Id="rId183" Type="http://schemas.openxmlformats.org/officeDocument/2006/relationships/hyperlink" Target="http://www.childnet.com/" TargetMode="External"/><Relationship Id="rId24" Type="http://schemas.openxmlformats.org/officeDocument/2006/relationships/hyperlink" Target="https://www.kelsi.org.uk/special-education-needs/integrated-childrens-services/early-help-and-preventative-services" TargetMode="External"/><Relationship Id="rId45" Type="http://schemas.openxmlformats.org/officeDocument/2006/relationships/hyperlink" Target="https://www.kscmp.org.uk/" TargetMode="External"/><Relationship Id="rId66" Type="http://schemas.openxmlformats.org/officeDocument/2006/relationships/hyperlink" Target="https://www.kelsi.org.uk/child-protection-and-safeguarding/prevent-within-schools" TargetMode="External"/><Relationship Id="rId87" Type="http://schemas.openxmlformats.org/officeDocument/2006/relationships/hyperlink" Target="https://www.gov.uk/guidance/meeting-digital-and-technology-standards-in-schools-and-colleges/filtering-and-monitoring-standards-for-schools-and-colleges" TargetMode="External"/><Relationship Id="rId110" Type="http://schemas.openxmlformats.org/officeDocument/2006/relationships/hyperlink" Target="https://www.kscmp.org.uk/procedures/local-authority-designated-officer-lado" TargetMode="External"/><Relationship Id="rId131" Type="http://schemas.openxmlformats.org/officeDocument/2006/relationships/hyperlink" Target="http://www.victimsupport.org.uk/" TargetMode="External"/><Relationship Id="rId61" Type="http://schemas.openxmlformats.org/officeDocument/2006/relationships/hyperlink" Target="https://www.gov.uk/government/publications/mandatory-reporting-of-female-genital-mutilation-procedural-information" TargetMode="External"/><Relationship Id="rId82" Type="http://schemas.openxmlformats.org/officeDocument/2006/relationships/hyperlink" Target="https://www.internetmatters.org/tech-and-kids-digital-futures/using-artificial-intelligence-safely/" TargetMode="External"/><Relationship Id="rId152" Type="http://schemas.openxmlformats.org/officeDocument/2006/relationships/hyperlink" Target="http://www.mensadviceline.org.uk/" TargetMode="External"/><Relationship Id="rId173" Type="http://schemas.openxmlformats.org/officeDocument/2006/relationships/hyperlink" Target="http://www.lucyfaithfull.org.uk/" TargetMode="External"/><Relationship Id="rId194" Type="http://schemas.openxmlformats.org/officeDocument/2006/relationships/hyperlink" Target="https://moodspark.org.uk/" TargetMode="External"/><Relationship Id="rId199" Type="http://schemas.openxmlformats.org/officeDocument/2006/relationships/image" Target="media/image9.jpeg"/><Relationship Id="rId203" Type="http://schemas.openxmlformats.org/officeDocument/2006/relationships/image" Target="media/image13.jpg"/><Relationship Id="rId208" Type="http://schemas.openxmlformats.org/officeDocument/2006/relationships/footer" Target="footer2.xml"/><Relationship Id="rId19" Type="http://schemas.openxmlformats.org/officeDocument/2006/relationships/hyperlink" Target="mailto:nicole.douglas@kingsparkschool.co.uk" TargetMode="External"/><Relationship Id="rId14" Type="http://schemas.openxmlformats.org/officeDocument/2006/relationships/image" Target="media/image4.jpeg"/><Relationship Id="rId30" Type="http://schemas.openxmlformats.org/officeDocument/2006/relationships/hyperlink" Target="https://www.kscmp.org.uk/" TargetMode="External"/><Relationship Id="rId35" Type="http://schemas.openxmlformats.org/officeDocument/2006/relationships/hyperlink" Target="https://www.gov.uk/government/publications/searching-screening-and-confiscation" TargetMode="External"/><Relationship Id="rId56" Type="http://schemas.openxmlformats.org/officeDocument/2006/relationships/hyperlink" Target="https://www.gov.uk/government/publications/sharing-nudes-and-semi-nudes-advice-for-education-settings-working-with-children-and-young-people" TargetMode="External"/><Relationship Id="rId77" Type="http://schemas.openxmlformats.org/officeDocument/2006/relationships/hyperlink" Target="https://www.kent.gov.uk/education-and-children/adoption-fostering-and-supported-homes/fostering/private-fostering" TargetMode="External"/><Relationship Id="rId100" Type="http://schemas.openxmlformats.org/officeDocument/2006/relationships/hyperlink" Target="https://learning.nspcc.org.uk/news/covid/undertaking-remote-teaching-safely" TargetMode="External"/><Relationship Id="rId105" Type="http://schemas.openxmlformats.org/officeDocument/2006/relationships/hyperlink" Target="https://www.kscmp.org.uk/procedures/local-authority-designated-officer-lado" TargetMode="External"/><Relationship Id="rId126" Type="http://schemas.openxmlformats.org/officeDocument/2006/relationships/hyperlink" Target="http://www.childline.org.uk/" TargetMode="External"/><Relationship Id="rId147" Type="http://schemas.openxmlformats.org/officeDocument/2006/relationships/hyperlink" Target="http://www.wearewithyou.org.uk/services/kent-for-young-people/" TargetMode="External"/><Relationship Id="rId168" Type="http://schemas.openxmlformats.org/officeDocument/2006/relationships/hyperlink" Target="http://www.report-it.org.uk/" TargetMode="External"/><Relationship Id="rId8" Type="http://schemas.openxmlformats.org/officeDocument/2006/relationships/webSettings" Target="webSettings.xml"/><Relationship Id="rId51" Type="http://schemas.openxmlformats.org/officeDocument/2006/relationships/hyperlink" Target="https://www.gov.uk/government/publications/safeguarding-practitioners-information-sharing-advice" TargetMode="External"/><Relationship Id="rId72" Type="http://schemas.openxmlformats.org/officeDocument/2006/relationships/hyperlink" Target="https://www.gov.uk/government/publications/elective-home-education" TargetMode="External"/><Relationship Id="rId93" Type="http://schemas.openxmlformats.org/officeDocument/2006/relationships/hyperlink" Target="https://www.ceop.police.uk/safety-centre/" TargetMode="External"/><Relationship Id="rId98" Type="http://schemas.openxmlformats.org/officeDocument/2006/relationships/hyperlink" Target="https://www.gov.uk/guidance/meeting-digital-and-technology-standards-in-schools-and-colleges/cyber-security-standards-for-schools-and-colleges" TargetMode="External"/><Relationship Id="rId121" Type="http://schemas.openxmlformats.org/officeDocument/2006/relationships/hyperlink" Target="http://www.childrenssociety.org.uk/" TargetMode="External"/><Relationship Id="rId142" Type="http://schemas.openxmlformats.org/officeDocument/2006/relationships/hyperlink" Target="http://www.mencap.org.uk/" TargetMode="External"/><Relationship Id="rId163" Type="http://schemas.openxmlformats.org/officeDocument/2006/relationships/hyperlink" Target="https://assets.publishing.service.gov.uk/government/uploads/system/uploads/attachment_data/file/496415/6_1639_HO_SP_FGM_mandatory_reporting_Fact_sheet_Web.pdf" TargetMode="External"/><Relationship Id="rId184" Type="http://schemas.openxmlformats.org/officeDocument/2006/relationships/hyperlink" Target="http://www.saferinternet.org.uk/" TargetMode="External"/><Relationship Id="rId189" Type="http://schemas.openxmlformats.org/officeDocument/2006/relationships/hyperlink" Target="https://www.getsafeonline.org/" TargetMode="External"/><Relationship Id="rId3" Type="http://schemas.openxmlformats.org/officeDocument/2006/relationships/customXml" Target="../customXml/item3.xml"/><Relationship Id="rId25" Type="http://schemas.openxmlformats.org/officeDocument/2006/relationships/hyperlink" Target="https://www.kelsi.org.uk/special-education-needs/integrated-childrens-services/early-help-contacts" TargetMode="External"/><Relationship Id="rId46" Type="http://schemas.openxmlformats.org/officeDocument/2006/relationships/hyperlink" Target="https://www.kscmp.org.uk/" TargetMode="External"/><Relationship Id="rId67" Type="http://schemas.openxmlformats.org/officeDocument/2006/relationships/hyperlink" Target="http://www.cyberchoices.uk/" TargetMode="External"/><Relationship Id="rId116" Type="http://schemas.openxmlformats.org/officeDocument/2006/relationships/hyperlink" Target="https://www.gov.uk/government/publications/use-of-reasonable-force-in-schools" TargetMode="External"/><Relationship Id="rId137" Type="http://schemas.openxmlformats.org/officeDocument/2006/relationships/hyperlink" Target="http://www.mosac.org.uk/" TargetMode="External"/><Relationship Id="rId158" Type="http://schemas.openxmlformats.org/officeDocument/2006/relationships/hyperlink" Target="http://www.nwgnetwork.org/" TargetMode="External"/><Relationship Id="rId20" Type="http://schemas.openxmlformats.org/officeDocument/2006/relationships/hyperlink" Target="mailto:amy.saunders@kingsparkschool.co.uk" TargetMode="External"/><Relationship Id="rId41" Type="http://schemas.openxmlformats.org/officeDocument/2006/relationships/hyperlink" Target="http://www.kelsi.org.uk/support-for-children-and-young-people/integrated-childrens-services" TargetMode="External"/><Relationship Id="rId62" Type="http://schemas.openxmlformats.org/officeDocument/2006/relationships/hyperlink" Target="https://assets.publishing.service.gov.uk/government/uploads/system/uploads/attachment_data/file/496415/6_1639_HO_SP_FGM_mandatory_reporting_Fact_sheet_Web.pdf" TargetMode="External"/><Relationship Id="rId83" Type="http://schemas.openxmlformats.org/officeDocument/2006/relationships/hyperlink" Target="http://www.saferinternet.org.uk/appropriate-filtering-and-monitoring" TargetMode="External"/><Relationship Id="rId88" Type="http://schemas.openxmlformats.org/officeDocument/2006/relationships/hyperlink" Target="http://www.saferinternet.org.uk/advice-centre/teachers-and-school-staff/appropriate-filtering-and-monitoring" TargetMode="External"/><Relationship Id="rId111" Type="http://schemas.openxmlformats.org/officeDocument/2006/relationships/hyperlink" Target="https://www.kscmp.org.uk/procedures/local-authority-designated-officer-lado" TargetMode="External"/><Relationship Id="rId132" Type="http://schemas.openxmlformats.org/officeDocument/2006/relationships/hyperlink" Target="http://www.familylives.org.uk/" TargetMode="External"/><Relationship Id="rId153" Type="http://schemas.openxmlformats.org/officeDocument/2006/relationships/hyperlink" Target="http://www.mankindcounselling.org.uk/" TargetMode="External"/><Relationship Id="rId174" Type="http://schemas.openxmlformats.org/officeDocument/2006/relationships/hyperlink" Target="http://www.stopitnow.org.uk/" TargetMode="External"/><Relationship Id="rId179" Type="http://schemas.openxmlformats.org/officeDocument/2006/relationships/hyperlink" Target="http://www.csacentre.org.uk/" TargetMode="External"/><Relationship Id="rId195" Type="http://schemas.openxmlformats.org/officeDocument/2006/relationships/hyperlink" Target="http://www.youngminds.org.uk/" TargetMode="External"/><Relationship Id="rId209" Type="http://schemas.openxmlformats.org/officeDocument/2006/relationships/fontTable" Target="fontTable.xml"/><Relationship Id="rId190" Type="http://schemas.openxmlformats.org/officeDocument/2006/relationships/hyperlink" Target="http://www.parentsprotect.co.uk/" TargetMode="External"/><Relationship Id="rId204" Type="http://schemas.openxmlformats.org/officeDocument/2006/relationships/header" Target="header1.xml"/><Relationship Id="rId15" Type="http://schemas.openxmlformats.org/officeDocument/2006/relationships/image" Target="media/image5.jpeg"/><Relationship Id="rId36" Type="http://schemas.openxmlformats.org/officeDocument/2006/relationships/hyperlink" Target="http://www.kscmp.org.uk/" TargetMode="External"/><Relationship Id="rId57" Type="http://schemas.openxmlformats.org/officeDocument/2006/relationships/hyperlink" Target="https://www.gov.uk/government/publications/sharing-nudes-and-semi-nudes-advice-for-education-settings-working-with-children-and-young-people" TargetMode="External"/><Relationship Id="rId106" Type="http://schemas.openxmlformats.org/officeDocument/2006/relationships/hyperlink" Target="https://forms.office.com/e/YSmA5MDUQb" TargetMode="External"/><Relationship Id="rId127" Type="http://schemas.openxmlformats.org/officeDocument/2006/relationships/hyperlink" Target="http://www.papyrus-uk.org/" TargetMode="External"/><Relationship Id="rId10" Type="http://schemas.openxmlformats.org/officeDocument/2006/relationships/endnotes" Target="endnotes.xml"/><Relationship Id="rId31" Type="http://schemas.openxmlformats.org/officeDocument/2006/relationships/hyperlink" Target="https://www.gov.uk/government/publications/pace-code-c-2019/pace-code-c-2019-accessible" TargetMode="External"/><Relationship Id="rId52" Type="http://schemas.openxmlformats.org/officeDocument/2006/relationships/hyperlink" Target="mailto:help@nspcc.org.uk" TargetMode="External"/><Relationship Id="rId73" Type="http://schemas.openxmlformats.org/officeDocument/2006/relationships/hyperlink" Target="https://www.kent.gov.uk/education-and-children/educating-your-child-at-home" TargetMode="External"/><Relationship Id="rId78" Type="http://schemas.openxmlformats.org/officeDocument/2006/relationships/hyperlink" Target="https://www.gov.uk/government/publications/sharing-nudes-and-semi-nudes-advice-for-education-settings-working-with-children-and-young-people" TargetMode="External"/><Relationship Id="rId94" Type="http://schemas.openxmlformats.org/officeDocument/2006/relationships/hyperlink" Target="https://www.kscmp.org.uk/guidance/worried-about-a-child" TargetMode="External"/><Relationship Id="rId99" Type="http://schemas.openxmlformats.org/officeDocument/2006/relationships/hyperlink" Target="https://www.gov.uk/guidance/safeguarding-and-remote-education-during-coronavirus-covid-19" TargetMode="External"/><Relationship Id="rId101" Type="http://schemas.openxmlformats.org/officeDocument/2006/relationships/hyperlink" Target="https://www.theeducationpeople.org/blog/safer-remote-learning-during-covid-19-information-for-school-leaders-and-dsls/" TargetMode="External"/><Relationship Id="rId122" Type="http://schemas.openxmlformats.org/officeDocument/2006/relationships/hyperlink" Target="http://www.csacentre.org.uk/" TargetMode="External"/><Relationship Id="rId143" Type="http://schemas.openxmlformats.org/officeDocument/2006/relationships/hyperlink" Target="https://councilfordisabledchildren.org.uk/" TargetMode="External"/><Relationship Id="rId148" Type="http://schemas.openxmlformats.org/officeDocument/2006/relationships/hyperlink" Target="http://www.talktofrank.com/" TargetMode="External"/><Relationship Id="rId164" Type="http://schemas.openxmlformats.org/officeDocument/2006/relationships/hyperlink" Target="http://www.gov.uk/government/publications/mandatory-reporting-of-female-genital-mutilation-procedural-information" TargetMode="External"/><Relationship Id="rId169" Type="http://schemas.openxmlformats.org/officeDocument/2006/relationships/hyperlink" Target="https://rapecrisis.org.uk/" TargetMode="External"/><Relationship Id="rId185" Type="http://schemas.openxmlformats.org/officeDocument/2006/relationships/hyperlink" Target="https://reportharmfulcontent.com/"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ceop.police.uk/" TargetMode="External"/><Relationship Id="rId210" Type="http://schemas.openxmlformats.org/officeDocument/2006/relationships/theme" Target="theme/theme1.xml"/><Relationship Id="rId26" Type="http://schemas.openxmlformats.org/officeDocument/2006/relationships/hyperlink" Target="https://www.kent.gov.uk/education-and-children/kent-family-hub?gad_source=1&amp;gad_campaignid=23042342765&amp;gbraid=0AAAAADeeS7BjvOUryISjLOf9UBsdQ_BU9&amp;gclid=CjwKCAjwgeLHBhBuEiwAL5gNEcPCg2kR4Cs8qltw6k0vK-UcanIGfDxiRW7pbND0cO0UXSdg3hopaRoCi7QQAvD_BwE" TargetMode="External"/><Relationship Id="rId47" Type="http://schemas.openxmlformats.org/officeDocument/2006/relationships/hyperlink" Target="https://www.gov.uk/government/publications/pace-code-c-2019/pace-code-c-2019-accessible" TargetMode="External"/><Relationship Id="rId68" Type="http://schemas.openxmlformats.org/officeDocument/2006/relationships/hyperlink" Target="https://www.operationencompass.org/" TargetMode="External"/><Relationship Id="rId89" Type="http://schemas.openxmlformats.org/officeDocument/2006/relationships/hyperlink" Target="https://www.gov.uk/guidance/meeting-digital-and-technology-standards-in-schools-and-colleges/filtering-and-monitoring-standards-for-schools-and-colleges" TargetMode="External"/><Relationship Id="rId112" Type="http://schemas.openxmlformats.org/officeDocument/2006/relationships/hyperlink" Target="https://www.kscmp.org.uk/procedures/local-authority-designated-officer-lado" TargetMode="External"/><Relationship Id="rId133" Type="http://schemas.openxmlformats.org/officeDocument/2006/relationships/hyperlink" Target="http://www.crimestoppers-uk.org/" TargetMode="External"/><Relationship Id="rId154" Type="http://schemas.openxmlformats.org/officeDocument/2006/relationships/hyperlink" Target="http://www.nationaldahelpline.org.uk/" TargetMode="External"/><Relationship Id="rId175" Type="http://schemas.openxmlformats.org/officeDocument/2006/relationships/hyperlink" Target="http://www.parentsprotect.co.uk/" TargetMode="External"/><Relationship Id="rId196" Type="http://schemas.openxmlformats.org/officeDocument/2006/relationships/hyperlink" Target="http://www.wearewithyou.org.uk/services/kent-for-young-people/" TargetMode="External"/><Relationship Id="rId200" Type="http://schemas.openxmlformats.org/officeDocument/2006/relationships/image" Target="media/image10.png"/><Relationship Id="rId16" Type="http://schemas.openxmlformats.org/officeDocument/2006/relationships/hyperlink" Target="mailto:sj.watson@kingsparkschool.co.uk" TargetMode="External"/><Relationship Id="rId37" Type="http://schemas.openxmlformats.org/officeDocument/2006/relationships/hyperlink" Target="file://Users/amysaunders/Desktop/KINGS%20PARK%20SCHOOL/POLOCIES/Integrated%20Children%20HYPERLINK%20%22http:/www.kelsi.org.uk/support-for-children-and-young-people/integrated-childrens-services%22&#8217;%20HYPERLINK%20%22http:/www.kelsi.org.uk/support-for-children-and-young-people/integrated-childrens-services%22s%20Services" TargetMode="External"/><Relationship Id="rId58" Type="http://schemas.openxmlformats.org/officeDocument/2006/relationships/hyperlink" Target="http://www.kscb.org.uk/guidance/online-safety" TargetMode="External"/><Relationship Id="rId79" Type="http://schemas.openxmlformats.org/officeDocument/2006/relationships/hyperlink" Target="http://www.kscb.org.uk/guidance/online-safety" TargetMode="External"/><Relationship Id="rId102" Type="http://schemas.openxmlformats.org/officeDocument/2006/relationships/hyperlink" Target="https://www.gov.uk/government/publications/harmful-online-challenges-and-online-hoaxes" TargetMode="External"/><Relationship Id="rId123" Type="http://schemas.openxmlformats.org/officeDocument/2006/relationships/hyperlink" Target="http://www.educationsupportpartnership.org.uk/" TargetMode="External"/><Relationship Id="rId144" Type="http://schemas.openxmlformats.org/officeDocument/2006/relationships/hyperlink" Target="https://contextualsafeguarding.org.uk/" TargetMode="External"/><Relationship Id="rId90" Type="http://schemas.openxmlformats.org/officeDocument/2006/relationships/hyperlink" Target="https://www.iwf.org.uk/" TargetMode="External"/><Relationship Id="rId165" Type="http://schemas.openxmlformats.org/officeDocument/2006/relationships/hyperlink" Target="http://www.gov.uk/government/publications/the-right-to-choose-government-guidance-on-forced-marriage" TargetMode="External"/><Relationship Id="rId186" Type="http://schemas.openxmlformats.org/officeDocument/2006/relationships/hyperlink" Target="http://www.mariecollinsfoundation.org.uk/" TargetMode="External"/><Relationship Id="rId27" Type="http://schemas.openxmlformats.org/officeDocument/2006/relationships/hyperlink" Target="https://forms.office.com/pages/responsepage.aspx?id=DaJTMjXH_kuotz5qs39fkC8yfR_WZe1AiKruQPRg6jJUM0lVQlg1TVYwTjIxT0RLREo3N01SMFg1SyQlQCN0PWcu&amp;route=shorturl" TargetMode="External"/><Relationship Id="rId48" Type="http://schemas.openxmlformats.org/officeDocument/2006/relationships/hyperlink" Target="https://www.gov.uk/government/publications/searching-screening-and-confiscation" TargetMode="External"/><Relationship Id="rId69" Type="http://schemas.openxmlformats.org/officeDocument/2006/relationships/hyperlink" Target="https://www.operationencompass.org/" TargetMode="External"/><Relationship Id="rId113" Type="http://schemas.openxmlformats.org/officeDocument/2006/relationships/hyperlink" Target="https://www.kscmp.org.uk/procedures/local-authority-designated-officer-lado" TargetMode="External"/><Relationship Id="rId134" Type="http://schemas.openxmlformats.org/officeDocument/2006/relationships/hyperlink" Target="http://www.victimsupport.org.uk/" TargetMode="External"/><Relationship Id="rId80" Type="http://schemas.openxmlformats.org/officeDocument/2006/relationships/hyperlink" Target="http://www.gov.uk" TargetMode="External"/><Relationship Id="rId155" Type="http://schemas.openxmlformats.org/officeDocument/2006/relationships/hyperlink" Target="https://respectphoneline.org.uk/" TargetMode="External"/><Relationship Id="rId176" Type="http://schemas.openxmlformats.org/officeDocument/2006/relationships/hyperlink" Target="http://www.anti-bullyingalliance.org.uk/" TargetMode="External"/><Relationship Id="rId197" Type="http://schemas.openxmlformats.org/officeDocument/2006/relationships/hyperlink" Target="http://www.annafreud.org/schools-and-colleges/" TargetMode="External"/><Relationship Id="rId201" Type="http://schemas.openxmlformats.org/officeDocument/2006/relationships/image" Target="media/image11.emf"/><Relationship Id="rId17" Type="http://schemas.openxmlformats.org/officeDocument/2006/relationships/hyperlink" Target="mailto:grace.nicholls@kingsparkschool.co.uk" TargetMode="External"/><Relationship Id="rId38" Type="http://schemas.openxmlformats.org/officeDocument/2006/relationships/hyperlink" Target="https://webapps.kent.gov.uk/KCC.ChildrensPortal.Web.Sites.Public/Default.aspx" TargetMode="External"/><Relationship Id="rId59" Type="http://schemas.openxmlformats.org/officeDocument/2006/relationships/hyperlink" Target="https://www.gov.uk/government/publications/modern-slavery-how-to-identify-and-support-victims" TargetMode="External"/><Relationship Id="rId103" Type="http://schemas.openxmlformats.org/officeDocument/2006/relationships/hyperlink" Target="https://www.theeducationpeople.org/blog/online-safety-alerts-think-before-you-scare/" TargetMode="External"/><Relationship Id="rId124" Type="http://schemas.openxmlformats.org/officeDocument/2006/relationships/hyperlink" Target="http://www.saferinternet.org.uk/helpline" TargetMode="External"/><Relationship Id="rId70" Type="http://schemas.openxmlformats.org/officeDocument/2006/relationships/hyperlink" Target="https://www.gov.uk/government/publications/children-missing-education" TargetMode="External"/><Relationship Id="rId91" Type="http://schemas.openxmlformats.org/officeDocument/2006/relationships/hyperlink" Target="https://www.iwf.org.uk/" TargetMode="External"/><Relationship Id="rId145" Type="http://schemas.openxmlformats.org/officeDocument/2006/relationships/hyperlink" Target="https://kentresiliencehub.org.uk/" TargetMode="External"/><Relationship Id="rId166" Type="http://schemas.openxmlformats.org/officeDocument/2006/relationships/hyperlink" Target="http://www.educateagainsthate.com/" TargetMode="External"/><Relationship Id="rId187" Type="http://schemas.openxmlformats.org/officeDocument/2006/relationships/hyperlink" Target="http://www.internetmatters.org/" TargetMode="External"/><Relationship Id="rId1" Type="http://schemas.openxmlformats.org/officeDocument/2006/relationships/customXml" Target="../customXml/item1.xml"/><Relationship Id="rId28" Type="http://schemas.openxmlformats.org/officeDocument/2006/relationships/image" Target="media/image6.png"/><Relationship Id="rId49" Type="http://schemas.openxmlformats.org/officeDocument/2006/relationships/hyperlink" Target="https://ico.org.uk/for-organisations/" TargetMode="External"/><Relationship Id="rId114" Type="http://schemas.openxmlformats.org/officeDocument/2006/relationships/hyperlink" Target="mailto:help@nspcc.org.uk" TargetMode="External"/><Relationship Id="rId60" Type="http://schemas.openxmlformats.org/officeDocument/2006/relationships/hyperlink" Target="mailto:fmu@fcdo.gov.uk" TargetMode="External"/><Relationship Id="rId81" Type="http://schemas.openxmlformats.org/officeDocument/2006/relationships/hyperlink" Target="https://swgfl.org.uk/topics/artificial-intelligence/" TargetMode="External"/><Relationship Id="rId135" Type="http://schemas.openxmlformats.org/officeDocument/2006/relationships/hyperlink" Target="http://www.samaritans.org/" TargetMode="External"/><Relationship Id="rId156" Type="http://schemas.openxmlformats.org/officeDocument/2006/relationships/hyperlink" Target="http://www.nationalcrimeagency.gov.uk/who-we-are" TargetMode="External"/><Relationship Id="rId177" Type="http://schemas.openxmlformats.org/officeDocument/2006/relationships/hyperlink" Target="http://www.antibullyingpro.com/" TargetMode="External"/><Relationship Id="rId198" Type="http://schemas.openxmlformats.org/officeDocument/2006/relationships/image" Target="media/image8.png"/><Relationship Id="rId202" Type="http://schemas.openxmlformats.org/officeDocument/2006/relationships/image" Target="media/image12.jpg"/><Relationship Id="rId18" Type="http://schemas.openxmlformats.org/officeDocument/2006/relationships/hyperlink" Target="mailto:tracey.watson@kingsparkschool.co.uk" TargetMode="External"/><Relationship Id="rId39" Type="http://schemas.openxmlformats.org/officeDocument/2006/relationships/hyperlink" Target="https://www.kscmp.org.uk/guidance/kent-support-levels-guidance" TargetMode="External"/><Relationship Id="rId50" Type="http://schemas.openxmlformats.org/officeDocument/2006/relationships/hyperlink" Target="https://www.gov.uk/guidance/data-protection-in-schools" TargetMode="External"/><Relationship Id="rId104" Type="http://schemas.openxmlformats.org/officeDocument/2006/relationships/hyperlink" Target="https://www.kscmp.org.uk/procedures/local-authority-designated-officer-lado" TargetMode="External"/><Relationship Id="rId125" Type="http://schemas.openxmlformats.org/officeDocument/2006/relationships/hyperlink" Target="https://swgfl.org.uk/harmful-sexual-behaviour-support-service" TargetMode="External"/><Relationship Id="rId146" Type="http://schemas.openxmlformats.org/officeDocument/2006/relationships/hyperlink" Target="http://www.nicco.org.uk/" TargetMode="External"/><Relationship Id="rId167" Type="http://schemas.openxmlformats.org/officeDocument/2006/relationships/hyperlink" Target="http://www.gov.uk/report-terrorism" TargetMode="External"/><Relationship Id="rId188" Type="http://schemas.openxmlformats.org/officeDocument/2006/relationships/hyperlink" Target="http://www.nspcc.org.uk/onlinesafety" TargetMode="External"/><Relationship Id="rId71" Type="http://schemas.openxmlformats.org/officeDocument/2006/relationships/hyperlink" Target="https://www.kelsi.org.uk/pru-inclusion-and-attendance-service-pias" TargetMode="External"/><Relationship Id="rId92" Type="http://schemas.openxmlformats.org/officeDocument/2006/relationships/hyperlink" Target="https://www.kent.police.uk/" TargetMode="External"/><Relationship Id="rId2" Type="http://schemas.openxmlformats.org/officeDocument/2006/relationships/customXml" Target="../customXml/item2.xml"/><Relationship Id="rId29" Type="http://schemas.openxmlformats.org/officeDocument/2006/relationships/hyperlink" Target="https://www.kscmp.org.uk/" TargetMode="External"/><Relationship Id="rId40" Type="http://schemas.openxmlformats.org/officeDocument/2006/relationships/hyperlink" Target="https://webapps.kent.gov.uk/KCC.ChildrensPortal.Web.Sites.Public/Default.aspx" TargetMode="External"/><Relationship Id="rId115" Type="http://schemas.openxmlformats.org/officeDocument/2006/relationships/hyperlink" Target="https://www.kscmp.org.uk/procedures/local-authority-designated-officer-lado" TargetMode="External"/><Relationship Id="rId136" Type="http://schemas.openxmlformats.org/officeDocument/2006/relationships/hyperlink" Target="https://napac.org.uk/" TargetMode="External"/><Relationship Id="rId157" Type="http://schemas.openxmlformats.org/officeDocument/2006/relationships/hyperlink" Target="http://www.itsnotokay.co.uk/" TargetMode="External"/><Relationship Id="rId178" Type="http://schemas.openxmlformats.org/officeDocument/2006/relationships/hyperlink" Target="http://www.kidscap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Make a List">
      <a:dk1>
        <a:sysClr val="windowText" lastClr="000000"/>
      </a:dk1>
      <a:lt1>
        <a:sysClr val="window" lastClr="FFFFFF"/>
      </a:lt1>
      <a:dk2>
        <a:srgbClr val="081424"/>
      </a:dk2>
      <a:lt2>
        <a:srgbClr val="EBEBEB"/>
      </a:lt2>
      <a:accent1>
        <a:srgbClr val="266CBF"/>
      </a:accent1>
      <a:accent2>
        <a:srgbClr val="EF8271"/>
      </a:accent2>
      <a:accent3>
        <a:srgbClr val="5DB372"/>
      </a:accent3>
      <a:accent4>
        <a:srgbClr val="E5C34E"/>
      </a:accent4>
      <a:accent5>
        <a:srgbClr val="F18846"/>
      </a:accent5>
      <a:accent6>
        <a:srgbClr val="8956A5"/>
      </a:accent6>
      <a:hlink>
        <a:srgbClr val="266CBF"/>
      </a:hlink>
      <a:folHlink>
        <a:srgbClr val="8956A5"/>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66bcfc7-62c6-47d2-a332-c0a2588026b1">
      <Terms xmlns="http://schemas.microsoft.com/office/infopath/2007/PartnerControls"/>
    </lcf76f155ced4ddcb4097134ff3c332f>
    <TaxCatchAll xmlns="3bb018e3-9c2c-4825-bd42-e356b0994b0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33448597E33459F631B909E7AC822" ma:contentTypeVersion="11" ma:contentTypeDescription="Create a new document." ma:contentTypeScope="" ma:versionID="af1a35e56d371dbd55e0e9a687891dc6">
  <xsd:schema xmlns:xsd="http://www.w3.org/2001/XMLSchema" xmlns:xs="http://www.w3.org/2001/XMLSchema" xmlns:p="http://schemas.microsoft.com/office/2006/metadata/properties" xmlns:ns2="a66bcfc7-62c6-47d2-a332-c0a2588026b1" xmlns:ns3="3bb018e3-9c2c-4825-bd42-e356b0994b0e" targetNamespace="http://schemas.microsoft.com/office/2006/metadata/properties" ma:root="true" ma:fieldsID="92792e283e03eeac4bcda879ebf16413" ns2:_="" ns3:_="">
    <xsd:import namespace="a66bcfc7-62c6-47d2-a332-c0a2588026b1"/>
    <xsd:import namespace="3bb018e3-9c2c-4825-bd42-e356b0994b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bcfc7-62c6-47d2-a332-c0a2588026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67eeb7-dfb1-435b-b357-c8ba3afa2be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b018e3-9c2c-4825-bd42-e356b0994b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c2f7bd-9cc2-422a-9246-4bb2294a9b37}" ma:internalName="TaxCatchAll" ma:showField="CatchAllData" ma:web="3bb018e3-9c2c-4825-bd42-e356b0994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AB2BDD-EA15-4662-9A40-33875955421B}">
  <ds:schemaRefs>
    <ds:schemaRef ds:uri="http://schemas.microsoft.com/office/2006/metadata/properties"/>
    <ds:schemaRef ds:uri="http://schemas.microsoft.com/office/infopath/2007/PartnerControls"/>
    <ds:schemaRef ds:uri="a66bcfc7-62c6-47d2-a332-c0a2588026b1"/>
    <ds:schemaRef ds:uri="3bb018e3-9c2c-4825-bd42-e356b0994b0e"/>
  </ds:schemaRefs>
</ds:datastoreItem>
</file>

<file path=customXml/itemProps2.xml><?xml version="1.0" encoding="utf-8"?>
<ds:datastoreItem xmlns:ds="http://schemas.openxmlformats.org/officeDocument/2006/customXml" ds:itemID="{043CBF1C-C536-A746-A126-EAE2EAB27A60}">
  <ds:schemaRefs>
    <ds:schemaRef ds:uri="http://schemas.openxmlformats.org/officeDocument/2006/bibliography"/>
  </ds:schemaRefs>
</ds:datastoreItem>
</file>

<file path=customXml/itemProps3.xml><?xml version="1.0" encoding="utf-8"?>
<ds:datastoreItem xmlns:ds="http://schemas.openxmlformats.org/officeDocument/2006/customXml" ds:itemID="{4B833725-7449-4EE9-A149-978E24960703}">
  <ds:schemaRefs>
    <ds:schemaRef ds:uri="http://schemas.microsoft.com/sharepoint/v3/contenttype/forms"/>
  </ds:schemaRefs>
</ds:datastoreItem>
</file>

<file path=customXml/itemProps4.xml><?xml version="1.0" encoding="utf-8"?>
<ds:datastoreItem xmlns:ds="http://schemas.openxmlformats.org/officeDocument/2006/customXml" ds:itemID="{51DF62D2-B072-4EE9-BFB3-6EE572E51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6bcfc7-62c6-47d2-a332-c0a2588026b1"/>
    <ds:schemaRef ds:uri="3bb018e3-9c2c-4825-bd42-e356b0994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20872</Words>
  <Characters>118976</Characters>
  <Application>Microsoft Office Word</Application>
  <DocSecurity>0</DocSecurity>
  <Lines>991</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139569</CharactersWithSpaces>
  <SharedDoc>false</SharedDoc>
  <HLinks>
    <vt:vector size="1068" baseType="variant">
      <vt:variant>
        <vt:i4>6881330</vt:i4>
      </vt:variant>
      <vt:variant>
        <vt:i4>534</vt:i4>
      </vt:variant>
      <vt:variant>
        <vt:i4>0</vt:i4>
      </vt:variant>
      <vt:variant>
        <vt:i4>5</vt:i4>
      </vt:variant>
      <vt:variant>
        <vt:lpwstr>http://www.annafreud.org/schools-and-colleges/</vt:lpwstr>
      </vt:variant>
      <vt:variant>
        <vt:lpwstr/>
      </vt:variant>
      <vt:variant>
        <vt:i4>4128815</vt:i4>
      </vt:variant>
      <vt:variant>
        <vt:i4>531</vt:i4>
      </vt:variant>
      <vt:variant>
        <vt:i4>0</vt:i4>
      </vt:variant>
      <vt:variant>
        <vt:i4>5</vt:i4>
      </vt:variant>
      <vt:variant>
        <vt:lpwstr>http://www.wearewithyou.org.uk/services/kent-for-young-people/</vt:lpwstr>
      </vt:variant>
      <vt:variant>
        <vt:lpwstr/>
      </vt:variant>
      <vt:variant>
        <vt:i4>5505116</vt:i4>
      </vt:variant>
      <vt:variant>
        <vt:i4>528</vt:i4>
      </vt:variant>
      <vt:variant>
        <vt:i4>0</vt:i4>
      </vt:variant>
      <vt:variant>
        <vt:i4>5</vt:i4>
      </vt:variant>
      <vt:variant>
        <vt:lpwstr>http://www.youngminds.org.uk/</vt:lpwstr>
      </vt:variant>
      <vt:variant>
        <vt:lpwstr/>
      </vt:variant>
      <vt:variant>
        <vt:i4>65606</vt:i4>
      </vt:variant>
      <vt:variant>
        <vt:i4>525</vt:i4>
      </vt:variant>
      <vt:variant>
        <vt:i4>0</vt:i4>
      </vt:variant>
      <vt:variant>
        <vt:i4>5</vt:i4>
      </vt:variant>
      <vt:variant>
        <vt:lpwstr>https://moodspark.org.uk/</vt:lpwstr>
      </vt:variant>
      <vt:variant>
        <vt:lpwstr/>
      </vt:variant>
      <vt:variant>
        <vt:i4>3211296</vt:i4>
      </vt:variant>
      <vt:variant>
        <vt:i4>522</vt:i4>
      </vt:variant>
      <vt:variant>
        <vt:i4>0</vt:i4>
      </vt:variant>
      <vt:variant>
        <vt:i4>5</vt:i4>
      </vt:variant>
      <vt:variant>
        <vt:lpwstr>http://www.mind.org.uk/</vt:lpwstr>
      </vt:variant>
      <vt:variant>
        <vt:lpwstr/>
      </vt:variant>
      <vt:variant>
        <vt:i4>3276852</vt:i4>
      </vt:variant>
      <vt:variant>
        <vt:i4>519</vt:i4>
      </vt:variant>
      <vt:variant>
        <vt:i4>0</vt:i4>
      </vt:variant>
      <vt:variant>
        <vt:i4>5</vt:i4>
      </vt:variant>
      <vt:variant>
        <vt:lpwstr>http://www.ncsc.gov.uk/</vt:lpwstr>
      </vt:variant>
      <vt:variant>
        <vt:lpwstr/>
      </vt:variant>
      <vt:variant>
        <vt:i4>1507417</vt:i4>
      </vt:variant>
      <vt:variant>
        <vt:i4>516</vt:i4>
      </vt:variant>
      <vt:variant>
        <vt:i4>0</vt:i4>
      </vt:variant>
      <vt:variant>
        <vt:i4>5</vt:i4>
      </vt:variant>
      <vt:variant>
        <vt:lpwstr>https://nationalcrimeagency.gov.uk/what-we-do/crime-threats/cyber-crime/cyberchoices</vt:lpwstr>
      </vt:variant>
      <vt:variant>
        <vt:lpwstr/>
      </vt:variant>
      <vt:variant>
        <vt:i4>4849672</vt:i4>
      </vt:variant>
      <vt:variant>
        <vt:i4>513</vt:i4>
      </vt:variant>
      <vt:variant>
        <vt:i4>0</vt:i4>
      </vt:variant>
      <vt:variant>
        <vt:i4>5</vt:i4>
      </vt:variant>
      <vt:variant>
        <vt:lpwstr>http://www.parentsprotect.co.uk/</vt:lpwstr>
      </vt:variant>
      <vt:variant>
        <vt:lpwstr/>
      </vt:variant>
      <vt:variant>
        <vt:i4>2490429</vt:i4>
      </vt:variant>
      <vt:variant>
        <vt:i4>510</vt:i4>
      </vt:variant>
      <vt:variant>
        <vt:i4>0</vt:i4>
      </vt:variant>
      <vt:variant>
        <vt:i4>5</vt:i4>
      </vt:variant>
      <vt:variant>
        <vt:lpwstr>https://www.getsafeonline.org/</vt:lpwstr>
      </vt:variant>
      <vt:variant>
        <vt:lpwstr/>
      </vt:variant>
      <vt:variant>
        <vt:i4>1769557</vt:i4>
      </vt:variant>
      <vt:variant>
        <vt:i4>507</vt:i4>
      </vt:variant>
      <vt:variant>
        <vt:i4>0</vt:i4>
      </vt:variant>
      <vt:variant>
        <vt:i4>5</vt:i4>
      </vt:variant>
      <vt:variant>
        <vt:lpwstr>http://www.nspcc.org.uk/onlinesafety</vt:lpwstr>
      </vt:variant>
      <vt:variant>
        <vt:lpwstr/>
      </vt:variant>
      <vt:variant>
        <vt:i4>2490490</vt:i4>
      </vt:variant>
      <vt:variant>
        <vt:i4>504</vt:i4>
      </vt:variant>
      <vt:variant>
        <vt:i4>0</vt:i4>
      </vt:variant>
      <vt:variant>
        <vt:i4>5</vt:i4>
      </vt:variant>
      <vt:variant>
        <vt:lpwstr>http://www.internetmatters.org/</vt:lpwstr>
      </vt:variant>
      <vt:variant>
        <vt:lpwstr/>
      </vt:variant>
      <vt:variant>
        <vt:i4>4784215</vt:i4>
      </vt:variant>
      <vt:variant>
        <vt:i4>501</vt:i4>
      </vt:variant>
      <vt:variant>
        <vt:i4>0</vt:i4>
      </vt:variant>
      <vt:variant>
        <vt:i4>5</vt:i4>
      </vt:variant>
      <vt:variant>
        <vt:lpwstr>http://www.mariecollinsfoundation.org.uk/</vt:lpwstr>
      </vt:variant>
      <vt:variant>
        <vt:lpwstr/>
      </vt:variant>
      <vt:variant>
        <vt:i4>262164</vt:i4>
      </vt:variant>
      <vt:variant>
        <vt:i4>498</vt:i4>
      </vt:variant>
      <vt:variant>
        <vt:i4>0</vt:i4>
      </vt:variant>
      <vt:variant>
        <vt:i4>5</vt:i4>
      </vt:variant>
      <vt:variant>
        <vt:lpwstr>https://reportharmfulcontent.com/</vt:lpwstr>
      </vt:variant>
      <vt:variant>
        <vt:lpwstr/>
      </vt:variant>
      <vt:variant>
        <vt:i4>983111</vt:i4>
      </vt:variant>
      <vt:variant>
        <vt:i4>495</vt:i4>
      </vt:variant>
      <vt:variant>
        <vt:i4>0</vt:i4>
      </vt:variant>
      <vt:variant>
        <vt:i4>5</vt:i4>
      </vt:variant>
      <vt:variant>
        <vt:lpwstr>http://www.saferinternet.org.uk/</vt:lpwstr>
      </vt:variant>
      <vt:variant>
        <vt:lpwstr/>
      </vt:variant>
      <vt:variant>
        <vt:i4>5111872</vt:i4>
      </vt:variant>
      <vt:variant>
        <vt:i4>492</vt:i4>
      </vt:variant>
      <vt:variant>
        <vt:i4>0</vt:i4>
      </vt:variant>
      <vt:variant>
        <vt:i4>5</vt:i4>
      </vt:variant>
      <vt:variant>
        <vt:lpwstr>http://www.childnet.com/</vt:lpwstr>
      </vt:variant>
      <vt:variant>
        <vt:lpwstr/>
      </vt:variant>
      <vt:variant>
        <vt:i4>7733310</vt:i4>
      </vt:variant>
      <vt:variant>
        <vt:i4>489</vt:i4>
      </vt:variant>
      <vt:variant>
        <vt:i4>0</vt:i4>
      </vt:variant>
      <vt:variant>
        <vt:i4>5</vt:i4>
      </vt:variant>
      <vt:variant>
        <vt:lpwstr>http://www.iwf.org.uk/</vt:lpwstr>
      </vt:variant>
      <vt:variant>
        <vt:lpwstr/>
      </vt:variant>
      <vt:variant>
        <vt:i4>4325404</vt:i4>
      </vt:variant>
      <vt:variant>
        <vt:i4>486</vt:i4>
      </vt:variant>
      <vt:variant>
        <vt:i4>0</vt:i4>
      </vt:variant>
      <vt:variant>
        <vt:i4>5</vt:i4>
      </vt:variant>
      <vt:variant>
        <vt:lpwstr>http://www.thinkuknow.co.uk/</vt:lpwstr>
      </vt:variant>
      <vt:variant>
        <vt:lpwstr/>
      </vt:variant>
      <vt:variant>
        <vt:i4>3145855</vt:i4>
      </vt:variant>
      <vt:variant>
        <vt:i4>483</vt:i4>
      </vt:variant>
      <vt:variant>
        <vt:i4>0</vt:i4>
      </vt:variant>
      <vt:variant>
        <vt:i4>5</vt:i4>
      </vt:variant>
      <vt:variant>
        <vt:lpwstr>http://www.ceop.police.uk/</vt:lpwstr>
      </vt:variant>
      <vt:variant>
        <vt:lpwstr/>
      </vt:variant>
      <vt:variant>
        <vt:i4>983109</vt:i4>
      </vt:variant>
      <vt:variant>
        <vt:i4>480</vt:i4>
      </vt:variant>
      <vt:variant>
        <vt:i4>0</vt:i4>
      </vt:variant>
      <vt:variant>
        <vt:i4>5</vt:i4>
      </vt:variant>
      <vt:variant>
        <vt:lpwstr>http://www.csacentre.org.uk/</vt:lpwstr>
      </vt:variant>
      <vt:variant>
        <vt:lpwstr/>
      </vt:variant>
      <vt:variant>
        <vt:i4>3014707</vt:i4>
      </vt:variant>
      <vt:variant>
        <vt:i4>477</vt:i4>
      </vt:variant>
      <vt:variant>
        <vt:i4>0</vt:i4>
      </vt:variant>
      <vt:variant>
        <vt:i4>5</vt:i4>
      </vt:variant>
      <vt:variant>
        <vt:lpwstr>http://www.kidscape.org.uk/</vt:lpwstr>
      </vt:variant>
      <vt:variant>
        <vt:lpwstr/>
      </vt:variant>
      <vt:variant>
        <vt:i4>3539059</vt:i4>
      </vt:variant>
      <vt:variant>
        <vt:i4>474</vt:i4>
      </vt:variant>
      <vt:variant>
        <vt:i4>0</vt:i4>
      </vt:variant>
      <vt:variant>
        <vt:i4>5</vt:i4>
      </vt:variant>
      <vt:variant>
        <vt:lpwstr>http://www.antibullyingpro.com/</vt:lpwstr>
      </vt:variant>
      <vt:variant>
        <vt:lpwstr/>
      </vt:variant>
      <vt:variant>
        <vt:i4>5767256</vt:i4>
      </vt:variant>
      <vt:variant>
        <vt:i4>471</vt:i4>
      </vt:variant>
      <vt:variant>
        <vt:i4>0</vt:i4>
      </vt:variant>
      <vt:variant>
        <vt:i4>5</vt:i4>
      </vt:variant>
      <vt:variant>
        <vt:lpwstr>http://www.anti-bullyingalliance.org.uk/</vt:lpwstr>
      </vt:variant>
      <vt:variant>
        <vt:lpwstr/>
      </vt:variant>
      <vt:variant>
        <vt:i4>4849672</vt:i4>
      </vt:variant>
      <vt:variant>
        <vt:i4>468</vt:i4>
      </vt:variant>
      <vt:variant>
        <vt:i4>0</vt:i4>
      </vt:variant>
      <vt:variant>
        <vt:i4>5</vt:i4>
      </vt:variant>
      <vt:variant>
        <vt:lpwstr>http://www.parentsprotect.co.uk/</vt:lpwstr>
      </vt:variant>
      <vt:variant>
        <vt:lpwstr/>
      </vt:variant>
      <vt:variant>
        <vt:i4>1376342</vt:i4>
      </vt:variant>
      <vt:variant>
        <vt:i4>465</vt:i4>
      </vt:variant>
      <vt:variant>
        <vt:i4>0</vt:i4>
      </vt:variant>
      <vt:variant>
        <vt:i4>5</vt:i4>
      </vt:variant>
      <vt:variant>
        <vt:lpwstr>http://www.stopitnow.org.uk/</vt:lpwstr>
      </vt:variant>
      <vt:variant>
        <vt:lpwstr/>
      </vt:variant>
      <vt:variant>
        <vt:i4>524378</vt:i4>
      </vt:variant>
      <vt:variant>
        <vt:i4>462</vt:i4>
      </vt:variant>
      <vt:variant>
        <vt:i4>0</vt:i4>
      </vt:variant>
      <vt:variant>
        <vt:i4>5</vt:i4>
      </vt:variant>
      <vt:variant>
        <vt:lpwstr>http://www.lucyfaithfull.org.uk/</vt:lpwstr>
      </vt:variant>
      <vt:variant>
        <vt:lpwstr/>
      </vt:variant>
      <vt:variant>
        <vt:i4>1114178</vt:i4>
      </vt:variant>
      <vt:variant>
        <vt:i4>459</vt:i4>
      </vt:variant>
      <vt:variant>
        <vt:i4>0</vt:i4>
      </vt:variant>
      <vt:variant>
        <vt:i4>5</vt:i4>
      </vt:variant>
      <vt:variant>
        <vt:lpwstr>http://www.gov.uk/government/news/upskirting-know-your-rights</vt:lpwstr>
      </vt:variant>
      <vt:variant>
        <vt:lpwstr/>
      </vt:variant>
      <vt:variant>
        <vt:i4>3735670</vt:i4>
      </vt:variant>
      <vt:variant>
        <vt:i4>456</vt:i4>
      </vt:variant>
      <vt:variant>
        <vt:i4>0</vt:i4>
      </vt:variant>
      <vt:variant>
        <vt:i4>5</vt:i4>
      </vt:variant>
      <vt:variant>
        <vt:lpwstr>http://www.disrespectnobody.co.uk/</vt:lpwstr>
      </vt:variant>
      <vt:variant>
        <vt:lpwstr/>
      </vt:variant>
      <vt:variant>
        <vt:i4>2031700</vt:i4>
      </vt:variant>
      <vt:variant>
        <vt:i4>453</vt:i4>
      </vt:variant>
      <vt:variant>
        <vt:i4>0</vt:i4>
      </vt:variant>
      <vt:variant>
        <vt:i4>5</vt:i4>
      </vt:variant>
      <vt:variant>
        <vt:lpwstr>http://www.brook.org.uk/</vt:lpwstr>
      </vt:variant>
      <vt:variant>
        <vt:lpwstr/>
      </vt:variant>
      <vt:variant>
        <vt:i4>3473464</vt:i4>
      </vt:variant>
      <vt:variant>
        <vt:i4>450</vt:i4>
      </vt:variant>
      <vt:variant>
        <vt:i4>0</vt:i4>
      </vt:variant>
      <vt:variant>
        <vt:i4>5</vt:i4>
      </vt:variant>
      <vt:variant>
        <vt:lpwstr>https://rapecrisis.org.uk/</vt:lpwstr>
      </vt:variant>
      <vt:variant>
        <vt:lpwstr/>
      </vt:variant>
      <vt:variant>
        <vt:i4>5242974</vt:i4>
      </vt:variant>
      <vt:variant>
        <vt:i4>447</vt:i4>
      </vt:variant>
      <vt:variant>
        <vt:i4>0</vt:i4>
      </vt:variant>
      <vt:variant>
        <vt:i4>5</vt:i4>
      </vt:variant>
      <vt:variant>
        <vt:lpwstr>http://www.report-it.org.uk/</vt:lpwstr>
      </vt:variant>
      <vt:variant>
        <vt:lpwstr/>
      </vt:variant>
      <vt:variant>
        <vt:i4>7536689</vt:i4>
      </vt:variant>
      <vt:variant>
        <vt:i4>444</vt:i4>
      </vt:variant>
      <vt:variant>
        <vt:i4>0</vt:i4>
      </vt:variant>
      <vt:variant>
        <vt:i4>5</vt:i4>
      </vt:variant>
      <vt:variant>
        <vt:lpwstr>http://www.gov.uk/report-terrorism</vt:lpwstr>
      </vt:variant>
      <vt:variant>
        <vt:lpwstr/>
      </vt:variant>
      <vt:variant>
        <vt:i4>3145779</vt:i4>
      </vt:variant>
      <vt:variant>
        <vt:i4>441</vt:i4>
      </vt:variant>
      <vt:variant>
        <vt:i4>0</vt:i4>
      </vt:variant>
      <vt:variant>
        <vt:i4>5</vt:i4>
      </vt:variant>
      <vt:variant>
        <vt:lpwstr>http://www.educateagainsthate.com/</vt:lpwstr>
      </vt:variant>
      <vt:variant>
        <vt:lpwstr/>
      </vt:variant>
      <vt:variant>
        <vt:i4>131072</vt:i4>
      </vt:variant>
      <vt:variant>
        <vt:i4>438</vt:i4>
      </vt:variant>
      <vt:variant>
        <vt:i4>0</vt:i4>
      </vt:variant>
      <vt:variant>
        <vt:i4>5</vt:i4>
      </vt:variant>
      <vt:variant>
        <vt:lpwstr>http://www.gov.uk/government/publications/the-right-to-choose-government-guidance-on-forced-marriage</vt:lpwstr>
      </vt:variant>
      <vt:variant>
        <vt:lpwstr/>
      </vt:variant>
      <vt:variant>
        <vt:i4>1441858</vt:i4>
      </vt:variant>
      <vt:variant>
        <vt:i4>435</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432</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3211296</vt:i4>
      </vt:variant>
      <vt:variant>
        <vt:i4>429</vt:i4>
      </vt:variant>
      <vt:variant>
        <vt:i4>0</vt:i4>
      </vt:variant>
      <vt:variant>
        <vt:i4>5</vt:i4>
      </vt:variant>
      <vt:variant>
        <vt:lpwstr>http://www.gov.uk/guidance/forced-marriage</vt:lpwstr>
      </vt:variant>
      <vt:variant>
        <vt:lpwstr/>
      </vt:variant>
      <vt:variant>
        <vt:i4>5439568</vt:i4>
      </vt:variant>
      <vt:variant>
        <vt:i4>426</vt:i4>
      </vt:variant>
      <vt:variant>
        <vt:i4>0</vt:i4>
      </vt:variant>
      <vt:variant>
        <vt:i4>5</vt:i4>
      </vt:variant>
      <vt:variant>
        <vt:lpwstr>https://karmanirvana.org.uk/</vt:lpwstr>
      </vt:variant>
      <vt:variant>
        <vt:lpwstr/>
      </vt:variant>
      <vt:variant>
        <vt:i4>6750244</vt:i4>
      </vt:variant>
      <vt:variant>
        <vt:i4>423</vt:i4>
      </vt:variant>
      <vt:variant>
        <vt:i4>0</vt:i4>
      </vt:variant>
      <vt:variant>
        <vt:i4>5</vt:i4>
      </vt:variant>
      <vt:variant>
        <vt:lpwstr>https://tce.researchinpractice.org.uk/</vt:lpwstr>
      </vt:variant>
      <vt:variant>
        <vt:lpwstr/>
      </vt:variant>
      <vt:variant>
        <vt:i4>3604518</vt:i4>
      </vt:variant>
      <vt:variant>
        <vt:i4>420</vt:i4>
      </vt:variant>
      <vt:variant>
        <vt:i4>0</vt:i4>
      </vt:variant>
      <vt:variant>
        <vt:i4>5</vt:i4>
      </vt:variant>
      <vt:variant>
        <vt:lpwstr>http://www.childrenssociety.org.uk/information/professionals/resources/county-lines-toolkit</vt:lpwstr>
      </vt:variant>
      <vt:variant>
        <vt:lpwstr/>
      </vt:variant>
      <vt:variant>
        <vt:i4>3211313</vt:i4>
      </vt:variant>
      <vt:variant>
        <vt:i4>417</vt:i4>
      </vt:variant>
      <vt:variant>
        <vt:i4>0</vt:i4>
      </vt:variant>
      <vt:variant>
        <vt:i4>5</vt:i4>
      </vt:variant>
      <vt:variant>
        <vt:lpwstr>http://www.nwgnetwork.org/</vt:lpwstr>
      </vt:variant>
      <vt:variant>
        <vt:lpwstr/>
      </vt:variant>
      <vt:variant>
        <vt:i4>4915210</vt:i4>
      </vt:variant>
      <vt:variant>
        <vt:i4>414</vt:i4>
      </vt:variant>
      <vt:variant>
        <vt:i4>0</vt:i4>
      </vt:variant>
      <vt:variant>
        <vt:i4>5</vt:i4>
      </vt:variant>
      <vt:variant>
        <vt:lpwstr>http://www.itsnotokay.co.uk/</vt:lpwstr>
      </vt:variant>
      <vt:variant>
        <vt:lpwstr/>
      </vt:variant>
      <vt:variant>
        <vt:i4>5177366</vt:i4>
      </vt:variant>
      <vt:variant>
        <vt:i4>411</vt:i4>
      </vt:variant>
      <vt:variant>
        <vt:i4>0</vt:i4>
      </vt:variant>
      <vt:variant>
        <vt:i4>5</vt:i4>
      </vt:variant>
      <vt:variant>
        <vt:lpwstr>http://www.nationalcrimeagency.gov.uk/who-we-are</vt:lpwstr>
      </vt:variant>
      <vt:variant>
        <vt:lpwstr/>
      </vt:variant>
      <vt:variant>
        <vt:i4>4390989</vt:i4>
      </vt:variant>
      <vt:variant>
        <vt:i4>408</vt:i4>
      </vt:variant>
      <vt:variant>
        <vt:i4>0</vt:i4>
      </vt:variant>
      <vt:variant>
        <vt:i4>5</vt:i4>
      </vt:variant>
      <vt:variant>
        <vt:lpwstr>https://respectphoneline.org.uk/</vt:lpwstr>
      </vt:variant>
      <vt:variant>
        <vt:lpwstr/>
      </vt:variant>
      <vt:variant>
        <vt:i4>4456543</vt:i4>
      </vt:variant>
      <vt:variant>
        <vt:i4>405</vt:i4>
      </vt:variant>
      <vt:variant>
        <vt:i4>0</vt:i4>
      </vt:variant>
      <vt:variant>
        <vt:i4>5</vt:i4>
      </vt:variant>
      <vt:variant>
        <vt:lpwstr>http://www.nationaldahelpline.org.uk/</vt:lpwstr>
      </vt:variant>
      <vt:variant>
        <vt:lpwstr/>
      </vt:variant>
      <vt:variant>
        <vt:i4>5898318</vt:i4>
      </vt:variant>
      <vt:variant>
        <vt:i4>402</vt:i4>
      </vt:variant>
      <vt:variant>
        <vt:i4>0</vt:i4>
      </vt:variant>
      <vt:variant>
        <vt:i4>5</vt:i4>
      </vt:variant>
      <vt:variant>
        <vt:lpwstr>http://www.mankindcounselling.org.uk/</vt:lpwstr>
      </vt:variant>
      <vt:variant>
        <vt:lpwstr/>
      </vt:variant>
      <vt:variant>
        <vt:i4>4653151</vt:i4>
      </vt:variant>
      <vt:variant>
        <vt:i4>399</vt:i4>
      </vt:variant>
      <vt:variant>
        <vt:i4>0</vt:i4>
      </vt:variant>
      <vt:variant>
        <vt:i4>5</vt:i4>
      </vt:variant>
      <vt:variant>
        <vt:lpwstr>http://www.mensadviceline.org.uk/</vt:lpwstr>
      </vt:variant>
      <vt:variant>
        <vt:lpwstr/>
      </vt:variant>
      <vt:variant>
        <vt:i4>524377</vt:i4>
      </vt:variant>
      <vt:variant>
        <vt:i4>396</vt:i4>
      </vt:variant>
      <vt:variant>
        <vt:i4>0</vt:i4>
      </vt:variant>
      <vt:variant>
        <vt:i4>5</vt:i4>
      </vt:variant>
      <vt:variant>
        <vt:lpwstr>http://www.womensaid.org.uk/</vt:lpwstr>
      </vt:variant>
      <vt:variant>
        <vt:lpwstr/>
      </vt:variant>
      <vt:variant>
        <vt:i4>4259928</vt:i4>
      </vt:variant>
      <vt:variant>
        <vt:i4>393</vt:i4>
      </vt:variant>
      <vt:variant>
        <vt:i4>0</vt:i4>
      </vt:variant>
      <vt:variant>
        <vt:i4>5</vt:i4>
      </vt:variant>
      <vt:variant>
        <vt:lpwstr>http://www.refuge.org.uk/</vt:lpwstr>
      </vt:variant>
      <vt:variant>
        <vt:lpwstr/>
      </vt:variant>
      <vt:variant>
        <vt:i4>1572936</vt:i4>
      </vt:variant>
      <vt:variant>
        <vt:i4>390</vt:i4>
      </vt:variant>
      <vt:variant>
        <vt:i4>0</vt:i4>
      </vt:variant>
      <vt:variant>
        <vt:i4>5</vt:i4>
      </vt:variant>
      <vt:variant>
        <vt:lpwstr>http://www.domesticabuseservices.org.uk/</vt:lpwstr>
      </vt:variant>
      <vt:variant>
        <vt:lpwstr/>
      </vt:variant>
      <vt:variant>
        <vt:i4>2424936</vt:i4>
      </vt:variant>
      <vt:variant>
        <vt:i4>387</vt:i4>
      </vt:variant>
      <vt:variant>
        <vt:i4>0</vt:i4>
      </vt:variant>
      <vt:variant>
        <vt:i4>5</vt:i4>
      </vt:variant>
      <vt:variant>
        <vt:lpwstr>http://www.talktofrank.com/</vt:lpwstr>
      </vt:variant>
      <vt:variant>
        <vt:lpwstr/>
      </vt:variant>
      <vt:variant>
        <vt:i4>4128815</vt:i4>
      </vt:variant>
      <vt:variant>
        <vt:i4>384</vt:i4>
      </vt:variant>
      <vt:variant>
        <vt:i4>0</vt:i4>
      </vt:variant>
      <vt:variant>
        <vt:i4>5</vt:i4>
      </vt:variant>
      <vt:variant>
        <vt:lpwstr>http://www.wearewithyou.org.uk/services/kent-for-young-people/</vt:lpwstr>
      </vt:variant>
      <vt:variant>
        <vt:lpwstr/>
      </vt:variant>
      <vt:variant>
        <vt:i4>1769539</vt:i4>
      </vt:variant>
      <vt:variant>
        <vt:i4>381</vt:i4>
      </vt:variant>
      <vt:variant>
        <vt:i4>0</vt:i4>
      </vt:variant>
      <vt:variant>
        <vt:i4>5</vt:i4>
      </vt:variant>
      <vt:variant>
        <vt:lpwstr>http://www.nicco.org.uk/</vt:lpwstr>
      </vt:variant>
      <vt:variant>
        <vt:lpwstr/>
      </vt:variant>
      <vt:variant>
        <vt:i4>131161</vt:i4>
      </vt:variant>
      <vt:variant>
        <vt:i4>378</vt:i4>
      </vt:variant>
      <vt:variant>
        <vt:i4>0</vt:i4>
      </vt:variant>
      <vt:variant>
        <vt:i4>5</vt:i4>
      </vt:variant>
      <vt:variant>
        <vt:lpwstr>https://kentresiliencehub.org.uk/</vt:lpwstr>
      </vt:variant>
      <vt:variant>
        <vt:lpwstr/>
      </vt:variant>
      <vt:variant>
        <vt:i4>3407933</vt:i4>
      </vt:variant>
      <vt:variant>
        <vt:i4>375</vt:i4>
      </vt:variant>
      <vt:variant>
        <vt:i4>0</vt:i4>
      </vt:variant>
      <vt:variant>
        <vt:i4>5</vt:i4>
      </vt:variant>
      <vt:variant>
        <vt:lpwstr>https://contextualsafeguarding.org.uk/</vt:lpwstr>
      </vt:variant>
      <vt:variant>
        <vt:lpwstr/>
      </vt:variant>
      <vt:variant>
        <vt:i4>2555956</vt:i4>
      </vt:variant>
      <vt:variant>
        <vt:i4>372</vt:i4>
      </vt:variant>
      <vt:variant>
        <vt:i4>0</vt:i4>
      </vt:variant>
      <vt:variant>
        <vt:i4>5</vt:i4>
      </vt:variant>
      <vt:variant>
        <vt:lpwstr>https://councilfordisabledchildren.org.uk/</vt:lpwstr>
      </vt:variant>
      <vt:variant>
        <vt:lpwstr/>
      </vt:variant>
      <vt:variant>
        <vt:i4>5242971</vt:i4>
      </vt:variant>
      <vt:variant>
        <vt:i4>369</vt:i4>
      </vt:variant>
      <vt:variant>
        <vt:i4>0</vt:i4>
      </vt:variant>
      <vt:variant>
        <vt:i4>5</vt:i4>
      </vt:variant>
      <vt:variant>
        <vt:lpwstr>http://www.mencap.org.uk/</vt:lpwstr>
      </vt:variant>
      <vt:variant>
        <vt:lpwstr/>
      </vt:variant>
      <vt:variant>
        <vt:i4>7536690</vt:i4>
      </vt:variant>
      <vt:variant>
        <vt:i4>366</vt:i4>
      </vt:variant>
      <vt:variant>
        <vt:i4>0</vt:i4>
      </vt:variant>
      <vt:variant>
        <vt:i4>5</vt:i4>
      </vt:variant>
      <vt:variant>
        <vt:lpwstr>http://www.respond.org.uk/</vt:lpwstr>
      </vt:variant>
      <vt:variant>
        <vt:lpwstr/>
      </vt:variant>
      <vt:variant>
        <vt:i4>1310798</vt:i4>
      </vt:variant>
      <vt:variant>
        <vt:i4>363</vt:i4>
      </vt:variant>
      <vt:variant>
        <vt:i4>0</vt:i4>
      </vt:variant>
      <vt:variant>
        <vt:i4>5</vt:i4>
      </vt:variant>
      <vt:variant>
        <vt:lpwstr>http://www.advicenow.org.uk/</vt:lpwstr>
      </vt:variant>
      <vt:variant>
        <vt:lpwstr/>
      </vt:variant>
      <vt:variant>
        <vt:i4>4194383</vt:i4>
      </vt:variant>
      <vt:variant>
        <vt:i4>360</vt:i4>
      </vt:variant>
      <vt:variant>
        <vt:i4>0</vt:i4>
      </vt:variant>
      <vt:variant>
        <vt:i4>5</vt:i4>
      </vt:variant>
      <vt:variant>
        <vt:lpwstr>http://www.giveusashout.org/</vt:lpwstr>
      </vt:variant>
      <vt:variant>
        <vt:lpwstr/>
      </vt:variant>
      <vt:variant>
        <vt:i4>524299</vt:i4>
      </vt:variant>
      <vt:variant>
        <vt:i4>357</vt:i4>
      </vt:variant>
      <vt:variant>
        <vt:i4>0</vt:i4>
      </vt:variant>
      <vt:variant>
        <vt:i4>5</vt:i4>
      </vt:variant>
      <vt:variant>
        <vt:lpwstr>http://www.actionfraud.police.uk/</vt:lpwstr>
      </vt:variant>
      <vt:variant>
        <vt:lpwstr/>
      </vt:variant>
      <vt:variant>
        <vt:i4>262215</vt:i4>
      </vt:variant>
      <vt:variant>
        <vt:i4>354</vt:i4>
      </vt:variant>
      <vt:variant>
        <vt:i4>0</vt:i4>
      </vt:variant>
      <vt:variant>
        <vt:i4>5</vt:i4>
      </vt:variant>
      <vt:variant>
        <vt:lpwstr>http://www.mosac.org.uk/</vt:lpwstr>
      </vt:variant>
      <vt:variant>
        <vt:lpwstr/>
      </vt:variant>
      <vt:variant>
        <vt:i4>524352</vt:i4>
      </vt:variant>
      <vt:variant>
        <vt:i4>351</vt:i4>
      </vt:variant>
      <vt:variant>
        <vt:i4>0</vt:i4>
      </vt:variant>
      <vt:variant>
        <vt:i4>5</vt:i4>
      </vt:variant>
      <vt:variant>
        <vt:lpwstr>https://napac.org.uk/</vt:lpwstr>
      </vt:variant>
      <vt:variant>
        <vt:lpwstr/>
      </vt:variant>
      <vt:variant>
        <vt:i4>3014691</vt:i4>
      </vt:variant>
      <vt:variant>
        <vt:i4>348</vt:i4>
      </vt:variant>
      <vt:variant>
        <vt:i4>0</vt:i4>
      </vt:variant>
      <vt:variant>
        <vt:i4>5</vt:i4>
      </vt:variant>
      <vt:variant>
        <vt:lpwstr>http://www.samaritans.org/</vt:lpwstr>
      </vt:variant>
      <vt:variant>
        <vt:lpwstr/>
      </vt:variant>
      <vt:variant>
        <vt:i4>1900622</vt:i4>
      </vt:variant>
      <vt:variant>
        <vt:i4>345</vt:i4>
      </vt:variant>
      <vt:variant>
        <vt:i4>0</vt:i4>
      </vt:variant>
      <vt:variant>
        <vt:i4>5</vt:i4>
      </vt:variant>
      <vt:variant>
        <vt:lpwstr>http://www.victimsupport.org.uk/</vt:lpwstr>
      </vt:variant>
      <vt:variant>
        <vt:lpwstr/>
      </vt:variant>
      <vt:variant>
        <vt:i4>5242911</vt:i4>
      </vt:variant>
      <vt:variant>
        <vt:i4>342</vt:i4>
      </vt:variant>
      <vt:variant>
        <vt:i4>0</vt:i4>
      </vt:variant>
      <vt:variant>
        <vt:i4>5</vt:i4>
      </vt:variant>
      <vt:variant>
        <vt:lpwstr>http://www.crimestoppers-uk.org/</vt:lpwstr>
      </vt:variant>
      <vt:variant>
        <vt:lpwstr/>
      </vt:variant>
      <vt:variant>
        <vt:i4>7798836</vt:i4>
      </vt:variant>
      <vt:variant>
        <vt:i4>339</vt:i4>
      </vt:variant>
      <vt:variant>
        <vt:i4>0</vt:i4>
      </vt:variant>
      <vt:variant>
        <vt:i4>5</vt:i4>
      </vt:variant>
      <vt:variant>
        <vt:lpwstr>http://www.familylives.org.uk/</vt:lpwstr>
      </vt:variant>
      <vt:variant>
        <vt:lpwstr/>
      </vt:variant>
      <vt:variant>
        <vt:i4>1900622</vt:i4>
      </vt:variant>
      <vt:variant>
        <vt:i4>336</vt:i4>
      </vt:variant>
      <vt:variant>
        <vt:i4>0</vt:i4>
      </vt:variant>
      <vt:variant>
        <vt:i4>5</vt:i4>
      </vt:variant>
      <vt:variant>
        <vt:lpwstr>http://www.victimsupport.org.uk/</vt:lpwstr>
      </vt:variant>
      <vt:variant>
        <vt:lpwstr/>
      </vt:variant>
      <vt:variant>
        <vt:i4>4194393</vt:i4>
      </vt:variant>
      <vt:variant>
        <vt:i4>333</vt:i4>
      </vt:variant>
      <vt:variant>
        <vt:i4>0</vt:i4>
      </vt:variant>
      <vt:variant>
        <vt:i4>5</vt:i4>
      </vt:variant>
      <vt:variant>
        <vt:lpwstr>http://www.fearless.org/</vt:lpwstr>
      </vt:variant>
      <vt:variant>
        <vt:lpwstr/>
      </vt:variant>
      <vt:variant>
        <vt:i4>4194383</vt:i4>
      </vt:variant>
      <vt:variant>
        <vt:i4>330</vt:i4>
      </vt:variant>
      <vt:variant>
        <vt:i4>0</vt:i4>
      </vt:variant>
      <vt:variant>
        <vt:i4>5</vt:i4>
      </vt:variant>
      <vt:variant>
        <vt:lpwstr>http://www.giveusashout.org/</vt:lpwstr>
      </vt:variant>
      <vt:variant>
        <vt:lpwstr/>
      </vt:variant>
      <vt:variant>
        <vt:i4>4849744</vt:i4>
      </vt:variant>
      <vt:variant>
        <vt:i4>327</vt:i4>
      </vt:variant>
      <vt:variant>
        <vt:i4>0</vt:i4>
      </vt:variant>
      <vt:variant>
        <vt:i4>5</vt:i4>
      </vt:variant>
      <vt:variant>
        <vt:lpwstr>http://www.themix.org.uk/</vt:lpwstr>
      </vt:variant>
      <vt:variant>
        <vt:lpwstr/>
      </vt:variant>
      <vt:variant>
        <vt:i4>2883699</vt:i4>
      </vt:variant>
      <vt:variant>
        <vt:i4>324</vt:i4>
      </vt:variant>
      <vt:variant>
        <vt:i4>0</vt:i4>
      </vt:variant>
      <vt:variant>
        <vt:i4>5</vt:i4>
      </vt:variant>
      <vt:variant>
        <vt:lpwstr>http://www.papyrus-uk.org/</vt:lpwstr>
      </vt:variant>
      <vt:variant>
        <vt:lpwstr/>
      </vt:variant>
      <vt:variant>
        <vt:i4>1769551</vt:i4>
      </vt:variant>
      <vt:variant>
        <vt:i4>321</vt:i4>
      </vt:variant>
      <vt:variant>
        <vt:i4>0</vt:i4>
      </vt:variant>
      <vt:variant>
        <vt:i4>5</vt:i4>
      </vt:variant>
      <vt:variant>
        <vt:lpwstr>http://www.childline.org.uk/</vt:lpwstr>
      </vt:variant>
      <vt:variant>
        <vt:lpwstr/>
      </vt:variant>
      <vt:variant>
        <vt:i4>5308499</vt:i4>
      </vt:variant>
      <vt:variant>
        <vt:i4>318</vt:i4>
      </vt:variant>
      <vt:variant>
        <vt:i4>0</vt:i4>
      </vt:variant>
      <vt:variant>
        <vt:i4>5</vt:i4>
      </vt:variant>
      <vt:variant>
        <vt:lpwstr>https://swgfl.org.uk/harmful-sexual-behaviour-support-service</vt:lpwstr>
      </vt:variant>
      <vt:variant>
        <vt:lpwstr/>
      </vt:variant>
      <vt:variant>
        <vt:i4>1441857</vt:i4>
      </vt:variant>
      <vt:variant>
        <vt:i4>315</vt:i4>
      </vt:variant>
      <vt:variant>
        <vt:i4>0</vt:i4>
      </vt:variant>
      <vt:variant>
        <vt:i4>5</vt:i4>
      </vt:variant>
      <vt:variant>
        <vt:lpwstr>http://www.saferinternet.org.uk/helpline</vt:lpwstr>
      </vt:variant>
      <vt:variant>
        <vt:lpwstr/>
      </vt:variant>
      <vt:variant>
        <vt:i4>8257575</vt:i4>
      </vt:variant>
      <vt:variant>
        <vt:i4>312</vt:i4>
      </vt:variant>
      <vt:variant>
        <vt:i4>0</vt:i4>
      </vt:variant>
      <vt:variant>
        <vt:i4>5</vt:i4>
      </vt:variant>
      <vt:variant>
        <vt:lpwstr>http://www.educationsupportpartnership.org.uk/</vt:lpwstr>
      </vt:variant>
      <vt:variant>
        <vt:lpwstr/>
      </vt:variant>
      <vt:variant>
        <vt:i4>983109</vt:i4>
      </vt:variant>
      <vt:variant>
        <vt:i4>309</vt:i4>
      </vt:variant>
      <vt:variant>
        <vt:i4>0</vt:i4>
      </vt:variant>
      <vt:variant>
        <vt:i4>5</vt:i4>
      </vt:variant>
      <vt:variant>
        <vt:lpwstr>http://www.csacentre.org.uk/</vt:lpwstr>
      </vt:variant>
      <vt:variant>
        <vt:lpwstr/>
      </vt:variant>
      <vt:variant>
        <vt:i4>3670073</vt:i4>
      </vt:variant>
      <vt:variant>
        <vt:i4>306</vt:i4>
      </vt:variant>
      <vt:variant>
        <vt:i4>0</vt:i4>
      </vt:variant>
      <vt:variant>
        <vt:i4>5</vt:i4>
      </vt:variant>
      <vt:variant>
        <vt:lpwstr>http://www.childrenssociety.org.uk/</vt:lpwstr>
      </vt:variant>
      <vt:variant>
        <vt:lpwstr/>
      </vt:variant>
      <vt:variant>
        <vt:i4>983113</vt:i4>
      </vt:variant>
      <vt:variant>
        <vt:i4>303</vt:i4>
      </vt:variant>
      <vt:variant>
        <vt:i4>0</vt:i4>
      </vt:variant>
      <vt:variant>
        <vt:i4>5</vt:i4>
      </vt:variant>
      <vt:variant>
        <vt:lpwstr>http://www.actionforchildren.org.uk/</vt:lpwstr>
      </vt:variant>
      <vt:variant>
        <vt:lpwstr/>
      </vt:variant>
      <vt:variant>
        <vt:i4>2031707</vt:i4>
      </vt:variant>
      <vt:variant>
        <vt:i4>300</vt:i4>
      </vt:variant>
      <vt:variant>
        <vt:i4>0</vt:i4>
      </vt:variant>
      <vt:variant>
        <vt:i4>5</vt:i4>
      </vt:variant>
      <vt:variant>
        <vt:lpwstr>http://www.barnardos.org.uk/</vt:lpwstr>
      </vt:variant>
      <vt:variant>
        <vt:lpwstr/>
      </vt:variant>
      <vt:variant>
        <vt:i4>262233</vt:i4>
      </vt:variant>
      <vt:variant>
        <vt:i4>297</vt:i4>
      </vt:variant>
      <vt:variant>
        <vt:i4>0</vt:i4>
      </vt:variant>
      <vt:variant>
        <vt:i4>5</vt:i4>
      </vt:variant>
      <vt:variant>
        <vt:lpwstr>http://www.nspcc.org.uk/</vt:lpwstr>
      </vt:variant>
      <vt:variant>
        <vt:lpwstr/>
      </vt:variant>
      <vt:variant>
        <vt:i4>3080287</vt:i4>
      </vt:variant>
      <vt:variant>
        <vt:i4>294</vt:i4>
      </vt:variant>
      <vt:variant>
        <vt:i4>0</vt:i4>
      </vt:variant>
      <vt:variant>
        <vt:i4>5</vt:i4>
      </vt:variant>
      <vt:variant>
        <vt:lpwstr>mailto:help@nspcc.org.uk</vt:lpwstr>
      </vt:variant>
      <vt:variant>
        <vt:lpwstr/>
      </vt:variant>
      <vt:variant>
        <vt:i4>4653075</vt:i4>
      </vt:variant>
      <vt:variant>
        <vt:i4>291</vt:i4>
      </vt:variant>
      <vt:variant>
        <vt:i4>0</vt:i4>
      </vt:variant>
      <vt:variant>
        <vt:i4>5</vt:i4>
      </vt:variant>
      <vt:variant>
        <vt:lpwstr>https://www.gov.uk/government/publications/use-of-reasonable-force-in-schools</vt:lpwstr>
      </vt:variant>
      <vt:variant>
        <vt:lpwstr/>
      </vt:variant>
      <vt:variant>
        <vt:i4>8192104</vt:i4>
      </vt:variant>
      <vt:variant>
        <vt:i4>288</vt:i4>
      </vt:variant>
      <vt:variant>
        <vt:i4>0</vt:i4>
      </vt:variant>
      <vt:variant>
        <vt:i4>5</vt:i4>
      </vt:variant>
      <vt:variant>
        <vt:lpwstr>https://www.kscmp.org.uk/procedures/local-authority-designated-officer-lado</vt:lpwstr>
      </vt:variant>
      <vt:variant>
        <vt:lpwstr/>
      </vt:variant>
      <vt:variant>
        <vt:i4>3080287</vt:i4>
      </vt:variant>
      <vt:variant>
        <vt:i4>285</vt:i4>
      </vt:variant>
      <vt:variant>
        <vt:i4>0</vt:i4>
      </vt:variant>
      <vt:variant>
        <vt:i4>5</vt:i4>
      </vt:variant>
      <vt:variant>
        <vt:lpwstr>mailto:help@nspcc.org.uk</vt:lpwstr>
      </vt:variant>
      <vt:variant>
        <vt:lpwstr/>
      </vt:variant>
      <vt:variant>
        <vt:i4>8192104</vt:i4>
      </vt:variant>
      <vt:variant>
        <vt:i4>282</vt:i4>
      </vt:variant>
      <vt:variant>
        <vt:i4>0</vt:i4>
      </vt:variant>
      <vt:variant>
        <vt:i4>5</vt:i4>
      </vt:variant>
      <vt:variant>
        <vt:lpwstr>https://www.kscmp.org.uk/procedures/local-authority-designated-officer-lado</vt:lpwstr>
      </vt:variant>
      <vt:variant>
        <vt:lpwstr/>
      </vt:variant>
      <vt:variant>
        <vt:i4>8192104</vt:i4>
      </vt:variant>
      <vt:variant>
        <vt:i4>279</vt:i4>
      </vt:variant>
      <vt:variant>
        <vt:i4>0</vt:i4>
      </vt:variant>
      <vt:variant>
        <vt:i4>5</vt:i4>
      </vt:variant>
      <vt:variant>
        <vt:lpwstr>https://www.kscmp.org.uk/procedures/local-authority-designated-officer-lado</vt:lpwstr>
      </vt:variant>
      <vt:variant>
        <vt:lpwstr/>
      </vt:variant>
      <vt:variant>
        <vt:i4>8192104</vt:i4>
      </vt:variant>
      <vt:variant>
        <vt:i4>276</vt:i4>
      </vt:variant>
      <vt:variant>
        <vt:i4>0</vt:i4>
      </vt:variant>
      <vt:variant>
        <vt:i4>5</vt:i4>
      </vt:variant>
      <vt:variant>
        <vt:lpwstr>https://www.kscmp.org.uk/procedures/local-authority-designated-officer-lado</vt:lpwstr>
      </vt:variant>
      <vt:variant>
        <vt:lpwstr/>
      </vt:variant>
      <vt:variant>
        <vt:i4>8192104</vt:i4>
      </vt:variant>
      <vt:variant>
        <vt:i4>273</vt:i4>
      </vt:variant>
      <vt:variant>
        <vt:i4>0</vt:i4>
      </vt:variant>
      <vt:variant>
        <vt:i4>5</vt:i4>
      </vt:variant>
      <vt:variant>
        <vt:lpwstr>https://www.kscmp.org.uk/procedures/local-authority-designated-officer-lado</vt:lpwstr>
      </vt:variant>
      <vt:variant>
        <vt:lpwstr/>
      </vt:variant>
      <vt:variant>
        <vt:i4>2490430</vt:i4>
      </vt:variant>
      <vt:variant>
        <vt:i4>270</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267</vt:i4>
      </vt:variant>
      <vt:variant>
        <vt:i4>0</vt:i4>
      </vt:variant>
      <vt:variant>
        <vt:i4>5</vt:i4>
      </vt:variant>
      <vt:variant>
        <vt:lpwstr>https://www.kscmp.org.uk/procedures/local-authority-designated-officer-lado</vt:lpwstr>
      </vt:variant>
      <vt:variant>
        <vt:lpwstr/>
      </vt:variant>
      <vt:variant>
        <vt:i4>8192104</vt:i4>
      </vt:variant>
      <vt:variant>
        <vt:i4>264</vt:i4>
      </vt:variant>
      <vt:variant>
        <vt:i4>0</vt:i4>
      </vt:variant>
      <vt:variant>
        <vt:i4>5</vt:i4>
      </vt:variant>
      <vt:variant>
        <vt:lpwstr>https://www.kscmp.org.uk/procedures/local-authority-designated-officer-lado</vt:lpwstr>
      </vt:variant>
      <vt:variant>
        <vt:lpwstr/>
      </vt:variant>
      <vt:variant>
        <vt:i4>524294</vt:i4>
      </vt:variant>
      <vt:variant>
        <vt:i4>261</vt:i4>
      </vt:variant>
      <vt:variant>
        <vt:i4>0</vt:i4>
      </vt:variant>
      <vt:variant>
        <vt:i4>5</vt:i4>
      </vt:variant>
      <vt:variant>
        <vt:lpwstr>https://forms.office.com/e/YSmA5MDUQb</vt:lpwstr>
      </vt:variant>
      <vt:variant>
        <vt:lpwstr/>
      </vt:variant>
      <vt:variant>
        <vt:i4>8192104</vt:i4>
      </vt:variant>
      <vt:variant>
        <vt:i4>258</vt:i4>
      </vt:variant>
      <vt:variant>
        <vt:i4>0</vt:i4>
      </vt:variant>
      <vt:variant>
        <vt:i4>5</vt:i4>
      </vt:variant>
      <vt:variant>
        <vt:lpwstr>https://www.kscmp.org.uk/procedures/local-authority-designated-officer-lado</vt:lpwstr>
      </vt:variant>
      <vt:variant>
        <vt:lpwstr/>
      </vt:variant>
      <vt:variant>
        <vt:i4>8192104</vt:i4>
      </vt:variant>
      <vt:variant>
        <vt:i4>255</vt:i4>
      </vt:variant>
      <vt:variant>
        <vt:i4>0</vt:i4>
      </vt:variant>
      <vt:variant>
        <vt:i4>5</vt:i4>
      </vt:variant>
      <vt:variant>
        <vt:lpwstr>https://www.kscmp.org.uk/procedures/local-authority-designated-officer-lado</vt:lpwstr>
      </vt:variant>
      <vt:variant>
        <vt:lpwstr/>
      </vt:variant>
      <vt:variant>
        <vt:i4>1966105</vt:i4>
      </vt:variant>
      <vt:variant>
        <vt:i4>252</vt:i4>
      </vt:variant>
      <vt:variant>
        <vt:i4>0</vt:i4>
      </vt:variant>
      <vt:variant>
        <vt:i4>5</vt:i4>
      </vt:variant>
      <vt:variant>
        <vt:lpwstr>https://www.theeducationpeople.org/blog/online-safety-alerts-think-before-you-scare/</vt:lpwstr>
      </vt:variant>
      <vt:variant>
        <vt:lpwstr/>
      </vt:variant>
      <vt:variant>
        <vt:i4>3866751</vt:i4>
      </vt:variant>
      <vt:variant>
        <vt:i4>249</vt:i4>
      </vt:variant>
      <vt:variant>
        <vt:i4>0</vt:i4>
      </vt:variant>
      <vt:variant>
        <vt:i4>5</vt:i4>
      </vt:variant>
      <vt:variant>
        <vt:lpwstr>https://www.gov.uk/government/publications/harmful-online-challenges-and-online-hoaxes</vt:lpwstr>
      </vt:variant>
      <vt:variant>
        <vt:lpwstr/>
      </vt:variant>
      <vt:variant>
        <vt:i4>3997810</vt:i4>
      </vt:variant>
      <vt:variant>
        <vt:i4>246</vt:i4>
      </vt:variant>
      <vt:variant>
        <vt:i4>0</vt:i4>
      </vt:variant>
      <vt:variant>
        <vt:i4>5</vt:i4>
      </vt:variant>
      <vt:variant>
        <vt:lpwstr>https://www.theeducationpeople.org/blog/safer-remote-learning-during-covid-19-information-for-school-leaders-and-dsls/</vt:lpwstr>
      </vt:variant>
      <vt:variant>
        <vt:lpwstr/>
      </vt:variant>
      <vt:variant>
        <vt:i4>8061047</vt:i4>
      </vt:variant>
      <vt:variant>
        <vt:i4>243</vt:i4>
      </vt:variant>
      <vt:variant>
        <vt:i4>0</vt:i4>
      </vt:variant>
      <vt:variant>
        <vt:i4>5</vt:i4>
      </vt:variant>
      <vt:variant>
        <vt:lpwstr>https://learning.nspcc.org.uk/news/covid/undertaking-remote-teaching-safely</vt:lpwstr>
      </vt:variant>
      <vt:variant>
        <vt:lpwstr/>
      </vt:variant>
      <vt:variant>
        <vt:i4>852049</vt:i4>
      </vt:variant>
      <vt:variant>
        <vt:i4>240</vt:i4>
      </vt:variant>
      <vt:variant>
        <vt:i4>0</vt:i4>
      </vt:variant>
      <vt:variant>
        <vt:i4>5</vt:i4>
      </vt:variant>
      <vt:variant>
        <vt:lpwstr>https://www.gov.uk/guidance/safeguarding-and-remote-education-during-coronavirus-covid-19</vt:lpwstr>
      </vt:variant>
      <vt:variant>
        <vt:lpwstr/>
      </vt:variant>
      <vt:variant>
        <vt:i4>6488183</vt:i4>
      </vt:variant>
      <vt:variant>
        <vt:i4>237</vt:i4>
      </vt:variant>
      <vt:variant>
        <vt:i4>0</vt:i4>
      </vt:variant>
      <vt:variant>
        <vt:i4>5</vt:i4>
      </vt:variant>
      <vt:variant>
        <vt:lpwstr>https://www.gov.uk/guidance/meeting-digital-and-technology-standards-in-schools-and-colleges/cyber-security-standards-for-schools-and-colleges</vt:lpwstr>
      </vt:variant>
      <vt:variant>
        <vt:lpwstr/>
      </vt:variant>
      <vt:variant>
        <vt:i4>2752617</vt:i4>
      </vt:variant>
      <vt:variant>
        <vt:i4>234</vt:i4>
      </vt:variant>
      <vt:variant>
        <vt:i4>0</vt:i4>
      </vt:variant>
      <vt:variant>
        <vt:i4>5</vt:i4>
      </vt:variant>
      <vt:variant>
        <vt:lpwstr>https://www.kscmp.org.uk/guidance/worried-about-a-child</vt:lpwstr>
      </vt:variant>
      <vt:variant>
        <vt:lpwstr/>
      </vt:variant>
      <vt:variant>
        <vt:i4>6226009</vt:i4>
      </vt:variant>
      <vt:variant>
        <vt:i4>231</vt:i4>
      </vt:variant>
      <vt:variant>
        <vt:i4>0</vt:i4>
      </vt:variant>
      <vt:variant>
        <vt:i4>5</vt:i4>
      </vt:variant>
      <vt:variant>
        <vt:lpwstr>https://www.ceop.police.uk/safety-centre/</vt:lpwstr>
      </vt:variant>
      <vt:variant>
        <vt:lpwstr/>
      </vt:variant>
      <vt:variant>
        <vt:i4>6488189</vt:i4>
      </vt:variant>
      <vt:variant>
        <vt:i4>228</vt:i4>
      </vt:variant>
      <vt:variant>
        <vt:i4>0</vt:i4>
      </vt:variant>
      <vt:variant>
        <vt:i4>5</vt:i4>
      </vt:variant>
      <vt:variant>
        <vt:lpwstr>https://www.kent.police.uk/</vt:lpwstr>
      </vt:variant>
      <vt:variant>
        <vt:lpwstr/>
      </vt:variant>
      <vt:variant>
        <vt:i4>2752617</vt:i4>
      </vt:variant>
      <vt:variant>
        <vt:i4>225</vt:i4>
      </vt:variant>
      <vt:variant>
        <vt:i4>0</vt:i4>
      </vt:variant>
      <vt:variant>
        <vt:i4>5</vt:i4>
      </vt:variant>
      <vt:variant>
        <vt:lpwstr>https://www.kscmp.org.uk/guidance/worried-about-a-child</vt:lpwstr>
      </vt:variant>
      <vt:variant>
        <vt:lpwstr/>
      </vt:variant>
      <vt:variant>
        <vt:i4>6226009</vt:i4>
      </vt:variant>
      <vt:variant>
        <vt:i4>222</vt:i4>
      </vt:variant>
      <vt:variant>
        <vt:i4>0</vt:i4>
      </vt:variant>
      <vt:variant>
        <vt:i4>5</vt:i4>
      </vt:variant>
      <vt:variant>
        <vt:lpwstr>https://www.ceop.police.uk/safety-centre/</vt:lpwstr>
      </vt:variant>
      <vt:variant>
        <vt:lpwstr/>
      </vt:variant>
      <vt:variant>
        <vt:i4>6488189</vt:i4>
      </vt:variant>
      <vt:variant>
        <vt:i4>219</vt:i4>
      </vt:variant>
      <vt:variant>
        <vt:i4>0</vt:i4>
      </vt:variant>
      <vt:variant>
        <vt:i4>5</vt:i4>
      </vt:variant>
      <vt:variant>
        <vt:lpwstr>https://www.kent.police.uk/</vt:lpwstr>
      </vt:variant>
      <vt:variant>
        <vt:lpwstr/>
      </vt:variant>
      <vt:variant>
        <vt:i4>2490418</vt:i4>
      </vt:variant>
      <vt:variant>
        <vt:i4>216</vt:i4>
      </vt:variant>
      <vt:variant>
        <vt:i4>0</vt:i4>
      </vt:variant>
      <vt:variant>
        <vt:i4>5</vt:i4>
      </vt:variant>
      <vt:variant>
        <vt:lpwstr>https://www.iwf.org.uk/</vt:lpwstr>
      </vt:variant>
      <vt:variant>
        <vt:lpwstr/>
      </vt:variant>
      <vt:variant>
        <vt:i4>2490418</vt:i4>
      </vt:variant>
      <vt:variant>
        <vt:i4>213</vt:i4>
      </vt:variant>
      <vt:variant>
        <vt:i4>0</vt:i4>
      </vt:variant>
      <vt:variant>
        <vt:i4>5</vt:i4>
      </vt:variant>
      <vt:variant>
        <vt:lpwstr>https://www.iwf.org.uk/</vt:lpwstr>
      </vt:variant>
      <vt:variant>
        <vt:lpwstr/>
      </vt:variant>
      <vt:variant>
        <vt:i4>589902</vt:i4>
      </vt:variant>
      <vt:variant>
        <vt:i4>210</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786456</vt:i4>
      </vt:variant>
      <vt:variant>
        <vt:i4>207</vt:i4>
      </vt:variant>
      <vt:variant>
        <vt:i4>0</vt:i4>
      </vt:variant>
      <vt:variant>
        <vt:i4>5</vt:i4>
      </vt:variant>
      <vt:variant>
        <vt:lpwstr>http://www.saferinternet.org.uk/advice-centre/teachers-and-school-staff/appropriate-filtering-and-monitoring</vt:lpwstr>
      </vt:variant>
      <vt:variant>
        <vt:lpwstr/>
      </vt:variant>
      <vt:variant>
        <vt:i4>589902</vt:i4>
      </vt:variant>
      <vt:variant>
        <vt:i4>204</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4391000</vt:i4>
      </vt:variant>
      <vt:variant>
        <vt:i4>201</vt:i4>
      </vt:variant>
      <vt:variant>
        <vt:i4>0</vt:i4>
      </vt:variant>
      <vt:variant>
        <vt:i4>5</vt:i4>
      </vt:variant>
      <vt:variant>
        <vt:lpwstr>http://testfiltering.com/</vt:lpwstr>
      </vt:variant>
      <vt:variant>
        <vt:lpwstr/>
      </vt:variant>
      <vt:variant>
        <vt:i4>589902</vt:i4>
      </vt:variant>
      <vt:variant>
        <vt:i4>198</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589902</vt:i4>
      </vt:variant>
      <vt:variant>
        <vt:i4>195</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4522048</vt:i4>
      </vt:variant>
      <vt:variant>
        <vt:i4>192</vt:i4>
      </vt:variant>
      <vt:variant>
        <vt:i4>0</vt:i4>
      </vt:variant>
      <vt:variant>
        <vt:i4>5</vt:i4>
      </vt:variant>
      <vt:variant>
        <vt:lpwstr>http://www.saferinternet.org.uk/appropriate-filtering-and-monitoring</vt:lpwstr>
      </vt:variant>
      <vt:variant>
        <vt:lpwstr/>
      </vt:variant>
      <vt:variant>
        <vt:i4>6815859</vt:i4>
      </vt:variant>
      <vt:variant>
        <vt:i4>189</vt:i4>
      </vt:variant>
      <vt:variant>
        <vt:i4>0</vt:i4>
      </vt:variant>
      <vt:variant>
        <vt:i4>5</vt:i4>
      </vt:variant>
      <vt:variant>
        <vt:lpwstr>https://www.internetmatters.org/tech-and-kids-digital-futures/using-artificial-intelligence-safely/</vt:lpwstr>
      </vt:variant>
      <vt:variant>
        <vt:lpwstr/>
      </vt:variant>
      <vt:variant>
        <vt:i4>1507400</vt:i4>
      </vt:variant>
      <vt:variant>
        <vt:i4>186</vt:i4>
      </vt:variant>
      <vt:variant>
        <vt:i4>0</vt:i4>
      </vt:variant>
      <vt:variant>
        <vt:i4>5</vt:i4>
      </vt:variant>
      <vt:variant>
        <vt:lpwstr>https://swgfl.org.uk/topics/artificial-intelligence/</vt:lpwstr>
      </vt:variant>
      <vt:variant>
        <vt:lpwstr/>
      </vt:variant>
      <vt:variant>
        <vt:i4>6291578</vt:i4>
      </vt:variant>
      <vt:variant>
        <vt:i4>183</vt:i4>
      </vt:variant>
      <vt:variant>
        <vt:i4>0</vt:i4>
      </vt:variant>
      <vt:variant>
        <vt:i4>5</vt:i4>
      </vt:variant>
      <vt:variant>
        <vt:lpwstr>http://www.gov.uk/</vt:lpwstr>
      </vt:variant>
      <vt:variant>
        <vt:lpwstr/>
      </vt:variant>
      <vt:variant>
        <vt:i4>1704013</vt:i4>
      </vt:variant>
      <vt:variant>
        <vt:i4>177</vt:i4>
      </vt:variant>
      <vt:variant>
        <vt:i4>0</vt:i4>
      </vt:variant>
      <vt:variant>
        <vt:i4>5</vt:i4>
      </vt:variant>
      <vt:variant>
        <vt:lpwstr>http://www.kscb.org.uk/guidance/online-safety</vt:lpwstr>
      </vt:variant>
      <vt:variant>
        <vt:lpwstr/>
      </vt:variant>
      <vt:variant>
        <vt:i4>24</vt:i4>
      </vt:variant>
      <vt:variant>
        <vt:i4>174</vt:i4>
      </vt:variant>
      <vt:variant>
        <vt:i4>0</vt:i4>
      </vt:variant>
      <vt:variant>
        <vt:i4>5</vt:i4>
      </vt:variant>
      <vt:variant>
        <vt:lpwstr>https://www.gov.uk/government/publications/sharing-nudes-and-semi-nudes-advice-for-education-settings-working-with-children-and-young-people</vt:lpwstr>
      </vt:variant>
      <vt:variant>
        <vt:lpwstr/>
      </vt:variant>
      <vt:variant>
        <vt:i4>4259854</vt:i4>
      </vt:variant>
      <vt:variant>
        <vt:i4>171</vt:i4>
      </vt:variant>
      <vt:variant>
        <vt:i4>0</vt:i4>
      </vt:variant>
      <vt:variant>
        <vt:i4>5</vt:i4>
      </vt:variant>
      <vt:variant>
        <vt:lpwstr>https://www.kent.gov.uk/education-and-children/adoption-fostering-and-supported-homes/fostering/private-fostering</vt:lpwstr>
      </vt:variant>
      <vt:variant>
        <vt:lpwstr/>
      </vt:variant>
      <vt:variant>
        <vt:i4>3407935</vt:i4>
      </vt:variant>
      <vt:variant>
        <vt:i4>168</vt:i4>
      </vt:variant>
      <vt:variant>
        <vt:i4>0</vt:i4>
      </vt:variant>
      <vt:variant>
        <vt:i4>5</vt:i4>
      </vt:variant>
      <vt:variant>
        <vt:lpwstr>https://www.gov.uk/government/publications/children-act-1989-private-fostering</vt:lpwstr>
      </vt:variant>
      <vt:variant>
        <vt:lpwstr/>
      </vt:variant>
      <vt:variant>
        <vt:i4>2556026</vt:i4>
      </vt:variant>
      <vt:variant>
        <vt:i4>165</vt:i4>
      </vt:variant>
      <vt:variant>
        <vt:i4>0</vt:i4>
      </vt:variant>
      <vt:variant>
        <vt:i4>5</vt:i4>
      </vt:variant>
      <vt:variant>
        <vt:lpwstr>https://www.kelsi.org.uk/support-for-children-and-young-people/virtual-school-kent</vt:lpwstr>
      </vt:variant>
      <vt:variant>
        <vt:lpwstr/>
      </vt:variant>
      <vt:variant>
        <vt:i4>6684726</vt:i4>
      </vt:variant>
      <vt:variant>
        <vt:i4>162</vt:i4>
      </vt:variant>
      <vt:variant>
        <vt:i4>0</vt:i4>
      </vt:variant>
      <vt:variant>
        <vt:i4>5</vt:i4>
      </vt:variant>
      <vt:variant>
        <vt:lpwstr>https://www.gov.uk/government/publications/designated-teacher-for-looked-after-children</vt:lpwstr>
      </vt:variant>
      <vt:variant>
        <vt:lpwstr/>
      </vt:variant>
      <vt:variant>
        <vt:i4>8257654</vt:i4>
      </vt:variant>
      <vt:variant>
        <vt:i4>159</vt:i4>
      </vt:variant>
      <vt:variant>
        <vt:i4>0</vt:i4>
      </vt:variant>
      <vt:variant>
        <vt:i4>5</vt:i4>
      </vt:variant>
      <vt:variant>
        <vt:lpwstr>https://www.kent.gov.uk/education-and-children/educating-your-child-at-home</vt:lpwstr>
      </vt:variant>
      <vt:variant>
        <vt:lpwstr/>
      </vt:variant>
      <vt:variant>
        <vt:i4>7078011</vt:i4>
      </vt:variant>
      <vt:variant>
        <vt:i4>156</vt:i4>
      </vt:variant>
      <vt:variant>
        <vt:i4>0</vt:i4>
      </vt:variant>
      <vt:variant>
        <vt:i4>5</vt:i4>
      </vt:variant>
      <vt:variant>
        <vt:lpwstr>https://www.gov.uk/government/publications/elective-home-education</vt:lpwstr>
      </vt:variant>
      <vt:variant>
        <vt:lpwstr/>
      </vt:variant>
      <vt:variant>
        <vt:i4>2883633</vt:i4>
      </vt:variant>
      <vt:variant>
        <vt:i4>153</vt:i4>
      </vt:variant>
      <vt:variant>
        <vt:i4>0</vt:i4>
      </vt:variant>
      <vt:variant>
        <vt:i4>5</vt:i4>
      </vt:variant>
      <vt:variant>
        <vt:lpwstr>https://www.kelsi.org.uk/pru-inclusion-and-attendance-service-pias</vt:lpwstr>
      </vt:variant>
      <vt:variant>
        <vt:lpwstr/>
      </vt:variant>
      <vt:variant>
        <vt:i4>6029404</vt:i4>
      </vt:variant>
      <vt:variant>
        <vt:i4>150</vt:i4>
      </vt:variant>
      <vt:variant>
        <vt:i4>0</vt:i4>
      </vt:variant>
      <vt:variant>
        <vt:i4>5</vt:i4>
      </vt:variant>
      <vt:variant>
        <vt:lpwstr>https://www.gov.uk/government/publications/children-missing-education</vt:lpwstr>
      </vt:variant>
      <vt:variant>
        <vt:lpwstr/>
      </vt:variant>
      <vt:variant>
        <vt:i4>2097266</vt:i4>
      </vt:variant>
      <vt:variant>
        <vt:i4>147</vt:i4>
      </vt:variant>
      <vt:variant>
        <vt:i4>0</vt:i4>
      </vt:variant>
      <vt:variant>
        <vt:i4>5</vt:i4>
      </vt:variant>
      <vt:variant>
        <vt:lpwstr>https://www.operationencompass.org/</vt:lpwstr>
      </vt:variant>
      <vt:variant>
        <vt:lpwstr/>
      </vt:variant>
      <vt:variant>
        <vt:i4>2097266</vt:i4>
      </vt:variant>
      <vt:variant>
        <vt:i4>144</vt:i4>
      </vt:variant>
      <vt:variant>
        <vt:i4>0</vt:i4>
      </vt:variant>
      <vt:variant>
        <vt:i4>5</vt:i4>
      </vt:variant>
      <vt:variant>
        <vt:lpwstr>https://www.operationencompass.org/</vt:lpwstr>
      </vt:variant>
      <vt:variant>
        <vt:lpwstr/>
      </vt:variant>
      <vt:variant>
        <vt:i4>7929893</vt:i4>
      </vt:variant>
      <vt:variant>
        <vt:i4>141</vt:i4>
      </vt:variant>
      <vt:variant>
        <vt:i4>0</vt:i4>
      </vt:variant>
      <vt:variant>
        <vt:i4>5</vt:i4>
      </vt:variant>
      <vt:variant>
        <vt:lpwstr>http://www.cyberchoices.uk/</vt:lpwstr>
      </vt:variant>
      <vt:variant>
        <vt:lpwstr/>
      </vt:variant>
      <vt:variant>
        <vt:i4>524376</vt:i4>
      </vt:variant>
      <vt:variant>
        <vt:i4>138</vt:i4>
      </vt:variant>
      <vt:variant>
        <vt:i4>0</vt:i4>
      </vt:variant>
      <vt:variant>
        <vt:i4>5</vt:i4>
      </vt:variant>
      <vt:variant>
        <vt:lpwstr>https://www.kelsi.org.uk/child-protection-and-safeguarding/prevent-within-schools</vt:lpwstr>
      </vt:variant>
      <vt:variant>
        <vt:lpwstr/>
      </vt:variant>
      <vt:variant>
        <vt:i4>2949173</vt:i4>
      </vt:variant>
      <vt:variant>
        <vt:i4>135</vt:i4>
      </vt:variant>
      <vt:variant>
        <vt:i4>0</vt:i4>
      </vt:variant>
      <vt:variant>
        <vt:i4>5</vt:i4>
      </vt:variant>
      <vt:variant>
        <vt:lpwstr>https://www.gov.uk/government/publications/protecting-children-from-radicalisation-the-prevent-duty</vt:lpwstr>
      </vt:variant>
      <vt:variant>
        <vt:lpwstr/>
      </vt:variant>
      <vt:variant>
        <vt:i4>5242880</vt:i4>
      </vt:variant>
      <vt:variant>
        <vt:i4>132</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8060976</vt:i4>
      </vt:variant>
      <vt:variant>
        <vt:i4>129</vt:i4>
      </vt:variant>
      <vt:variant>
        <vt:i4>0</vt:i4>
      </vt:variant>
      <vt:variant>
        <vt:i4>5</vt:i4>
      </vt:variant>
      <vt:variant>
        <vt:lpwstr>https://www.gov.uk/government/publications/prevent-duty-guidance/prevent-duty-guidance-for-further-education-institutions-in-england-and-wales</vt:lpwstr>
      </vt:variant>
      <vt:variant>
        <vt:lpwstr/>
      </vt:variant>
      <vt:variant>
        <vt:i4>6488120</vt:i4>
      </vt:variant>
      <vt:variant>
        <vt:i4>126</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3407997</vt:i4>
      </vt:variant>
      <vt:variant>
        <vt:i4>123</vt:i4>
      </vt:variant>
      <vt:variant>
        <vt:i4>0</vt:i4>
      </vt:variant>
      <vt:variant>
        <vt:i4>5</vt:i4>
      </vt:variant>
      <vt:variant>
        <vt:lpwstr>https://www.gov.uk/government/publications/mandatory-reporting-of-female-genital-mutilation-procedural-information</vt:lpwstr>
      </vt:variant>
      <vt:variant>
        <vt:lpwstr/>
      </vt:variant>
      <vt:variant>
        <vt:i4>7798799</vt:i4>
      </vt:variant>
      <vt:variant>
        <vt:i4>120</vt:i4>
      </vt:variant>
      <vt:variant>
        <vt:i4>0</vt:i4>
      </vt:variant>
      <vt:variant>
        <vt:i4>5</vt:i4>
      </vt:variant>
      <vt:variant>
        <vt:lpwstr>mailto:fmu@fcdo.gov.uk</vt:lpwstr>
      </vt:variant>
      <vt:variant>
        <vt:lpwstr/>
      </vt:variant>
      <vt:variant>
        <vt:i4>5963803</vt:i4>
      </vt:variant>
      <vt:variant>
        <vt:i4>117</vt:i4>
      </vt:variant>
      <vt:variant>
        <vt:i4>0</vt:i4>
      </vt:variant>
      <vt:variant>
        <vt:i4>5</vt:i4>
      </vt:variant>
      <vt:variant>
        <vt:lpwstr>https://www.gov.uk/government/publications/modern-slavery-how-to-identify-and-support-victims</vt:lpwstr>
      </vt:variant>
      <vt:variant>
        <vt:lpwstr/>
      </vt:variant>
      <vt:variant>
        <vt:i4>1704013</vt:i4>
      </vt:variant>
      <vt:variant>
        <vt:i4>114</vt:i4>
      </vt:variant>
      <vt:variant>
        <vt:i4>0</vt:i4>
      </vt:variant>
      <vt:variant>
        <vt:i4>5</vt:i4>
      </vt:variant>
      <vt:variant>
        <vt:lpwstr>http://www.kscb.org.uk/guidance/online-safety</vt:lpwstr>
      </vt:variant>
      <vt:variant>
        <vt:lpwstr/>
      </vt:variant>
      <vt:variant>
        <vt:i4>24</vt:i4>
      </vt:variant>
      <vt:variant>
        <vt:i4>111</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108</vt:i4>
      </vt:variant>
      <vt:variant>
        <vt:i4>0</vt:i4>
      </vt:variant>
      <vt:variant>
        <vt:i4>5</vt:i4>
      </vt:variant>
      <vt:variant>
        <vt:lpwstr>https://www.gov.uk/government/publications/sharing-nudes-and-semi-nudes-advice-for-education-settings-working-with-children-and-young-people</vt:lpwstr>
      </vt:variant>
      <vt:variant>
        <vt:lpwstr/>
      </vt:variant>
      <vt:variant>
        <vt:i4>1507410</vt:i4>
      </vt:variant>
      <vt:variant>
        <vt:i4>105</vt:i4>
      </vt:variant>
      <vt:variant>
        <vt:i4>0</vt:i4>
      </vt:variant>
      <vt:variant>
        <vt:i4>5</vt:i4>
      </vt:variant>
      <vt:variant>
        <vt:lpwstr>https://www.kelsi.org.uk/support-for-children-and-young-people/integrated-childrens-services</vt:lpwstr>
      </vt:variant>
      <vt:variant>
        <vt:lpwstr/>
      </vt:variant>
      <vt:variant>
        <vt:i4>5177413</vt:i4>
      </vt:variant>
      <vt:variant>
        <vt:i4>102</vt:i4>
      </vt:variant>
      <vt:variant>
        <vt:i4>0</vt:i4>
      </vt:variant>
      <vt:variant>
        <vt:i4>5</vt:i4>
      </vt:variant>
      <vt:variant>
        <vt:lpwstr>https://www.kscmp.org.uk/</vt:lpwstr>
      </vt:variant>
      <vt:variant>
        <vt:lpwstr/>
      </vt:variant>
      <vt:variant>
        <vt:i4>3080287</vt:i4>
      </vt:variant>
      <vt:variant>
        <vt:i4>99</vt:i4>
      </vt:variant>
      <vt:variant>
        <vt:i4>0</vt:i4>
      </vt:variant>
      <vt:variant>
        <vt:i4>5</vt:i4>
      </vt:variant>
      <vt:variant>
        <vt:lpwstr>mailto:help@nspcc.org.uk</vt:lpwstr>
      </vt:variant>
      <vt:variant>
        <vt:lpwstr/>
      </vt:variant>
      <vt:variant>
        <vt:i4>3080287</vt:i4>
      </vt:variant>
      <vt:variant>
        <vt:i4>96</vt:i4>
      </vt:variant>
      <vt:variant>
        <vt:i4>0</vt:i4>
      </vt:variant>
      <vt:variant>
        <vt:i4>5</vt:i4>
      </vt:variant>
      <vt:variant>
        <vt:lpwstr>mailto:help@nspcc.org.uk</vt:lpwstr>
      </vt:variant>
      <vt:variant>
        <vt:lpwstr/>
      </vt:variant>
      <vt:variant>
        <vt:i4>4194394</vt:i4>
      </vt:variant>
      <vt:variant>
        <vt:i4>93</vt:i4>
      </vt:variant>
      <vt:variant>
        <vt:i4>0</vt:i4>
      </vt:variant>
      <vt:variant>
        <vt:i4>5</vt:i4>
      </vt:variant>
      <vt:variant>
        <vt:lpwstr>https://www.gov.uk/government/publications/safeguarding-practitioners-information-sharing-advice</vt:lpwstr>
      </vt:variant>
      <vt:variant>
        <vt:lpwstr/>
      </vt:variant>
      <vt:variant>
        <vt:i4>6553706</vt:i4>
      </vt:variant>
      <vt:variant>
        <vt:i4>90</vt:i4>
      </vt:variant>
      <vt:variant>
        <vt:i4>0</vt:i4>
      </vt:variant>
      <vt:variant>
        <vt:i4>5</vt:i4>
      </vt:variant>
      <vt:variant>
        <vt:lpwstr>https://www.gov.uk/guidance/data-protection-in-schools</vt:lpwstr>
      </vt:variant>
      <vt:variant>
        <vt:lpwstr/>
      </vt:variant>
      <vt:variant>
        <vt:i4>131146</vt:i4>
      </vt:variant>
      <vt:variant>
        <vt:i4>87</vt:i4>
      </vt:variant>
      <vt:variant>
        <vt:i4>0</vt:i4>
      </vt:variant>
      <vt:variant>
        <vt:i4>5</vt:i4>
      </vt:variant>
      <vt:variant>
        <vt:lpwstr>https://ico.org.uk/for-organisations/</vt:lpwstr>
      </vt:variant>
      <vt:variant>
        <vt:lpwstr/>
      </vt:variant>
      <vt:variant>
        <vt:i4>3342442</vt:i4>
      </vt:variant>
      <vt:variant>
        <vt:i4>84</vt:i4>
      </vt:variant>
      <vt:variant>
        <vt:i4>0</vt:i4>
      </vt:variant>
      <vt:variant>
        <vt:i4>5</vt:i4>
      </vt:variant>
      <vt:variant>
        <vt:lpwstr>https://www.gov.uk/government/publications/searching-screening-and-confiscation</vt:lpwstr>
      </vt:variant>
      <vt:variant>
        <vt:lpwstr/>
      </vt:variant>
      <vt:variant>
        <vt:i4>3801128</vt:i4>
      </vt:variant>
      <vt:variant>
        <vt:i4>81</vt:i4>
      </vt:variant>
      <vt:variant>
        <vt:i4>0</vt:i4>
      </vt:variant>
      <vt:variant>
        <vt:i4>5</vt:i4>
      </vt:variant>
      <vt:variant>
        <vt:lpwstr>https://www.gov.uk/government/publications/pace-code-c-2019/pace-code-c-2019-accessible</vt:lpwstr>
      </vt:variant>
      <vt:variant>
        <vt:lpwstr/>
      </vt:variant>
      <vt:variant>
        <vt:i4>5177413</vt:i4>
      </vt:variant>
      <vt:variant>
        <vt:i4>78</vt:i4>
      </vt:variant>
      <vt:variant>
        <vt:i4>0</vt:i4>
      </vt:variant>
      <vt:variant>
        <vt:i4>5</vt:i4>
      </vt:variant>
      <vt:variant>
        <vt:lpwstr>https://www.kscmp.org.uk/</vt:lpwstr>
      </vt:variant>
      <vt:variant>
        <vt:lpwstr/>
      </vt:variant>
      <vt:variant>
        <vt:i4>5177413</vt:i4>
      </vt:variant>
      <vt:variant>
        <vt:i4>75</vt:i4>
      </vt:variant>
      <vt:variant>
        <vt:i4>0</vt:i4>
      </vt:variant>
      <vt:variant>
        <vt:i4>5</vt:i4>
      </vt:variant>
      <vt:variant>
        <vt:lpwstr>https://www.kscmp.org.uk/</vt:lpwstr>
      </vt:variant>
      <vt:variant>
        <vt:lpwstr/>
      </vt:variant>
      <vt:variant>
        <vt:i4>2424941</vt:i4>
      </vt:variant>
      <vt:variant>
        <vt:i4>72</vt:i4>
      </vt:variant>
      <vt:variant>
        <vt:i4>0</vt:i4>
      </vt:variant>
      <vt:variant>
        <vt:i4>5</vt:i4>
      </vt:variant>
      <vt:variant>
        <vt:lpwstr>https://www.kscmp.org.uk/procedures</vt:lpwstr>
      </vt:variant>
      <vt:variant>
        <vt:lpwstr/>
      </vt:variant>
      <vt:variant>
        <vt:i4>2752617</vt:i4>
      </vt:variant>
      <vt:variant>
        <vt:i4>69</vt:i4>
      </vt:variant>
      <vt:variant>
        <vt:i4>0</vt:i4>
      </vt:variant>
      <vt:variant>
        <vt:i4>5</vt:i4>
      </vt:variant>
      <vt:variant>
        <vt:lpwstr>https://www.kscmp.org.uk/guidance/worried-about-a-child</vt:lpwstr>
      </vt:variant>
      <vt:variant>
        <vt:lpwstr/>
      </vt:variant>
      <vt:variant>
        <vt:i4>524368</vt:i4>
      </vt:variant>
      <vt:variant>
        <vt:i4>66</vt:i4>
      </vt:variant>
      <vt:variant>
        <vt:i4>0</vt:i4>
      </vt:variant>
      <vt:variant>
        <vt:i4>5</vt:i4>
      </vt:variant>
      <vt:variant>
        <vt:lpwstr>https://webapps.kent.gov.uk/KCC.ChildrensPortal.Web.Sites.Public/Default.aspx</vt:lpwstr>
      </vt:variant>
      <vt:variant>
        <vt:lpwstr/>
      </vt:variant>
      <vt:variant>
        <vt:i4>3735676</vt:i4>
      </vt:variant>
      <vt:variant>
        <vt:i4>63</vt:i4>
      </vt:variant>
      <vt:variant>
        <vt:i4>0</vt:i4>
      </vt:variant>
      <vt:variant>
        <vt:i4>5</vt:i4>
      </vt:variant>
      <vt:variant>
        <vt:lpwstr>http://www.kelsi.org.uk/support-for-children-and-young-people/integrated-childrens-services</vt:lpwstr>
      </vt:variant>
      <vt:variant>
        <vt:lpwstr/>
      </vt:variant>
      <vt:variant>
        <vt:i4>524368</vt:i4>
      </vt:variant>
      <vt:variant>
        <vt:i4>60</vt:i4>
      </vt:variant>
      <vt:variant>
        <vt:i4>0</vt:i4>
      </vt:variant>
      <vt:variant>
        <vt:i4>5</vt:i4>
      </vt:variant>
      <vt:variant>
        <vt:lpwstr>https://webapps.kent.gov.uk/KCC.ChildrensPortal.Web.Sites.Public/Default.aspx</vt:lpwstr>
      </vt:variant>
      <vt:variant>
        <vt:lpwstr/>
      </vt:variant>
      <vt:variant>
        <vt:i4>2359421</vt:i4>
      </vt:variant>
      <vt:variant>
        <vt:i4>57</vt:i4>
      </vt:variant>
      <vt:variant>
        <vt:i4>0</vt:i4>
      </vt:variant>
      <vt:variant>
        <vt:i4>5</vt:i4>
      </vt:variant>
      <vt:variant>
        <vt:lpwstr>https://www.kscmp.org.uk/guidance/kent-support-levels-guidance</vt:lpwstr>
      </vt:variant>
      <vt:variant>
        <vt:lpwstr/>
      </vt:variant>
      <vt:variant>
        <vt:i4>524368</vt:i4>
      </vt:variant>
      <vt:variant>
        <vt:i4>54</vt:i4>
      </vt:variant>
      <vt:variant>
        <vt:i4>0</vt:i4>
      </vt:variant>
      <vt:variant>
        <vt:i4>5</vt:i4>
      </vt:variant>
      <vt:variant>
        <vt:lpwstr>https://webapps.kent.gov.uk/KCC.ChildrensPortal.Web.Sites.Public/Default.aspx</vt:lpwstr>
      </vt:variant>
      <vt:variant>
        <vt:lpwstr/>
      </vt:variant>
      <vt:variant>
        <vt:i4>6692893</vt:i4>
      </vt:variant>
      <vt:variant>
        <vt:i4>51</vt:i4>
      </vt:variant>
      <vt:variant>
        <vt:i4>0</vt:i4>
      </vt:variant>
      <vt:variant>
        <vt:i4>5</vt:i4>
      </vt:variant>
      <vt:variant>
        <vt:lpwstr>file://Users/amysaunders/Desktop/KINGS PARK SCHOOL/POLOCIES/Integrated Children HYPERLINK %22http:/www.kelsi.org.uk/support-for-children-and-young-people/integrated-childrens-services%22’ HYPERLINK %22http:/www.kelsi.org.uk/support-for-children-and-young-people/integrated-childrens-services%22s Services</vt:lpwstr>
      </vt:variant>
      <vt:variant>
        <vt:lpwstr/>
      </vt:variant>
      <vt:variant>
        <vt:i4>65623</vt:i4>
      </vt:variant>
      <vt:variant>
        <vt:i4>48</vt:i4>
      </vt:variant>
      <vt:variant>
        <vt:i4>0</vt:i4>
      </vt:variant>
      <vt:variant>
        <vt:i4>5</vt:i4>
      </vt:variant>
      <vt:variant>
        <vt:lpwstr>http://www.kscmp.org.uk/</vt:lpwstr>
      </vt:variant>
      <vt:variant>
        <vt:lpwstr/>
      </vt:variant>
      <vt:variant>
        <vt:i4>3342442</vt:i4>
      </vt:variant>
      <vt:variant>
        <vt:i4>45</vt:i4>
      </vt:variant>
      <vt:variant>
        <vt:i4>0</vt:i4>
      </vt:variant>
      <vt:variant>
        <vt:i4>5</vt:i4>
      </vt:variant>
      <vt:variant>
        <vt:lpwstr>https://www.gov.uk/government/publications/searching-screening-and-confiscation</vt:lpwstr>
      </vt:variant>
      <vt:variant>
        <vt:lpwstr/>
      </vt:variant>
      <vt:variant>
        <vt:i4>1048576</vt:i4>
      </vt:variant>
      <vt:variant>
        <vt:i4>42</vt:i4>
      </vt:variant>
      <vt:variant>
        <vt:i4>0</vt:i4>
      </vt:variant>
      <vt:variant>
        <vt:i4>5</vt:i4>
      </vt:variant>
      <vt:variant>
        <vt:lpwstr>https://www.gov.uk/government/publications/what-to-do-if-youre-worried-a-child-is-being-abused--2</vt:lpwstr>
      </vt:variant>
      <vt:variant>
        <vt:lpwstr/>
      </vt:variant>
      <vt:variant>
        <vt:i4>2359421</vt:i4>
      </vt:variant>
      <vt:variant>
        <vt:i4>39</vt:i4>
      </vt:variant>
      <vt:variant>
        <vt:i4>0</vt:i4>
      </vt:variant>
      <vt:variant>
        <vt:i4>5</vt:i4>
      </vt:variant>
      <vt:variant>
        <vt:lpwstr>https://www.kscmp.org.uk/guidance/kent-support-levels-guidance</vt:lpwstr>
      </vt:variant>
      <vt:variant>
        <vt:lpwstr/>
      </vt:variant>
      <vt:variant>
        <vt:i4>3801128</vt:i4>
      </vt:variant>
      <vt:variant>
        <vt:i4>36</vt:i4>
      </vt:variant>
      <vt:variant>
        <vt:i4>0</vt:i4>
      </vt:variant>
      <vt:variant>
        <vt:i4>5</vt:i4>
      </vt:variant>
      <vt:variant>
        <vt:lpwstr>https://www.gov.uk/government/publications/pace-code-c-2019/pace-code-c-2019-accessible</vt:lpwstr>
      </vt:variant>
      <vt:variant>
        <vt:lpwstr/>
      </vt:variant>
      <vt:variant>
        <vt:i4>5177413</vt:i4>
      </vt:variant>
      <vt:variant>
        <vt:i4>33</vt:i4>
      </vt:variant>
      <vt:variant>
        <vt:i4>0</vt:i4>
      </vt:variant>
      <vt:variant>
        <vt:i4>5</vt:i4>
      </vt:variant>
      <vt:variant>
        <vt:lpwstr>https://www.kscmp.org.uk/</vt:lpwstr>
      </vt:variant>
      <vt:variant>
        <vt:lpwstr/>
      </vt:variant>
      <vt:variant>
        <vt:i4>5177413</vt:i4>
      </vt:variant>
      <vt:variant>
        <vt:i4>30</vt:i4>
      </vt:variant>
      <vt:variant>
        <vt:i4>0</vt:i4>
      </vt:variant>
      <vt:variant>
        <vt:i4>5</vt:i4>
      </vt:variant>
      <vt:variant>
        <vt:lpwstr>https://www.kscmp.org.uk/</vt:lpwstr>
      </vt:variant>
      <vt:variant>
        <vt:lpwstr/>
      </vt:variant>
      <vt:variant>
        <vt:i4>2883631</vt:i4>
      </vt:variant>
      <vt:variant>
        <vt:i4>27</vt:i4>
      </vt:variant>
      <vt:variant>
        <vt:i4>0</vt:i4>
      </vt:variant>
      <vt:variant>
        <vt:i4>5</vt:i4>
      </vt:variant>
      <vt:variant>
        <vt:lpwstr>https://forms.office.com/pages/responsepage.aspx?id=DaJTMjXH_kuotz5qs39fkC8yfR_WZe1AiKruQPRg6jJUM0lVQlg1TVYwTjIxT0RLREo3N01SMFg1SyQlQCN0PWcu&amp;route=shorturl</vt:lpwstr>
      </vt:variant>
      <vt:variant>
        <vt:lpwstr/>
      </vt:variant>
      <vt:variant>
        <vt:i4>1441794</vt:i4>
      </vt:variant>
      <vt:variant>
        <vt:i4>24</vt:i4>
      </vt:variant>
      <vt:variant>
        <vt:i4>0</vt:i4>
      </vt:variant>
      <vt:variant>
        <vt:i4>5</vt:i4>
      </vt:variant>
      <vt:variant>
        <vt:lpwstr>https://www.kent.gov.uk/education-and-children/kent-family-hub?gad_source=1&amp;gad_campaignid=23042342765&amp;gbraid=0AAAAADeeS7BjvOUryISjLOf9UBsdQ_BU9&amp;gclid=CjwKCAjwgeLHBhBuEiwAL5gNEcPCg2kR4Cs8qltw6k0vK-UcanIGfDxiRW7pbND0cO0UXSdg3hopaRoCi7QQAvD_BwE</vt:lpwstr>
      </vt:variant>
      <vt:variant>
        <vt:lpwstr/>
      </vt:variant>
      <vt:variant>
        <vt:i4>7536674</vt:i4>
      </vt:variant>
      <vt:variant>
        <vt:i4>21</vt:i4>
      </vt:variant>
      <vt:variant>
        <vt:i4>0</vt:i4>
      </vt:variant>
      <vt:variant>
        <vt:i4>5</vt:i4>
      </vt:variant>
      <vt:variant>
        <vt:lpwstr>https://www.kelsi.org.uk/special-education-needs/integrated-childrens-services/early-help-contacts</vt:lpwstr>
      </vt:variant>
      <vt:variant>
        <vt:lpwstr/>
      </vt:variant>
      <vt:variant>
        <vt:i4>3211364</vt:i4>
      </vt:variant>
      <vt:variant>
        <vt:i4>18</vt:i4>
      </vt:variant>
      <vt:variant>
        <vt:i4>0</vt:i4>
      </vt:variant>
      <vt:variant>
        <vt:i4>5</vt:i4>
      </vt:variant>
      <vt:variant>
        <vt:lpwstr>https://www.kelsi.org.uk/special-education-needs/integrated-childrens-services/early-help-and-preventative-services</vt:lpwstr>
      </vt:variant>
      <vt:variant>
        <vt:lpwstr/>
      </vt:variant>
      <vt:variant>
        <vt:i4>7536760</vt:i4>
      </vt:variant>
      <vt:variant>
        <vt:i4>15</vt:i4>
      </vt:variant>
      <vt:variant>
        <vt:i4>0</vt:i4>
      </vt:variant>
      <vt:variant>
        <vt:i4>5</vt:i4>
      </vt:variant>
      <vt:variant>
        <vt:lpwstr>https://kccchildrens.kent.gov.uk/web/portal/pages/home</vt:lpwstr>
      </vt:variant>
      <vt:variant>
        <vt:lpwstr/>
      </vt:variant>
      <vt:variant>
        <vt:i4>2424854</vt:i4>
      </vt:variant>
      <vt:variant>
        <vt:i4>12</vt:i4>
      </vt:variant>
      <vt:variant>
        <vt:i4>0</vt:i4>
      </vt:variant>
      <vt:variant>
        <vt:i4>5</vt:i4>
      </vt:variant>
      <vt:variant>
        <vt:lpwstr>mailto:nicola.timms@kingsparkschool.co.uk</vt:lpwstr>
      </vt:variant>
      <vt:variant>
        <vt:lpwstr/>
      </vt:variant>
      <vt:variant>
        <vt:i4>6684737</vt:i4>
      </vt:variant>
      <vt:variant>
        <vt:i4>9</vt:i4>
      </vt:variant>
      <vt:variant>
        <vt:i4>0</vt:i4>
      </vt:variant>
      <vt:variant>
        <vt:i4>5</vt:i4>
      </vt:variant>
      <vt:variant>
        <vt:lpwstr>mailto:amy.saunders@kingsparkschool.co.uk</vt:lpwstr>
      </vt:variant>
      <vt:variant>
        <vt:lpwstr/>
      </vt:variant>
      <vt:variant>
        <vt:i4>4718710</vt:i4>
      </vt:variant>
      <vt:variant>
        <vt:i4>6</vt:i4>
      </vt:variant>
      <vt:variant>
        <vt:i4>0</vt:i4>
      </vt:variant>
      <vt:variant>
        <vt:i4>5</vt:i4>
      </vt:variant>
      <vt:variant>
        <vt:lpwstr>mailto:nicole.douglas@kingsparkschool.co.uk</vt:lpwstr>
      </vt:variant>
      <vt:variant>
        <vt:lpwstr/>
      </vt:variant>
      <vt:variant>
        <vt:i4>196666</vt:i4>
      </vt:variant>
      <vt:variant>
        <vt:i4>3</vt:i4>
      </vt:variant>
      <vt:variant>
        <vt:i4>0</vt:i4>
      </vt:variant>
      <vt:variant>
        <vt:i4>5</vt:i4>
      </vt:variant>
      <vt:variant>
        <vt:lpwstr>mailto:grace.nicholls@kingsparkschool.co.uk</vt:lpwstr>
      </vt:variant>
      <vt:variant>
        <vt:lpwstr/>
      </vt:variant>
      <vt:variant>
        <vt:i4>7929920</vt:i4>
      </vt:variant>
      <vt:variant>
        <vt:i4>0</vt:i4>
      </vt:variant>
      <vt:variant>
        <vt:i4>0</vt:i4>
      </vt:variant>
      <vt:variant>
        <vt:i4>5</vt:i4>
      </vt:variant>
      <vt:variant>
        <vt:lpwstr>mailto:sj.watson@kingsparkschool.co.uk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Amy Saunders</cp:lastModifiedBy>
  <cp:revision>13</cp:revision>
  <cp:lastPrinted>2026-01-15T20:13:00Z</cp:lastPrinted>
  <dcterms:created xsi:type="dcterms:W3CDTF">2026-09-07T15:43:00Z</dcterms:created>
  <dcterms:modified xsi:type="dcterms:W3CDTF">2026-09-14T11:56:00Z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TF10002046</vt:lpwstr>
  </property>
  <property fmtid="{D5CDD505-2E9C-101B-9397-08002B2CF9AE}" pid="3" name="MediaServiceImageTags">
    <vt:lpwstr/>
  </property>
  <property fmtid="{D5CDD505-2E9C-101B-9397-08002B2CF9AE}" pid="4" name="Order">
    <vt:r8>829500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ContentTypeId">
    <vt:lpwstr>0x01010012B33448597E33459F631B909E7AC822</vt:lpwstr>
  </property>
</Properties>
</file>